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10979" w14:textId="77777777" w:rsidR="0080086D" w:rsidRDefault="0080086D" w:rsidP="0080086D">
      <w:pPr>
        <w:pStyle w:val="a00"/>
        <w:jc w:val="center"/>
      </w:pPr>
      <w:r>
        <w:rPr>
          <w:rStyle w:val="a3"/>
        </w:rPr>
        <w:t>Контрольно-счетная палата  МО «Няндомский муниципальный район»</w:t>
      </w:r>
    </w:p>
    <w:p w14:paraId="016538A2" w14:textId="77777777" w:rsidR="0080086D" w:rsidRDefault="0080086D" w:rsidP="0080086D">
      <w:pPr>
        <w:pStyle w:val="a4"/>
      </w:pPr>
      <w:r>
        <w:t> </w:t>
      </w:r>
    </w:p>
    <w:p w14:paraId="233A51E1" w14:textId="77777777" w:rsidR="0080086D" w:rsidRDefault="0080086D" w:rsidP="0080086D">
      <w:pPr>
        <w:pStyle w:val="a4"/>
        <w:jc w:val="center"/>
      </w:pPr>
      <w:r>
        <w:rPr>
          <w:u w:val="single"/>
        </w:rPr>
        <w:t>164200, г.Няндома, Архангельской область, ул.60 лет Октября, д.13, тел.(факс) (81838) 6-25-95</w:t>
      </w:r>
    </w:p>
    <w:p w14:paraId="0F63F2F8" w14:textId="77777777" w:rsidR="0080086D" w:rsidRDefault="0080086D" w:rsidP="0080086D">
      <w:pPr>
        <w:pStyle w:val="a4"/>
        <w:jc w:val="center"/>
      </w:pPr>
      <w:r>
        <w:rPr>
          <w:rStyle w:val="a3"/>
        </w:rPr>
        <w:t> </w:t>
      </w:r>
    </w:p>
    <w:p w14:paraId="086CC4FD" w14:textId="77777777" w:rsidR="0080086D" w:rsidRDefault="0080086D" w:rsidP="0080086D">
      <w:pPr>
        <w:pStyle w:val="a4"/>
        <w:jc w:val="center"/>
      </w:pPr>
      <w:r>
        <w:t>ЗАКЛЮЧЕНИЕ</w:t>
      </w:r>
    </w:p>
    <w:p w14:paraId="4FCDD22C" w14:textId="77777777" w:rsidR="0080086D" w:rsidRDefault="0080086D" w:rsidP="0080086D">
      <w:pPr>
        <w:pStyle w:val="a4"/>
        <w:jc w:val="center"/>
      </w:pPr>
      <w:r>
        <w:t>на проект решения Собрания депутатов МО «Няндомский муниципальный район» «О внесении изменений и дополнений в решение Собрания депутатов МО «Няндомский муниципальный район» от 22.12.2016 № 134 «О бюджете МО «Няндомский муниципальный район» на 2017 год и плановый период 2018 и 2019 годов»</w:t>
      </w:r>
    </w:p>
    <w:p w14:paraId="2604C348" w14:textId="77777777" w:rsidR="0080086D" w:rsidRDefault="0080086D" w:rsidP="0080086D">
      <w:pPr>
        <w:pStyle w:val="a4"/>
      </w:pPr>
      <w:r>
        <w:t> </w:t>
      </w:r>
    </w:p>
    <w:p w14:paraId="1FC4627F" w14:textId="77777777" w:rsidR="0080086D" w:rsidRDefault="0080086D" w:rsidP="0080086D">
      <w:pPr>
        <w:pStyle w:val="a4"/>
      </w:pPr>
      <w:r>
        <w:t>Контрольно-счетной палатой МО «Няндомский муниципальный район» в соответствии с требованиями Бюджетного кодекса РФ, Положением «О бюджетном процессе в муниципальном образовании «Няндомский муниципальный район», подготовлено настоящее заключение.</w:t>
      </w:r>
    </w:p>
    <w:p w14:paraId="4C036499" w14:textId="77777777" w:rsidR="0080086D" w:rsidRDefault="0080086D" w:rsidP="0080086D">
      <w:pPr>
        <w:pStyle w:val="a4"/>
      </w:pPr>
      <w:r>
        <w:t>При подготовке Заключения на проект решения Контрольно-счетная палата анализировала данный проект с точки зрения:</w:t>
      </w:r>
    </w:p>
    <w:p w14:paraId="39371FD8" w14:textId="77777777" w:rsidR="0080086D" w:rsidRDefault="0080086D" w:rsidP="0080086D">
      <w:pPr>
        <w:pStyle w:val="a4"/>
      </w:pPr>
      <w:r>
        <w:t>- соответствия действующему бюджетному законодательству;</w:t>
      </w:r>
    </w:p>
    <w:p w14:paraId="12CD6847" w14:textId="77777777" w:rsidR="0080086D" w:rsidRDefault="0080086D" w:rsidP="0080086D">
      <w:pPr>
        <w:pStyle w:val="a4"/>
      </w:pPr>
      <w:r>
        <w:t>- реалистичности и наличия должного обоснования вносимых изменений;</w:t>
      </w:r>
    </w:p>
    <w:p w14:paraId="6D263838" w14:textId="77777777" w:rsidR="0080086D" w:rsidRDefault="0080086D" w:rsidP="0080086D">
      <w:pPr>
        <w:pStyle w:val="a4"/>
      </w:pPr>
      <w:r>
        <w:t>- целесообразности внесения изменений.</w:t>
      </w:r>
    </w:p>
    <w:p w14:paraId="6E47A0AC" w14:textId="77777777" w:rsidR="0080086D" w:rsidRDefault="0080086D" w:rsidP="0080086D">
      <w:pPr>
        <w:pStyle w:val="a4"/>
      </w:pPr>
      <w:r>
        <w:t>Проект решения «О внесении изменений и дополнений в решение Собрания депутатов от 22 декабря 2016 года № 134 «О бюджете муниципального образования «Няндомский муниципальный район» на 2017 годи плановый период 2018 и 2019 годов» представлен Собранием депутатов МО «Няндомский муниципальный район» в Контрольно-счетную палату МО «Няндомский муниципальный район» 14.02.2017.</w:t>
      </w:r>
    </w:p>
    <w:p w14:paraId="4CEBC8B7" w14:textId="77777777" w:rsidR="0080086D" w:rsidRDefault="0080086D" w:rsidP="0080086D">
      <w:pPr>
        <w:pStyle w:val="a4"/>
      </w:pPr>
      <w:r>
        <w:t> </w:t>
      </w:r>
    </w:p>
    <w:p w14:paraId="0C7FF36B" w14:textId="77777777" w:rsidR="0080086D" w:rsidRDefault="0080086D" w:rsidP="0080086D">
      <w:pPr>
        <w:pStyle w:val="a4"/>
      </w:pPr>
      <w:r>
        <w:t>В предлагаемом проекте решения в целом изменяются доходная и расходная части бюджета МО «Няндомский муниципальный район».       </w:t>
      </w:r>
    </w:p>
    <w:p w14:paraId="23AA08AB" w14:textId="77777777" w:rsidR="0080086D" w:rsidRDefault="0080086D" w:rsidP="0080086D">
      <w:pPr>
        <w:pStyle w:val="a4"/>
      </w:pPr>
      <w:r>
        <w:t>1. Согласно представленному проекту решения в целом доходы планируются в сумме 618265,4 тыс.руб., что по сравнению с объёмом доходов бюджета, принятым решением Собрания депутатов от 22.12.2016 № 134 «О бюджете МО «Няндомский муниципальный район» на 2017 год и плановый период 2018 и 2019 годов» (618642,4 тыс.руб.) снизятся на 377,0 тыс.руб.</w:t>
      </w:r>
    </w:p>
    <w:p w14:paraId="4D1B55D2" w14:textId="77777777" w:rsidR="0080086D" w:rsidRDefault="0080086D" w:rsidP="0080086D">
      <w:pPr>
        <w:pStyle w:val="a4"/>
      </w:pPr>
      <w:r>
        <w:t xml:space="preserve">1.1. На основании  полученного   уведомления от Министерства образования и науки Архангельской области предлагается увеличить  утвержденную  приложением № 3 сумму доходов бюджета МО «Няндомский муниципальный район» на  600 тыс. руб. (субсидия </w:t>
      </w:r>
      <w:r>
        <w:lastRenderedPageBreak/>
        <w:t>на  возмещение расходов, связанных с реализацией мер социальной поддержки по предоставлению бесплатной жилой площади педагогическим работникам, работающим и проживающим в сельской местности).</w:t>
      </w:r>
    </w:p>
    <w:p w14:paraId="2CB840FE" w14:textId="77777777" w:rsidR="0080086D" w:rsidRDefault="0080086D" w:rsidP="0080086D">
      <w:pPr>
        <w:pStyle w:val="a4"/>
      </w:pPr>
      <w:r>
        <w:t>1.2. В соответствии со статьей 4 Федерального закона от 30 ноября 2016 года № 409-ФЗ в Бюджетный кодекс Российской Федерации были внесены изменения, предусматривающие на период 2017 – 2019 годов изменения  в нормативы распределения доходов от акцизов на нефтепродукты между федеральным бюджетом и бюджетами субъектов Российской Федерации в сторону уменьшения норматива бюджета субъекта РФ (в федеральный бюджет норматив увеличен с 12% до 38,3% в 2017 году, до 42,6% в 2018 году, 39,8% в 2019 году) .</w:t>
      </w:r>
    </w:p>
    <w:p w14:paraId="33A212BC" w14:textId="77777777" w:rsidR="0080086D" w:rsidRDefault="0080086D" w:rsidP="0080086D">
      <w:pPr>
        <w:pStyle w:val="a4"/>
      </w:pPr>
      <w:r>
        <w:t>В соответствии с информацией администратора Межрегионального операционного управления Федерального казначейства (федерального администратора указанных доходов) доходы консолидированного бюджета Архангельской области по данному источнику составят: в 2017 году – 2 630 425 тыс. рублей; в 2018 году – 2 589 070 тыс. рублей; в 2019 году – 2 914 550 тыс. рублей.</w:t>
      </w:r>
    </w:p>
    <w:p w14:paraId="6BB5948E" w14:textId="77777777" w:rsidR="0080086D" w:rsidRDefault="0080086D" w:rsidP="0080086D">
      <w:pPr>
        <w:pStyle w:val="a4"/>
      </w:pPr>
      <w:r>
        <w:t>Учитывая  утвержденный  дифференцированный норматив отчислений доходов от уплаты акцизов в бюджет муниципального района  в размере  0,09339%, прогноз доходов от уплаты акцизов на нефтепродукты  предлагается определить  в объеме:</w:t>
      </w:r>
    </w:p>
    <w:p w14:paraId="3010F8C2" w14:textId="77777777" w:rsidR="0080086D" w:rsidRDefault="0080086D" w:rsidP="0080086D">
      <w:pPr>
        <w:pStyle w:val="a4"/>
      </w:pPr>
      <w:r>
        <w:t>в 2017 году  – 2 456,0  тыс. руб., или меньше утвержденного на 1 114,0 тыс. руб.;</w:t>
      </w:r>
    </w:p>
    <w:p w14:paraId="1623F6FB" w14:textId="77777777" w:rsidR="0080086D" w:rsidRDefault="0080086D" w:rsidP="0080086D">
      <w:pPr>
        <w:pStyle w:val="a4"/>
      </w:pPr>
      <w:r>
        <w:t>в 2018 году – 2 418,0 тыс. руб., или меньше утвержденного на 1 549,8 тыс. руб.;</w:t>
      </w:r>
    </w:p>
    <w:p w14:paraId="7CC6C01D" w14:textId="77777777" w:rsidR="0080086D" w:rsidRDefault="0080086D" w:rsidP="0080086D">
      <w:pPr>
        <w:pStyle w:val="a4"/>
      </w:pPr>
      <w:r>
        <w:t>в 2019 году – 2 722,0 тыс.руб., или меньше утвержденного на 1396,3 тыс. руб.</w:t>
      </w:r>
    </w:p>
    <w:p w14:paraId="6FC51CEE" w14:textId="77777777" w:rsidR="0080086D" w:rsidRDefault="0080086D" w:rsidP="0080086D">
      <w:pPr>
        <w:pStyle w:val="a4"/>
      </w:pPr>
      <w:r>
        <w:t>1.3. На основании уточнения городского бюджета в связи с увеличением межбюджетных трансфертов,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предлагается увеличить доходы районного бюджета по финансовой помощи,  передаваемой из бюджета городского поселения  на осуществление части полномочий по решению вопросов местного значения в соответствии с заключенными соглашениями в сумме 137 тыс.руб. (организация досуговой деятельности и библиотечного обслуживания на территории городского поселения).</w:t>
      </w:r>
    </w:p>
    <w:p w14:paraId="77F3D529" w14:textId="77777777" w:rsidR="0080086D" w:rsidRDefault="0080086D" w:rsidP="0080086D">
      <w:pPr>
        <w:pStyle w:val="a4"/>
      </w:pPr>
      <w:r>
        <w:t> </w:t>
      </w:r>
    </w:p>
    <w:p w14:paraId="60458C17" w14:textId="77777777" w:rsidR="0080086D" w:rsidRDefault="0080086D" w:rsidP="0080086D">
      <w:pPr>
        <w:pStyle w:val="a4"/>
      </w:pPr>
      <w:r>
        <w:t>2. В проекте решения в целом расходы предлагается установить в сумме 633923,4 тыс.руб., что по сравнению с объёмом расходов бюджета, принятым решением Собрания депутатов от 22.12.2016 №134 «О бюджете МО «Няндомский муниципальный район» на 2017 год и плановый период 2018 и 2019 годов»  (632986,4 тыс.руб.), увеличивается на 937,0 тыс. руб.</w:t>
      </w:r>
    </w:p>
    <w:p w14:paraId="671C347B" w14:textId="77777777" w:rsidR="0080086D" w:rsidRDefault="0080086D" w:rsidP="0080086D">
      <w:pPr>
        <w:pStyle w:val="a4"/>
      </w:pPr>
      <w:r>
        <w:t>2.1. В связи с изменением объема целевых межбюджетных трансфертов увеличивается на 737,0 тыс. руб.:</w:t>
      </w:r>
    </w:p>
    <w:p w14:paraId="401642A0" w14:textId="77777777" w:rsidR="0080086D" w:rsidRDefault="0080086D" w:rsidP="0080086D">
      <w:pPr>
        <w:pStyle w:val="a4"/>
      </w:pPr>
      <w:r>
        <w:t xml:space="preserve">по разделу 07 «Образование» управлению образования администрации МО «Няндомский муниципальный район» в сумме 600,0 тыс. руб. на  возмещение расходов, связанных с </w:t>
      </w:r>
      <w:r>
        <w:lastRenderedPageBreak/>
        <w:t>реализацией мер социальной поддержки по предоставлению бесплатной жилой площади педработникам, работающим и проживающим в сельской местности;</w:t>
      </w:r>
    </w:p>
    <w:p w14:paraId="3106DC34" w14:textId="77777777" w:rsidR="0080086D" w:rsidRDefault="0080086D" w:rsidP="0080086D">
      <w:pPr>
        <w:pStyle w:val="a4"/>
      </w:pPr>
      <w:r>
        <w:t>по разделу 08 «Культура» администрации района  учреждениям культуры в сумме 137,0 тыс.руб., на основании уточнения городского бюджета в связи с увеличением межбюджетных трансфертов,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соглашениями:</w:t>
      </w:r>
    </w:p>
    <w:p w14:paraId="6F3A75D4" w14:textId="77777777" w:rsidR="0080086D" w:rsidRDefault="0080086D" w:rsidP="0080086D">
      <w:pPr>
        <w:pStyle w:val="a4"/>
      </w:pPr>
      <w:r>
        <w:t>- для МБУК «Няндомский районный центр культуры и сорта» в сумме 86,0 тыс. руб. в том числе: 50,0 тыс. руб. для приобретения спортивных тренажеров, 36,0 тыс.руб. на поддержку спортивных клубов в рамках МП "Развитие физической  культуры, спорта, молодежной политики на территории  города Няндома и Няндомского района " подпрограмма «Развитие физической  культуры, спорта в городе Няндома и Няндомского района». В сумме 39 тыс.руб. для проведения мероприятий (звезды черлидинга, цикл мероприятий к 9 мая, фестиваль «Пионерская зорька», КВН, кораблик надежды) в рамках МП "Развитие физической  культуры, спорта, молодежной политики на территории  города Няндома и Няндомского района "  подпрограмма Молодежь города Няндома и Няндомского района»;</w:t>
      </w:r>
    </w:p>
    <w:p w14:paraId="30C73609" w14:textId="77777777" w:rsidR="0080086D" w:rsidRDefault="0080086D" w:rsidP="0080086D">
      <w:pPr>
        <w:pStyle w:val="a4"/>
      </w:pPr>
      <w:r>
        <w:t>- для МБУК «Няндомская ЦРБ» в сумме 12,0 тыс.руб. для проведения мероприятий (реализация проекта «Солнце в ладонях», организация и проведение добровольческих акций, фронтовой концерт, фронтовая каша) в рамках МП "Развитие физической  культуры, спорта, молодежной политики на территории  города Няндома и Няндомского района "  подпрограмма Молодежь города Няндома и Няндомского района».</w:t>
      </w:r>
    </w:p>
    <w:p w14:paraId="6570C006" w14:textId="77777777" w:rsidR="0080086D" w:rsidRDefault="0080086D" w:rsidP="0080086D">
      <w:pPr>
        <w:pStyle w:val="a4"/>
      </w:pPr>
      <w:r>
        <w:t>2.2. Увеличение за счет остатков средств на счете бюджета на начало года предлагается в размере 200,0 тыс. руб., из них:</w:t>
      </w:r>
    </w:p>
    <w:p w14:paraId="31838E55" w14:textId="77777777" w:rsidR="0080086D" w:rsidRDefault="0080086D" w:rsidP="0080086D">
      <w:pPr>
        <w:pStyle w:val="a4"/>
      </w:pPr>
      <w:r>
        <w:t>в размере 150,0 тыс. руб</w:t>
      </w:r>
      <w:r>
        <w:rPr>
          <w:u w:val="single"/>
        </w:rPr>
        <w:t>.</w:t>
      </w:r>
      <w:r>
        <w:t xml:space="preserve"> по разделу 05 «Жилищно-коммунальное хозяйство»</w:t>
      </w:r>
    </w:p>
    <w:p w14:paraId="1EF818CA" w14:textId="77777777" w:rsidR="0080086D" w:rsidRDefault="0080086D" w:rsidP="0080086D">
      <w:pPr>
        <w:pStyle w:val="a4"/>
      </w:pPr>
      <w:r>
        <w:t>управлению строительства, архитектуры и ЖКХ администрации МО «Няндомский муниципальный район»</w:t>
      </w:r>
      <w:r>
        <w:rPr>
          <w:rStyle w:val="a5"/>
        </w:rPr>
        <w:t xml:space="preserve"> </w:t>
      </w:r>
      <w:r>
        <w:t>на мероприятия новой подпрограммы по формированию доступной городской среды в рамках МП «Благоустройство территории Няндомского района» на благоустройство дворовых территорий в сумме 100,0 тыс.руб. и наиболее посещаемой муниципальной территории в поселке Шалакуша в сумме 50,0 тыс.руб., с целью обеспечения софинансирования в рамках привлечения на данные цели средств областного бюджета.</w:t>
      </w:r>
    </w:p>
    <w:p w14:paraId="2EDBC2EB" w14:textId="77777777" w:rsidR="0080086D" w:rsidRDefault="0080086D" w:rsidP="0080086D">
      <w:pPr>
        <w:pStyle w:val="a4"/>
      </w:pPr>
      <w:r>
        <w:t>в размере 50 тыс.руб. по разделу 0113 «Другие общегосударственные вопросы» комитету по управлению муниципальным имуществом и земельными ресурсами администрации МО "Няндомский муниципальный район" для оплаты тепловой энергии помещения по адресу мкр. Каргополь-2, ул. Гагарина 11, помещение 11 по договору с ООО «Соловки Электросбыт», заключенному в 2016 году.</w:t>
      </w:r>
    </w:p>
    <w:p w14:paraId="3FD17A6D" w14:textId="77777777" w:rsidR="0080086D" w:rsidRDefault="0080086D" w:rsidP="0080086D">
      <w:pPr>
        <w:pStyle w:val="a4"/>
      </w:pPr>
      <w:r>
        <w:t>3. Перенос ассигнований между разделами (подразделами), целевыми статьями и видами расходов.</w:t>
      </w:r>
    </w:p>
    <w:p w14:paraId="62528542" w14:textId="77777777" w:rsidR="0080086D" w:rsidRDefault="0080086D" w:rsidP="0080086D">
      <w:pPr>
        <w:pStyle w:val="a4"/>
      </w:pPr>
      <w:r>
        <w:t xml:space="preserve">На основании ходатайства комитета по управлению муниципальным имуществом и земельными ресурсами администрации МО "Няндомский муниципальный район" предлагается перенос ассигнований в рамках муниципальной программы «Совершенствование земельно-имущественных отношений в МО "Няндомский </w:t>
      </w:r>
      <w:r>
        <w:lastRenderedPageBreak/>
        <w:t>муниципальный район» в сумме 50 тыс.руб. с раздела 0412 «Другие вопросы в области национальной экономики» на раздел 0113 «Другие общегосударственные вопросы» для оплаты тепловой энергии помещения по адресу мкр. Каргополь-2, ул. Гагарина 11, помещение 11 по договору с ООО «Соловки Электросбыт», заключенному в 2016 году.</w:t>
      </w:r>
    </w:p>
    <w:p w14:paraId="12CF10C4" w14:textId="77777777" w:rsidR="0080086D" w:rsidRDefault="0080086D" w:rsidP="0080086D">
      <w:pPr>
        <w:pStyle w:val="a4"/>
      </w:pPr>
      <w:r>
        <w:t>На основании статьи 217 БК РФ, с целью участия в конкурсе на предоставление субсидий бюджетам муниципальных образований Архангельской области на обеспечение развития и укрепление материально-технической базы муниципальных домов культуры муниципальных образований Архангельской области, внесены изменения в сводную бюджетную роспись распоряжением начальника управления финансов администрации МО «Няндомский муниципальный район:</w:t>
      </w:r>
    </w:p>
    <w:p w14:paraId="2CC2F63D" w14:textId="77777777" w:rsidR="0080086D" w:rsidRDefault="0080086D" w:rsidP="0080086D">
      <w:pPr>
        <w:pStyle w:val="a4"/>
      </w:pPr>
      <w:r>
        <w:t>по разделу 08 «Культура» расходы в сумме 100 тыс.руб. перенесены с целевой статьи 13.1.00.88910 - выполнение полномочий городского поселения в сфере организации досуга на целевую статью 13.1.00.L5580 – субсидии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человек.</w:t>
      </w:r>
    </w:p>
    <w:p w14:paraId="4E6D3D21" w14:textId="77777777" w:rsidR="0080086D" w:rsidRDefault="0080086D" w:rsidP="0080086D">
      <w:pPr>
        <w:pStyle w:val="a4"/>
      </w:pPr>
      <w:r>
        <w:t>На основании ходатайства администрации МО «Няндомский муниципальный район предлагается перенос  следующих ассигнований</w:t>
      </w:r>
    </w:p>
    <w:p w14:paraId="4FCEF2F4" w14:textId="77777777" w:rsidR="0080086D" w:rsidRDefault="0080086D" w:rsidP="0080086D">
      <w:pPr>
        <w:pStyle w:val="a4"/>
      </w:pPr>
      <w:r>
        <w:t>1) по подразделу 0113 «Другие общегосударственные вопросы» в рамках МП «Совершенствование деятельности по  поддержке различных социальных групп населения Няндомского района»:</w:t>
      </w:r>
    </w:p>
    <w:p w14:paraId="514B5DEB" w14:textId="77777777" w:rsidR="0080086D" w:rsidRDefault="0080086D" w:rsidP="0080086D">
      <w:pPr>
        <w:pStyle w:val="a4"/>
      </w:pPr>
      <w:r>
        <w:t>- по подпрограмме "Семья и дети Няндомского района" для предоставления субсидии  Центру культуры и спорта уточнить вид расходов 244 «Прочая закупка товаров, работ и услуг для обеспечения государственных (муниципальных) нужд» на 612 «Субсидии бюджетным учреждениям на иные цели» в сумме 8,0 тыс.руб. для реализации проекта «Танцевальные каникулы»;</w:t>
      </w:r>
    </w:p>
    <w:p w14:paraId="535EF40F" w14:textId="77777777" w:rsidR="0080086D" w:rsidRDefault="0080086D" w:rsidP="0080086D">
      <w:pPr>
        <w:pStyle w:val="a4"/>
      </w:pPr>
      <w:r>
        <w:t>- по подпрограмме "Старшее поколение" для предоставления субсидии Няндомской центральной районной библиотеке уточнить вид расходов 244 «Прочая закупка товаров, работ и услуг для обеспечения государственных (муниципальных) нужд» на 612 «Субсидии бюджетным учреждениям на иные цели» в сумме 65,0 тыс.руб. для реализации проекта «Дети войны»;</w:t>
      </w:r>
    </w:p>
    <w:p w14:paraId="7CC5CEAB" w14:textId="77777777" w:rsidR="0080086D" w:rsidRDefault="0080086D" w:rsidP="0080086D">
      <w:pPr>
        <w:pStyle w:val="a4"/>
      </w:pPr>
      <w:r>
        <w:t>- по подпрограмме "Охрана и укрепление здоровья населения Няндомского района" для предоставления субсидии Няндомской центральной районной библиотеке уточнить вид расходов 244 «Прочая закупка товаров, работ и услуг для обеспечения государственных (муниципальных) нужд» на 612 «Субсидии бюджетным учреждениям на иные цели» в сумме 8,0 тыс.руб. для проведения мероприятий в рамках недели здоровья;</w:t>
      </w:r>
    </w:p>
    <w:p w14:paraId="4B96738D" w14:textId="77777777" w:rsidR="0080086D" w:rsidRDefault="0080086D" w:rsidP="0080086D">
      <w:pPr>
        <w:pStyle w:val="a4"/>
      </w:pPr>
      <w:r>
        <w:t>2) по подразделу 0113 «Другие общегосударственные вопросы» в рамках МП «Профилактика преступлений и иных правонарушений на территории муниципального образования  "Няндомский муниципальный район» :</w:t>
      </w:r>
    </w:p>
    <w:p w14:paraId="65DBC4C2" w14:textId="77777777" w:rsidR="0080086D" w:rsidRDefault="0080086D" w:rsidP="0080086D">
      <w:pPr>
        <w:pStyle w:val="a4"/>
      </w:pPr>
      <w:r>
        <w:t xml:space="preserve">- подпрограммы «Профилактика преступлений и иных правонарушений среди граждан Няндомского района» для предоставления субсидии  Центру культуры и спорта уточнить вид расходов 244 «Прочая закупка товаров, работ и услуг для обеспечения </w:t>
      </w:r>
      <w:r>
        <w:lastRenderedPageBreak/>
        <w:t>государственных (муниципальных) нужд» на 612 «Субсидии бюджетным учреждениям на иные цели» в сумме 50 тыс.руб.,  для установки 1 видеокамеры на здании ЦКС;</w:t>
      </w:r>
    </w:p>
    <w:p w14:paraId="3B182CD4" w14:textId="77777777" w:rsidR="0080086D" w:rsidRDefault="0080086D" w:rsidP="0080086D">
      <w:pPr>
        <w:pStyle w:val="a4"/>
      </w:pPr>
      <w:r>
        <w:t>3) по подразделу 0113 «Другие общегосударственные вопросы» в рамках муниципальной МП «Развитие инициатив населения Няндомского района»:</w:t>
      </w:r>
    </w:p>
    <w:p w14:paraId="297C9F80" w14:textId="77777777" w:rsidR="0080086D" w:rsidRDefault="0080086D" w:rsidP="0080086D">
      <w:pPr>
        <w:pStyle w:val="a4"/>
      </w:pPr>
      <w:r>
        <w:t>- подпрограммы «Поддержка социально ориентированных некоммерческих организаций в Няндомском районе» сократить расходы по обеспечению поездок представителей НКО на выездные встречи в сумме  18,0 тыс. руб., на предоставление субсидии в целях поддержки деятельности НКО в сумме 77,4 тыс.руб., тем самым  увеличив расходы по оплате коммунальных услуг помещения по адресу Советская 1а, корп.2 в сумме 95,4 тыс.руб. (для центра помощи многодетным семьям «МногоМама»).</w:t>
      </w:r>
    </w:p>
    <w:p w14:paraId="2CFFCD37" w14:textId="77777777" w:rsidR="0080086D" w:rsidRDefault="0080086D" w:rsidP="0080086D">
      <w:pPr>
        <w:pStyle w:val="a4"/>
      </w:pPr>
      <w:r>
        <w:t>4) по разделу 1102 «Массовый спорт» в рамках МП "Развитие физической  культуры, спорта, молодежной политики на территории  города Няндома и Няндомского района " для предоставления субсидий  учреждениям культуры и образования в сумме 85,0 тыс.руб. уточнить вид расходов, а именно:</w:t>
      </w:r>
    </w:p>
    <w:p w14:paraId="6C70770B" w14:textId="77777777" w:rsidR="0080086D" w:rsidRDefault="0080086D" w:rsidP="0080086D">
      <w:pPr>
        <w:pStyle w:val="a4"/>
      </w:pPr>
      <w:r>
        <w:t>- подпрограммы «Развитие физической  культуры, спорта в городе Няндома и Няндомского района»</w:t>
      </w:r>
      <w:r>
        <w:rPr>
          <w:rStyle w:val="a5"/>
        </w:rPr>
        <w:t xml:space="preserve"> </w:t>
      </w:r>
      <w:r>
        <w:t>уточнить вид расходов 244 «Прочая закупка товаров, работ и услуг для обеспечения государственных (муниципальных) нужд» на 612 «Субсидии бюджетным учреждениям на иные цели» Центру культуры и спорта для предоставления субсидий  в сумме 40,0 тыс. руб., в том числе 25,0 тыс. руб. для проведения городских и районных массовых физкультурно-спортивных мероприятий и спортивных праздников, 15,0 тыс. руб. на приобретение  спортивного инвентаря для мини-футбола;</w:t>
      </w:r>
    </w:p>
    <w:p w14:paraId="3193C673" w14:textId="77777777" w:rsidR="0080086D" w:rsidRDefault="0080086D" w:rsidP="0080086D">
      <w:pPr>
        <w:pStyle w:val="a4"/>
      </w:pPr>
      <w:r>
        <w:t>- подпрограммы «Развитие физической  культуры, спорта в городе Няндома и Няндомского района»</w:t>
      </w:r>
      <w:r>
        <w:rPr>
          <w:rStyle w:val="a5"/>
        </w:rPr>
        <w:t xml:space="preserve"> </w:t>
      </w:r>
      <w:r>
        <w:t>уточнить вид расходов 244 «Прочая закупка товаров, работ и услуг для обеспечения государственных (муниципальных) нужд» на 622 «Субсидии автономным учреждениям на иные цели» Районному центру дополнительного образования</w:t>
      </w:r>
      <w:r>
        <w:rPr>
          <w:rStyle w:val="a5"/>
        </w:rPr>
        <w:t xml:space="preserve"> </w:t>
      </w:r>
      <w:r>
        <w:t> для предоставления субсидий  в сумме 45,00 тыс. руб. в том числе 25,0 тыс.руб. для проведения городских и районных массовых физкультурно-спортивных мероприятий и спортивных праздников,  20,0 тыс.руб. на развитие ВФСК «ГТО» на территории города Няндома и Няндомского района;</w:t>
      </w:r>
    </w:p>
    <w:p w14:paraId="0D310186" w14:textId="77777777" w:rsidR="0080086D" w:rsidRDefault="0080086D" w:rsidP="0080086D">
      <w:pPr>
        <w:pStyle w:val="a4"/>
      </w:pPr>
      <w:r>
        <w:t>   5) по разделу 0707 «Молодежная политика и оздоровление детей» в рамках МП "Развитие физической  культуры, спорта, молодежной политики на территории  города Няндома и Няндомского района" - по подпрограмме «Молодежь города Няндома и Няндомского района» для предоставления субсидий  учреждениям культуры в сумме 121,0 тыс.руб. уточнить вид расходов 244 «Прочая закупка товаров, работ и услуг для обеспечения государственных (муниципальных) нужд» на 612 «Субсидии бюджетным учреждениям на иные цели», а именно:</w:t>
      </w:r>
    </w:p>
    <w:p w14:paraId="2C1419B1" w14:textId="77777777" w:rsidR="0080086D" w:rsidRDefault="0080086D" w:rsidP="0080086D">
      <w:pPr>
        <w:pStyle w:val="a4"/>
      </w:pPr>
      <w:r>
        <w:t>- Няндомской центральной районной</w:t>
      </w:r>
      <w:r>
        <w:rPr>
          <w:rStyle w:val="a5"/>
        </w:rPr>
        <w:t xml:space="preserve"> библиотеке</w:t>
      </w:r>
      <w:r>
        <w:t xml:space="preserve"> в сумме 46,0 тыс.руб., для проведения мероприятий в рамках программы (конкурс «его поэзия жива», по творчеству Д.Ушакова) и выпуск сборника «Юные голоса», поддержка деятельности ресурсного центра, день молодежи «в объективе земля Ломоносова», соберем детей в школу вместе;</w:t>
      </w:r>
    </w:p>
    <w:p w14:paraId="1A2A74FE" w14:textId="77777777" w:rsidR="0080086D" w:rsidRDefault="0080086D" w:rsidP="0080086D">
      <w:pPr>
        <w:pStyle w:val="a4"/>
      </w:pPr>
      <w:r>
        <w:t>- Центру культуры и спорта в сумме 75 тыс.руб. для проведения мероприятий (весенняя капель, звонница и цикл мероприятий к 9 мая,  день молодежи «в объективе земля Ломоносова»,бал выпускников и танцевальные каникулы, благодатное небо, фестиваль «Доброте откроем сердце» и конкурс «Отец- ответственная должность»).</w:t>
      </w:r>
    </w:p>
    <w:p w14:paraId="69D6F802" w14:textId="77777777" w:rsidR="0080086D" w:rsidRDefault="0080086D" w:rsidP="0080086D">
      <w:pPr>
        <w:pStyle w:val="a4"/>
      </w:pPr>
      <w:r>
        <w:lastRenderedPageBreak/>
        <w:t>6) В целях приведения в соответствие с требованиями бюджетного законодательства предлагается перенести зарезервированные в составе расходной части бюджета ассигнования в размере 5 890,8 тыс.руб. с раздела 0111 «Резервные фонды» на раздел 0113 «Другие общегосударственные расходы».</w:t>
      </w:r>
    </w:p>
    <w:p w14:paraId="76F5465B" w14:textId="77777777" w:rsidR="0080086D" w:rsidRDefault="0080086D" w:rsidP="0080086D">
      <w:pPr>
        <w:pStyle w:val="a4"/>
      </w:pPr>
      <w:r>
        <w:t>7) В связи с внесением проекта Положения о районном фонде финансовой поддержки поселений, предлагаются изменения в части предусмотренной поселениям района финансовой помощи без изменения объема средств, предоставляемых поселениям (расчеты прилагаются).</w:t>
      </w:r>
    </w:p>
    <w:p w14:paraId="3A9904E6" w14:textId="77777777" w:rsidR="0080086D" w:rsidRDefault="0080086D" w:rsidP="0080086D">
      <w:pPr>
        <w:pStyle w:val="a4"/>
      </w:pPr>
      <w:r>
        <w:t>8) В связи сокращением доходов районного бюджета от поступлений акцизов на нефтепродукты в сторону снижения предлагается перераспределить источники формирования муниципального дорожного фонда. Расходы муниципального дорожного фонда в утвержденном на 2017 год объеме планируется обеспечить за счет остатков средств на счете районного бюджета на начало года, в том числе от уплаты акцизов в размере 599,2 тыс. руб., прочих налоговых и неналоговых доходов в размере 514,8 тыс. руб.</w:t>
      </w:r>
    </w:p>
    <w:p w14:paraId="1B5DBE81" w14:textId="77777777" w:rsidR="0080086D" w:rsidRDefault="0080086D" w:rsidP="0080086D">
      <w:pPr>
        <w:pStyle w:val="a4"/>
      </w:pPr>
      <w:r>
        <w:t>В плановом периоде 2018 и 2019 годов проектом предусмотрено уточнение муниципального  дорожного фонда в размере 2 418,0 тыс. руб. (снижение на 1 549,8 тыс.руб.) и 2 722,0 тыс. рублей и (снижение на 1 396,3 тыс.рублей) соответственно.</w:t>
      </w:r>
    </w:p>
    <w:p w14:paraId="76621142" w14:textId="77777777" w:rsidR="0080086D" w:rsidRDefault="0080086D" w:rsidP="0080086D">
      <w:pPr>
        <w:pStyle w:val="a4"/>
      </w:pPr>
      <w:r>
        <w:t>4. Изменение размера дефицита бюджета.</w:t>
      </w:r>
    </w:p>
    <w:p w14:paraId="2B3D0C3C" w14:textId="77777777" w:rsidR="0080086D" w:rsidRDefault="0080086D" w:rsidP="0080086D">
      <w:pPr>
        <w:pStyle w:val="a4"/>
      </w:pPr>
      <w:r>
        <w:t>Общая сумма дефицита бюджета муниципального района составит 15658,0 тыс.руб., то есть  уменьшится  на 118,1 тыс. руб.( 14344,0 тыс.руб.), в том числе за счет снижения остатков собственных средств на счете районного бюджета – 1314,0 тыс. руб.(см. п.2.2)</w:t>
      </w:r>
    </w:p>
    <w:p w14:paraId="600B2BFE" w14:textId="77777777" w:rsidR="0080086D" w:rsidRDefault="0080086D" w:rsidP="0080086D">
      <w:pPr>
        <w:pStyle w:val="a4"/>
      </w:pPr>
      <w:r>
        <w:t>Размер дефицита соответствует требованиям статьи 92.1 Бюджетного кодекса РФ и не превышает установленный норматив 10% от суммы собственных доходов с учетом остатков средств на счетах по учету средств бюджета.</w:t>
      </w:r>
    </w:p>
    <w:p w14:paraId="27A39314" w14:textId="77777777" w:rsidR="0080086D" w:rsidRDefault="0080086D" w:rsidP="0080086D">
      <w:pPr>
        <w:pStyle w:val="a4"/>
      </w:pPr>
      <w:r>
        <w:t>5. Изменение верхнего предела муниципального долга</w:t>
      </w:r>
    </w:p>
    <w:p w14:paraId="494E3E02" w14:textId="77777777" w:rsidR="0080086D" w:rsidRDefault="0080086D" w:rsidP="0080086D">
      <w:pPr>
        <w:pStyle w:val="a4"/>
      </w:pPr>
      <w:r>
        <w:t>Проектом предусмотрено снижение предельного размера муниципального долга на 1 500,0 тыс.руб. в целях приведения параметров бюджета в соответствие с фактическим исполнением бюджета предыдущего финансового года (размер муниципального долга на начало года ниже запланированного на 1,5 млн.руб.).</w:t>
      </w:r>
    </w:p>
    <w:p w14:paraId="59ADA11A" w14:textId="77777777" w:rsidR="0080086D" w:rsidRDefault="0080086D" w:rsidP="0080086D">
      <w:pPr>
        <w:pStyle w:val="a4"/>
      </w:pPr>
      <w:r>
        <w:t>При подготовке Заключения на проект решения Контрольно-счетной палате представлены документы, на основании которых внесены изменения в бюджет МО «Няндомский муниципальный район»:</w:t>
      </w:r>
    </w:p>
    <w:p w14:paraId="750A3C22" w14:textId="77777777" w:rsidR="0080086D" w:rsidRDefault="0080086D" w:rsidP="0080086D">
      <w:pPr>
        <w:pStyle w:val="a4"/>
      </w:pPr>
      <w:r>
        <w:t>- распоряжение управления финансов администрации МО «Няндомский муниципальный район» от 12.01.2017 №2 «Об уточнении бюджетной росписи на 2017 г.»;</w:t>
      </w:r>
    </w:p>
    <w:p w14:paraId="24B1CE74" w14:textId="77777777" w:rsidR="0080086D" w:rsidRDefault="0080086D" w:rsidP="0080086D">
      <w:pPr>
        <w:pStyle w:val="a4"/>
      </w:pPr>
      <w:r>
        <w:t>- уведомление Министерства образования и науки Архангельской области от 10.01.2017 об увеличении суммы доходов;</w:t>
      </w:r>
    </w:p>
    <w:p w14:paraId="5449F368" w14:textId="77777777" w:rsidR="0080086D" w:rsidRDefault="0080086D" w:rsidP="0080086D">
      <w:pPr>
        <w:pStyle w:val="a4"/>
      </w:pPr>
      <w:r>
        <w:t>- ходатайство администрации МО «Няндомский муниципальный район» от 01.02.2017 №554 о переносе ассигнований;</w:t>
      </w:r>
    </w:p>
    <w:p w14:paraId="340BD09F" w14:textId="77777777" w:rsidR="0080086D" w:rsidRDefault="0080086D" w:rsidP="0080086D">
      <w:pPr>
        <w:pStyle w:val="a4"/>
      </w:pPr>
      <w:r>
        <w:lastRenderedPageBreak/>
        <w:t>- ходатайство управления строительства, архитектуры и ЖКХ администрации МО «Няндомский муниципальный район» от 03.02.2017 №178 об уточнении бюджета МО «Няндомский муниципальный район» на 2017 г.;</w:t>
      </w:r>
    </w:p>
    <w:p w14:paraId="444F368F" w14:textId="77777777" w:rsidR="0080086D" w:rsidRDefault="0080086D" w:rsidP="0080086D">
      <w:pPr>
        <w:pStyle w:val="a4"/>
      </w:pPr>
      <w:r>
        <w:t>- ходатайство КУМИ и ЗР МО «Няндомский муниципальный район» от 026.02.2017 №08-217 о переносе ассигнований и выделении дополнительных ассигнований.</w:t>
      </w:r>
    </w:p>
    <w:p w14:paraId="2DECDAC6" w14:textId="77777777" w:rsidR="0080086D" w:rsidRDefault="0080086D" w:rsidP="0080086D">
      <w:pPr>
        <w:pStyle w:val="a4"/>
      </w:pPr>
      <w:r>
        <w:t>- справка уведомление об изменении бюджетной росписи МО «Няндомское» № 16 от 15.02.2017.</w:t>
      </w:r>
    </w:p>
    <w:p w14:paraId="7291BB10" w14:textId="77777777" w:rsidR="0080086D" w:rsidRDefault="0080086D" w:rsidP="0080086D">
      <w:pPr>
        <w:pStyle w:val="a4"/>
      </w:pPr>
      <w:r>
        <w:t> </w:t>
      </w:r>
    </w:p>
    <w:p w14:paraId="5BC24C8C" w14:textId="77777777" w:rsidR="0080086D" w:rsidRDefault="0080086D" w:rsidP="0080086D">
      <w:pPr>
        <w:pStyle w:val="a4"/>
      </w:pPr>
      <w:r>
        <w:t>Вывод Контрольно-счетной палаты:</w:t>
      </w:r>
    </w:p>
    <w:p w14:paraId="47FF7AE3" w14:textId="77777777" w:rsidR="0080086D" w:rsidRDefault="0080086D" w:rsidP="0080086D">
      <w:pPr>
        <w:pStyle w:val="a4"/>
      </w:pPr>
      <w:r>
        <w:t>Данный проект подготовлен в рамках действующего бюджетного законодательства. Вносимые изменения вполне обоснованы и целесообразны.</w:t>
      </w:r>
    </w:p>
    <w:p w14:paraId="2F1A431D" w14:textId="77777777" w:rsidR="0080086D" w:rsidRDefault="0080086D" w:rsidP="0080086D">
      <w:pPr>
        <w:pStyle w:val="a4"/>
      </w:pPr>
      <w:r>
        <w:t>Контрольно-счетная палата предлагает Собранию депутатов МО «Няндомский муниципальный район» рассмотреть проект решения «О внесении изменений и дополнений в решение Собрания депутатов от 22.12.2016 № 134 «О бюджете МО «Няндомский муниципальный район» на 2017 год и плановый период 2018 и 2019 годов»</w:t>
      </w:r>
    </w:p>
    <w:p w14:paraId="1D8D718D" w14:textId="77777777" w:rsidR="0080086D" w:rsidRDefault="0080086D" w:rsidP="0080086D">
      <w:pPr>
        <w:pStyle w:val="a4"/>
      </w:pPr>
      <w:r>
        <w:t> </w:t>
      </w:r>
    </w:p>
    <w:p w14:paraId="5649E2AC" w14:textId="77777777" w:rsidR="0080086D" w:rsidRDefault="0080086D" w:rsidP="0080086D">
      <w:pPr>
        <w:pStyle w:val="a4"/>
      </w:pPr>
      <w:r>
        <w:t>Председатель Контрольно-счетной палаты</w:t>
      </w:r>
    </w:p>
    <w:p w14:paraId="6B89C004" w14:textId="77777777" w:rsidR="0080086D" w:rsidRDefault="0080086D" w:rsidP="0080086D">
      <w:pPr>
        <w:pStyle w:val="a4"/>
      </w:pPr>
      <w:r>
        <w:t>МО «Няндомский муниципальный район»                                                                     П.Е. Прибытков</w:t>
      </w:r>
    </w:p>
    <w:p w14:paraId="1E9849FF" w14:textId="77777777" w:rsidR="0080086D" w:rsidRDefault="0080086D" w:rsidP="0080086D">
      <w:pPr>
        <w:pStyle w:val="a4"/>
      </w:pPr>
      <w:r>
        <w:t>14.02.2017</w:t>
      </w:r>
    </w:p>
    <w:p w14:paraId="4AE9E6D8" w14:textId="77777777" w:rsidR="003A7B18" w:rsidRDefault="003A7B18">
      <w:bookmarkStart w:id="0" w:name="_GoBack"/>
      <w:bookmarkEnd w:id="0"/>
    </w:p>
    <w:sectPr w:rsidR="003A7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76"/>
    <w:rsid w:val="003A7B18"/>
    <w:rsid w:val="00494B76"/>
    <w:rsid w:val="0080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059AB-077C-4FD7-96D5-66B6E149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80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0086D"/>
    <w:rPr>
      <w:b/>
      <w:bCs/>
    </w:rPr>
  </w:style>
  <w:style w:type="paragraph" w:styleId="a4">
    <w:name w:val="Normal (Web)"/>
    <w:basedOn w:val="a"/>
    <w:uiPriority w:val="99"/>
    <w:semiHidden/>
    <w:unhideWhenUsed/>
    <w:rsid w:val="0080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008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4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2666</Words>
  <Characters>15197</Characters>
  <Application>Microsoft Office Word</Application>
  <DocSecurity>0</DocSecurity>
  <Lines>126</Lines>
  <Paragraphs>35</Paragraphs>
  <ScaleCrop>false</ScaleCrop>
  <Company/>
  <LinksUpToDate>false</LinksUpToDate>
  <CharactersWithSpaces>17828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2022-03-29T07:42:00Z</dcterms:created>
  <dcterms:modified xsi:type="dcterms:W3CDTF">2022-03-29T07:42:00Z</dcterms:modified>
</cp:coreProperties>
</file>