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30BF"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ЗАКЛЮЧЕНИЕ №2</w:t>
      </w:r>
    </w:p>
    <w:p w14:paraId="38C51549"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на проект решения муниципального Совета МО «Мошинское»</w:t>
      </w:r>
    </w:p>
    <w:p w14:paraId="7BCE5BC5"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«О бюджете муниципального образования «Мошинское» на 2017 год»</w:t>
      </w:r>
    </w:p>
    <w:p w14:paraId="36A394FF"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w:t>
      </w:r>
    </w:p>
    <w:p w14:paraId="3C97BB00"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Заключение Контрольно-счетной палаты на проект решения муниципального Совета МО «Мошинское» «О бюджете муниципального образования «Мошинское» на 2017 год» (далее – Заключение) подготовлено в соответствии с Бюджетным кодексом Российской Федерации, Положением «О бюджетном процессе в МО «Мошинское», утвержденном решением муниципального Совета МО «Мошинское» от 29.05.2014 №93 (с изменениями и дополнениями), Положением о Контрольно-счетной палате МО «Няндомский муниципальный район», утвержденным решением сессии Собрания депутатов МО «Няндомский муниципальный район» от 26.06.2014 №30 (с изменениями и дополнениями).</w:t>
      </w:r>
    </w:p>
    <w:p w14:paraId="23EDC9F7"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При подготовке заключения Контрольно-счетная палата учитывала необходимость реализации положений постановления главы МО «Мошинское» «Об основных направлениях бюджетной и налоговой политики МО «Мошинское» на 2017 год и среднесрочную перспективу».</w:t>
      </w:r>
    </w:p>
    <w:p w14:paraId="7469CFD6"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Проект решения «О бюджете МО «Мошинское» на 2017 год» (далее – Проект решения или бюджета) внесен главой  МО «Мошинское» 01.12.2016 в срок, установленный статьей 11 Положения о бюджетном процессе.</w:t>
      </w:r>
    </w:p>
    <w:p w14:paraId="1A572D0C"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«Мошинское» на 2017 год» и оценен проект бюджета на соответствие законодательству Российской Федерации, Архангельской области, МО «Няндомский муниципальный район», МО «Мошинское».</w:t>
      </w:r>
    </w:p>
    <w:p w14:paraId="1D67D2D8"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Основные направления бюджетной и налоговой политики МО «Мошинское» соответствуют направлениям и приоритетам бюджетной и налоговой политики Архангельской области.</w:t>
      </w:r>
    </w:p>
    <w:p w14:paraId="331065C3"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Основная цель бюджетной и налоговой политики на 2017 год – реализация приоритетных направлений социально-экономического развития и достижение измеримых, общественно значимых результатов, установленных указами Президента Российской Федерации.</w:t>
      </w:r>
    </w:p>
    <w:p w14:paraId="171CB3A6"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Необходимыми условиями достижения указанных целей являются:</w:t>
      </w:r>
    </w:p>
    <w:p w14:paraId="4324978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обеспечение сбалансированности бюджета МО «Мошинское»;</w:t>
      </w:r>
    </w:p>
    <w:p w14:paraId="6DD721E3"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повышение эффективности бюджетных расходов;</w:t>
      </w:r>
    </w:p>
    <w:p w14:paraId="713BF29B"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повышение качества оказания муниципальных услуг.</w:t>
      </w:r>
    </w:p>
    <w:p w14:paraId="23D708F0"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Бюджет МО «Мошинское» сформирован на один финансовый год, трехлетнее планирование в основных направлениях бюджетной и налоговой политики МО «Мошинское» не предусмотрено.</w:t>
      </w:r>
    </w:p>
    <w:p w14:paraId="0B7EB6E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lastRenderedPageBreak/>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01.01.2017.</w:t>
      </w:r>
    </w:p>
    <w:p w14:paraId="173C96D7"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 нарушение статьи 184.2 Бюджетного кодекса РФ и статьи 11 Положения о бюджетном процессе, материалы к Проекту бюджета представлены в Контрольно-счетную палату не в полном объеме (нарушение указано в заключении №1).</w:t>
      </w:r>
    </w:p>
    <w:p w14:paraId="0A73696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 нарушение статьям 169, 172 Бюджетного кодекса РФ Прогноз социально-экономического развития МО «Мошинское» на 2017 год и постановление об утверждении (одобрении) Прогноза социально-экономического развития в Контрольно-счетную палату не представлены (нарушение указано в заключении №1).</w:t>
      </w:r>
    </w:p>
    <w:p w14:paraId="08A08B10"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 соответствии с Бюджетным кодексом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2017 года. Налоговый потенциал бюджета на 2017 год рассчитан с применением методики, основанной на использовании элементов отчетности о налогооблагаемой базе за 2015 год по соответствующим источникам и корректирующих коэффициентов для приведения в условия планируемого 2017 года, а также фактических поступлений доходов за 10 месяцев и ожидаемой оценки за 2016 год.</w:t>
      </w:r>
    </w:p>
    <w:p w14:paraId="1203A015"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 целом доходы бюджета прогнозируются на 2017 год в сумме 3753,8 тыс.руб., с уменьшением к ожидаемому исполнению 2016 года (4090,2 тыс.руб.) на 336,4 тыс.руб. или на 8,2%.</w:t>
      </w:r>
    </w:p>
    <w:p w14:paraId="3021131B"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Собственные доходы на 2017 год запланированы в сумме 2298,0 тыс.руб., с сокращением к ожидаемому исполнению 2016 года (2791,1 тыс.руб.) на 493,1 тыс.руб. или на 17,7%.</w:t>
      </w:r>
    </w:p>
    <w:p w14:paraId="7FE6C59A"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Увеличение налоговых доходов планируется на 19,0 тыс.руб. по сравнению с ожидаемым исполнением 2016 года (2201,0 тыс.руб.), в том числе:</w:t>
      </w:r>
    </w:p>
    <w:p w14:paraId="53379A22"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налог на доходы физических лиц – сократится на 10,0 тыс.руб. по сравнению с ожидаемым исполнением 2016 года (225,0 тыс.руб.) и составит 215,0 тыс.руб. (9,3% от поступления собственных доходов или 5,7% от общего поступления доходов). Прогноз составлен на основе показателей объемов фонда оплаты труда 2016 года и средневзвешенных показателей удельного веса налога в фонде заработной платы за 2014 и 2015 годы;</w:t>
      </w:r>
    </w:p>
    <w:p w14:paraId="1720E77E"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налог на имущество физических лиц – сократится на 15,0 тыс.руб. по сравнению с ожидаемым исполнением 2016 года (81,0 тыс.руб.) и составит 66,0 тыс.руб. (2,9% от поступления собственных доходов или 1,8% от общего поступления доходов). Доходный потенциал сельского поселения на 2017 год по налогу на имущество физических лиц рассчитан на основе кадастровой оценки налогооблагаемых объектов недвижимости, принадлежащих гражданам на праве собственности, по данным отчетности о налоговой базе и структуре начислений по налогу на имущество физических лиц за 2015 год;</w:t>
      </w:r>
    </w:p>
    <w:p w14:paraId="645D77C8"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xml:space="preserve">- земельный налог – увеличится на 49,0 тыс.руб. по сравнению с ожидаемым исполнением 2016 года (1880,0 тыс.руб.) и составит 1929,0 тыс.руб. (83,9% от поступления собственных доходов или 51,4% от общего поступления доходов). Земельный налог является основным источником формирования налоговых доходов в 2017 году. Земельный налог спрогнозирован на основе данных межрайонной инспекции федеральной налоговой </w:t>
      </w:r>
      <w:r w:rsidRPr="00CF2546">
        <w:rPr>
          <w:rFonts w:ascii="Times New Roman" w:eastAsia="Times New Roman" w:hAnsi="Times New Roman" w:cs="Times New Roman"/>
          <w:sz w:val="24"/>
          <w:szCs w:val="24"/>
          <w:lang w:eastAsia="ru-RU"/>
        </w:rPr>
        <w:lastRenderedPageBreak/>
        <w:t>службы №5 о наличии земельных угодий, облагаемых налогом и  начисленных суммах его за 2015 год</w:t>
      </w:r>
    </w:p>
    <w:p w14:paraId="70C91788"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государственная пошлина – сократится на 5,0 тыс.руб. по сравнению с ожидаемым исполнением 2016 года (15,0 тыс.руб.) и составит 10,0 тыс.руб. (0,4% от поступления собственных доходов или 0,2% от общего поступления доходов). Потенциал по данному источнику на 2017 год сформирован на основе сложившейся динамики поступлений за совершение нотариальных действий;</w:t>
      </w:r>
    </w:p>
    <w:p w14:paraId="6D98C17A"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Сокращение неналоговых доходов планируются на 512,1 тыс.руб., в том числе:</w:t>
      </w:r>
    </w:p>
    <w:p w14:paraId="184355F1"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доходы от использования имущества, находящегося в государственной и муниципальной собственности – сократятся на 512,1 тыс.руб. по сравнению с ожидаемым исполнением 2016 года (590,1 тыс.руб.) и составят 78,0 тыс.руб. (3,4% от поступления собственных доходов или 2,1% от общего поступления доходов). Прогноз поступления в 2017 году от использования имущества рассчитан на основе оценки поступления 2016 года.</w:t>
      </w:r>
    </w:p>
    <w:p w14:paraId="6A44B253"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Выделенные средства из вышестоящих бюджетов на 2017 год запланированы в сумме 1455,8 тыс.руб., в том числе:</w:t>
      </w:r>
    </w:p>
    <w:p w14:paraId="687A07B2"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дотации бюджетам бюджетной системы РФ в сумме 328,5 тыс.руб. (на выравнивание бюджетной обеспеченности);</w:t>
      </w:r>
    </w:p>
    <w:p w14:paraId="2C8626E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субсидии бюджетам бюджетной системы РФ в сумме 788,0 тыс.руб. (прочие субсидии бюджетам сельских поселений);</w:t>
      </w:r>
    </w:p>
    <w:p w14:paraId="31906E8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субвенции бюджетам бюджетной системы РФ в сумме 339,3 тыс.руб. (на выполнение передаваемых полномочий – 62,5 тыс.руб.; на осуществление первичного воинского учета – 276,8 тыс.руб.).</w:t>
      </w:r>
    </w:p>
    <w:p w14:paraId="0CEDD4E4"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Расходы в проекте бюджета предусмотрены в объеме 3807,5 тыс.руб., с уменьшением к ожидаемому исполнению 2016 года (4858,9 тыс.руб.) на 1051,4 тыс.руб. или 21,6%.</w:t>
      </w:r>
    </w:p>
    <w:p w14:paraId="1B0CF51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Предлагается утвердить бюджетные ассигнования:</w:t>
      </w:r>
    </w:p>
    <w:p w14:paraId="5B241B8C" w14:textId="77777777" w:rsidR="00CF2546" w:rsidRPr="00CF2546" w:rsidRDefault="00CF2546" w:rsidP="00CF254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по разделу 01 «Общегосударственные вопросы» в объеме 2827,5 тыс.руб. с уменьшением к оценке 2016 года (3650,8 тыс.руб.) на 823,3 тыс.руб. или на 22,6%, в том числе:</w:t>
      </w:r>
    </w:p>
    <w:p w14:paraId="1341A4A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0102 расходы составят 531,2 тыс.руб. – расходные обязательства по денежному содержанию главы предусмотрены в соответствии с решением муниципального Совета от 28.10.2016 №8 «О гарантиях деятельности главы МО «Мошинское»;</w:t>
      </w:r>
    </w:p>
    <w:p w14:paraId="58573A04"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0103 расходы составят 180,6 тыс.руб. – предусмотрены расходные обязательства на денежное содержание и материальное обеспечение муниципального Совета МО «Мошинское». Расходы предусмотрены согласно расчетам муниципального Совета МО «Мошинское».</w:t>
      </w:r>
    </w:p>
    <w:p w14:paraId="25599BF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xml:space="preserve">Расходные обязательства в сумме 63,5 тыс.руб. по денежному содержанию председателя муниципального Совета предусмотрены в соответствии с решением сессии </w:t>
      </w:r>
      <w:r w:rsidRPr="00CF2546">
        <w:rPr>
          <w:rFonts w:ascii="Times New Roman" w:eastAsia="Times New Roman" w:hAnsi="Times New Roman" w:cs="Times New Roman"/>
          <w:sz w:val="24"/>
          <w:szCs w:val="24"/>
          <w:lang w:eastAsia="ru-RU"/>
        </w:rPr>
        <w:lastRenderedPageBreak/>
        <w:t>муниципального Совета МО «Мошинское» от 31.10.2012 №6 «О выплате компенсации председателю муниципального Совета МО «Мошинское».</w:t>
      </w:r>
    </w:p>
    <w:p w14:paraId="79C258BB"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Расходные обязательства на оплату труда муниципальных служащих определяются постановлением муниципального Совета МО «Мошинское» от 04.10.2012 №2. Расходы на заработную плату с начислениями и материальное обеспечение составят в размере 117,1тыс.руб.</w:t>
      </w:r>
    </w:p>
    <w:p w14:paraId="2FD2E8A2"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0104 расходы составят 2010,8 тыс.руб. – предусмотрено содержание и обеспечение деятельности администрации поселения.</w:t>
      </w:r>
    </w:p>
    <w:p w14:paraId="49335B81"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Расходные обязательства на оплату труда муниципальных служащих определяются решением муниципального Совета МО «Мошинское» от 18.06.2009 №48 «Об утверждении Положения об оплате труда и дополнительных гарантиях муниципальным служащим муниципального образования «Мошинское», распоряжением главы администрации от 24.10.2012 №60р «О повышении окладов денежного содержания лиц, замещающих должности муниципальной службы администрации муниципального образования «Мошинское», распоряжением главы администрации от 24.10.2012 №61р «О повышении размеров должностных окладов работников администрации муниципального образования «Мошинское» не являющихся муниципальными служащими». На содержание и функционирование аппарата управления администрации в 2016 году запланировано 1948,3 тыс.руб. На содержание административной комиссии за счет средств областного бюджета расходы составят 62,5 тыс.руб. на уровне 2016 года.</w:t>
      </w:r>
    </w:p>
    <w:p w14:paraId="524A36BC"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0106 расходы составят 32,1 тыс.руб. – осуществление полномочий контрольно-счетных органов по внешнему муниципальному финансовому контролю. 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2017 год на рассмотрение депутатов на текущую дату не выносилось;</w:t>
      </w:r>
    </w:p>
    <w:p w14:paraId="0422A018"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0111 расходы составят 20,0 тыс.руб. – бюджетные ассигнования на создание резервного фонда администрации МО «Мошинское». Резервный фонд формируется с целью обеспечения непредвиденных расходов, не предусмотренных в бюджете на 2016 год,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общем объеме расходов местного бюджета доля резервного фонда в 2017 году составит 0,5%, что не противоречит пункту 3 статьи 81 Бюджетного кодекса РФ;</w:t>
      </w:r>
    </w:p>
    <w:p w14:paraId="3F646B5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0113 расходы составят 52,8 тыс.руб. – расходные обязательства администрации МО «Мошинское» (оплата редакционно-издательских услуг периодических изданий в сумме 23,9 тыс.руб.; расходы по муниципальной программе «Развитие территориального общественного самоуправления в МО «Мошинское»» в сумме 28,9 тыс.руб.);</w:t>
      </w:r>
    </w:p>
    <w:p w14:paraId="0A77ED43" w14:textId="77777777" w:rsidR="00CF2546" w:rsidRPr="00CF2546" w:rsidRDefault="00CF2546" w:rsidP="00CF254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по разделу 02 «Национальная оборона» в объеме 276,8 тыс.руб. с уменьшением к ожидаемому исполнению за 2016 год (280,7 тыс.руб.) на 3,9 тыс.руб. или на 1,4%, в том числе:</w:t>
      </w:r>
    </w:p>
    <w:p w14:paraId="35D5DD56"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lastRenderedPageBreak/>
        <w:t>- по подразделу 0203 расходы составят 276,8 тыс.руб. – расходы на осуществление полномочий по первичному воинскому учету на территориях, где отсутствуют военные комиссариаты;</w:t>
      </w:r>
    </w:p>
    <w:p w14:paraId="6898F658" w14:textId="77777777" w:rsidR="00CF2546" w:rsidRPr="00CF2546" w:rsidRDefault="00CF2546" w:rsidP="00CF254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в объеме 110,0 тыс.руб. с увеличением к ожидаемому исполнению за 2016 год (31,1 тыс.руб.) на 78,9 или в 3,5 раза, в том числе:</w:t>
      </w:r>
    </w:p>
    <w:p w14:paraId="4F2F8075"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0309 расходы составят 110,0 тыс.руб. – расходы по муниципальной программе «По обеспечению первичных мер пожарной безопасности в МО «Мошинское» на 2017 год»;</w:t>
      </w:r>
    </w:p>
    <w:p w14:paraId="6C5FF752" w14:textId="77777777" w:rsidR="00CF2546" w:rsidRPr="00CF2546" w:rsidRDefault="00CF2546" w:rsidP="00CF254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по разделу 04 «Национальная экономика» в объеме 80,0 тыс.руб., с увеличением к ожидаемому исполнению 2016 года (0,0 тыс.руб.) на 80,0 тыс.руб. или на 100,0%, в том числе:</w:t>
      </w:r>
    </w:p>
    <w:p w14:paraId="389FF76E"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0412 расходы составят 80,0 тыс.руб. – реализация государственных функций в области национальной экономики (мероприятия по землеустройству и землепользованию);</w:t>
      </w:r>
    </w:p>
    <w:p w14:paraId="6BE40D80" w14:textId="77777777" w:rsidR="00CF2546" w:rsidRPr="00CF2546" w:rsidRDefault="00CF2546" w:rsidP="00CF254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по разделу 05 «Жилищно-коммунальное хозяйство» в объеме 370,0 тыс.руб., с уменьшением к ожидаемому исполнению 2016 года (482,9 тыс.руб.) на 112,9 тыс.руб. или на 23,4%, в том числе:</w:t>
      </w:r>
    </w:p>
    <w:p w14:paraId="26E6DFD6"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0503 расходы составят 370,0 тыс.руб. – благоустройство (уличное освещение в сумме 340,0 тыс.руб.; прочие мероприятия по благоустройству территорий поселения, привлечение граждан, безработных граждан и несовершеннолетних подростков на уборку и благоустройство территорий в сумме 30,0 тыс.руб.);</w:t>
      </w:r>
    </w:p>
    <w:p w14:paraId="0225E3CC" w14:textId="77777777" w:rsidR="00CF2546" w:rsidRPr="00CF2546" w:rsidRDefault="00CF2546" w:rsidP="00CF254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по разделу 07 «Образование» в объеме 10,0 тыс.руб., с увеличением к ожидаемому исполнению 2016 года (0,0 тыс.руб.) на 10,0 тыс.руб. или в 100%, в том числе:</w:t>
      </w:r>
    </w:p>
    <w:p w14:paraId="02A0AE6E"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0707 расходы составят 10,0 тыс.руб. – расходы по муниципальной программе «Молодежь МО «Мошинское» -2017»;</w:t>
      </w:r>
    </w:p>
    <w:p w14:paraId="6950509B" w14:textId="77777777" w:rsidR="00CF2546" w:rsidRPr="00CF2546" w:rsidRDefault="00CF2546" w:rsidP="00CF254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по разделу 10 «Социальная политика» в объеме 123,2 тыс.руб., с уменьшением к ожидаемому исполнению 2016 года (409,2 тыс.руб.) на 286,0 тыс.руб. или на 69,9%, в том числе:</w:t>
      </w:r>
    </w:p>
    <w:p w14:paraId="4931464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1001 расходы составят 115,2 тыс.руб. – доплаты к пенсиям государственным служащим субъектов РФ и муниципальным служащим в соответствии с законом Архангельской области от 16.04.1998 №68-15-03 «О муниципальной службе в Архангельской области»;</w:t>
      </w:r>
    </w:p>
    <w:p w14:paraId="02632E81"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по подразделу 1003 расходы составят 8,0 тыс.руб. – социальное обеспечение населения (выплаты материальной помощи на погребение в сумме 4,0 тыс.руб.; выплаты материальной помощи почетным жителям МО «Мошинское» в сумме 4,0 тыс.руб.);</w:t>
      </w:r>
    </w:p>
    <w:p w14:paraId="31FBAA42" w14:textId="77777777" w:rsidR="00CF2546" w:rsidRPr="00CF2546" w:rsidRDefault="00CF2546" w:rsidP="00CF254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по разделу 11 «Физическая культура и спорт» в объеме 10,0 тыс.руб., с увеличением к ожидаемому исполнению 2016 года (4,2 тыс.руб.) на 5,8 тыс.руб. или в 2,4 раза, в том числе:</w:t>
      </w:r>
    </w:p>
    <w:p w14:paraId="1EBF83F1"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lastRenderedPageBreak/>
        <w:t>- по подразделу 1101 расходы составят 10,0 тыс.руб. – расходы по целевой программе «Развитие физической культуры и спорта в МО «Мошинское на 2017 год».</w:t>
      </w:r>
    </w:p>
    <w:p w14:paraId="3435767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Проект бюджета разработан с учетом части расходов местного бюджета по программному принципу согласно статьи 179 Бюджетного кодекса РФ.</w:t>
      </w:r>
    </w:p>
    <w:p w14:paraId="020F6D42"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 МО «Мошинское» действует Порядок разработки и реализации муниципальных программ МО «Мошинское», утвержденный постановлением администрации МО «Мошинское» от 27.09.2013 №36.</w:t>
      </w:r>
    </w:p>
    <w:p w14:paraId="24DF3A45"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муниципальных программ, утвержденных в МО «Мошинское» проекту бюджета на 2017 год:</w:t>
      </w:r>
    </w:p>
    <w:p w14:paraId="22CB32E0"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(руб.)</w:t>
      </w:r>
    </w:p>
    <w:tbl>
      <w:tblPr>
        <w:tblW w:w="9780" w:type="dxa"/>
        <w:tblCellSpacing w:w="0" w:type="dxa"/>
        <w:tblCellMar>
          <w:left w:w="0" w:type="dxa"/>
          <w:right w:w="0" w:type="dxa"/>
        </w:tblCellMar>
        <w:tblLook w:val="04A0" w:firstRow="1" w:lastRow="0" w:firstColumn="1" w:lastColumn="0" w:noHBand="0" w:noVBand="1"/>
      </w:tblPr>
      <w:tblGrid>
        <w:gridCol w:w="585"/>
        <w:gridCol w:w="6375"/>
        <w:gridCol w:w="1410"/>
        <w:gridCol w:w="1410"/>
      </w:tblGrid>
      <w:tr w:rsidR="00CF2546" w:rsidRPr="00CF2546" w14:paraId="27C47DF6" w14:textId="77777777" w:rsidTr="00CF2546">
        <w:trPr>
          <w:tblHeader/>
          <w:tblCellSpacing w:w="0" w:type="dxa"/>
        </w:trPr>
        <w:tc>
          <w:tcPr>
            <w:tcW w:w="585" w:type="dxa"/>
            <w:vAlign w:val="center"/>
            <w:hideMark/>
          </w:tcPr>
          <w:p w14:paraId="686B82A1"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п/п</w:t>
            </w:r>
          </w:p>
        </w:tc>
        <w:tc>
          <w:tcPr>
            <w:tcW w:w="6375" w:type="dxa"/>
            <w:vAlign w:val="center"/>
            <w:hideMark/>
          </w:tcPr>
          <w:p w14:paraId="7F7F50B9"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Наименование программы</w:t>
            </w:r>
          </w:p>
        </w:tc>
        <w:tc>
          <w:tcPr>
            <w:tcW w:w="1410" w:type="dxa"/>
            <w:vAlign w:val="center"/>
            <w:hideMark/>
          </w:tcPr>
          <w:p w14:paraId="5248BB2C"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Объем средств по программе</w:t>
            </w:r>
          </w:p>
        </w:tc>
        <w:tc>
          <w:tcPr>
            <w:tcW w:w="1410" w:type="dxa"/>
            <w:vAlign w:val="center"/>
            <w:hideMark/>
          </w:tcPr>
          <w:p w14:paraId="4B416B76"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Объем средств по проекту</w:t>
            </w:r>
          </w:p>
        </w:tc>
      </w:tr>
      <w:tr w:rsidR="00CF2546" w:rsidRPr="00CF2546" w14:paraId="5B0282C8" w14:textId="77777777" w:rsidTr="00CF2546">
        <w:trPr>
          <w:tblCellSpacing w:w="0" w:type="dxa"/>
        </w:trPr>
        <w:tc>
          <w:tcPr>
            <w:tcW w:w="585" w:type="dxa"/>
            <w:vAlign w:val="center"/>
            <w:hideMark/>
          </w:tcPr>
          <w:p w14:paraId="38211604"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w:t>
            </w:r>
          </w:p>
        </w:tc>
        <w:tc>
          <w:tcPr>
            <w:tcW w:w="6375" w:type="dxa"/>
            <w:vAlign w:val="center"/>
            <w:hideMark/>
          </w:tcPr>
          <w:p w14:paraId="68567483"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МП «По обеспечению первичных мер пожарной безопасности в МО «Мошинское» на 2017 год»</w:t>
            </w:r>
          </w:p>
        </w:tc>
        <w:tc>
          <w:tcPr>
            <w:tcW w:w="1410" w:type="dxa"/>
            <w:vAlign w:val="center"/>
            <w:hideMark/>
          </w:tcPr>
          <w:p w14:paraId="57C0B65B"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489,0</w:t>
            </w:r>
          </w:p>
        </w:tc>
        <w:tc>
          <w:tcPr>
            <w:tcW w:w="1410" w:type="dxa"/>
            <w:vAlign w:val="center"/>
            <w:hideMark/>
          </w:tcPr>
          <w:p w14:paraId="1720A910"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110,0</w:t>
            </w:r>
          </w:p>
        </w:tc>
      </w:tr>
      <w:tr w:rsidR="00CF2546" w:rsidRPr="00CF2546" w14:paraId="0BACE5E7" w14:textId="77777777" w:rsidTr="00CF2546">
        <w:trPr>
          <w:tblCellSpacing w:w="0" w:type="dxa"/>
        </w:trPr>
        <w:tc>
          <w:tcPr>
            <w:tcW w:w="585" w:type="dxa"/>
            <w:vAlign w:val="center"/>
            <w:hideMark/>
          </w:tcPr>
          <w:p w14:paraId="0A6026CC"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w:t>
            </w:r>
          </w:p>
        </w:tc>
        <w:tc>
          <w:tcPr>
            <w:tcW w:w="6375" w:type="dxa"/>
            <w:vAlign w:val="center"/>
            <w:hideMark/>
          </w:tcPr>
          <w:p w14:paraId="25BD286B"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МП «Развитие физической культуры и спорта в МО «Мошинское» на 2017 год»</w:t>
            </w:r>
          </w:p>
        </w:tc>
        <w:tc>
          <w:tcPr>
            <w:tcW w:w="1410" w:type="dxa"/>
            <w:vAlign w:val="center"/>
            <w:hideMark/>
          </w:tcPr>
          <w:p w14:paraId="64C44F36"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10,0</w:t>
            </w:r>
          </w:p>
        </w:tc>
        <w:tc>
          <w:tcPr>
            <w:tcW w:w="1410" w:type="dxa"/>
            <w:vAlign w:val="center"/>
            <w:hideMark/>
          </w:tcPr>
          <w:p w14:paraId="5A1FA940"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10,0</w:t>
            </w:r>
          </w:p>
        </w:tc>
      </w:tr>
      <w:tr w:rsidR="00CF2546" w:rsidRPr="00CF2546" w14:paraId="23F4A9DB" w14:textId="77777777" w:rsidTr="00CF2546">
        <w:trPr>
          <w:tblCellSpacing w:w="0" w:type="dxa"/>
        </w:trPr>
        <w:tc>
          <w:tcPr>
            <w:tcW w:w="585" w:type="dxa"/>
            <w:vAlign w:val="center"/>
            <w:hideMark/>
          </w:tcPr>
          <w:p w14:paraId="02FC86BE"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3.</w:t>
            </w:r>
          </w:p>
        </w:tc>
        <w:tc>
          <w:tcPr>
            <w:tcW w:w="6375" w:type="dxa"/>
            <w:vAlign w:val="center"/>
            <w:hideMark/>
          </w:tcPr>
          <w:p w14:paraId="2CC9E6D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МП «Молодежь МО «Мошинское» - 2017»</w:t>
            </w:r>
          </w:p>
        </w:tc>
        <w:tc>
          <w:tcPr>
            <w:tcW w:w="1410" w:type="dxa"/>
            <w:vAlign w:val="center"/>
            <w:hideMark/>
          </w:tcPr>
          <w:p w14:paraId="58AA7CD6"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10,0</w:t>
            </w:r>
          </w:p>
        </w:tc>
        <w:tc>
          <w:tcPr>
            <w:tcW w:w="1410" w:type="dxa"/>
            <w:vAlign w:val="center"/>
            <w:hideMark/>
          </w:tcPr>
          <w:p w14:paraId="1F83F257"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10,0</w:t>
            </w:r>
          </w:p>
        </w:tc>
      </w:tr>
      <w:tr w:rsidR="00CF2546" w:rsidRPr="00CF2546" w14:paraId="0A288EC5" w14:textId="77777777" w:rsidTr="00CF2546">
        <w:trPr>
          <w:tblCellSpacing w:w="0" w:type="dxa"/>
        </w:trPr>
        <w:tc>
          <w:tcPr>
            <w:tcW w:w="585" w:type="dxa"/>
            <w:vMerge w:val="restart"/>
            <w:vAlign w:val="center"/>
            <w:hideMark/>
          </w:tcPr>
          <w:p w14:paraId="7C24FD83"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4.</w:t>
            </w:r>
          </w:p>
        </w:tc>
        <w:tc>
          <w:tcPr>
            <w:tcW w:w="6375" w:type="dxa"/>
            <w:vAlign w:val="center"/>
            <w:hideMark/>
          </w:tcPr>
          <w:p w14:paraId="321E8B51"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МП «Развитие территориального общественного самоуправления в муниципальном образовании «Мошинское» на 2017 год», в том числе:</w:t>
            </w:r>
          </w:p>
        </w:tc>
        <w:tc>
          <w:tcPr>
            <w:tcW w:w="1410" w:type="dxa"/>
            <w:vAlign w:val="center"/>
            <w:hideMark/>
          </w:tcPr>
          <w:p w14:paraId="58D37EA9"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28,9</w:t>
            </w:r>
          </w:p>
        </w:tc>
        <w:tc>
          <w:tcPr>
            <w:tcW w:w="1410" w:type="dxa"/>
            <w:vAlign w:val="center"/>
            <w:hideMark/>
          </w:tcPr>
          <w:p w14:paraId="44AF0A3D"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28,9</w:t>
            </w:r>
          </w:p>
        </w:tc>
      </w:tr>
      <w:tr w:rsidR="00CF2546" w:rsidRPr="00CF2546" w14:paraId="5520EEEC" w14:textId="77777777" w:rsidTr="00CF2546">
        <w:trPr>
          <w:tblCellSpacing w:w="0" w:type="dxa"/>
        </w:trPr>
        <w:tc>
          <w:tcPr>
            <w:tcW w:w="0" w:type="auto"/>
            <w:vMerge/>
            <w:vAlign w:val="center"/>
            <w:hideMark/>
          </w:tcPr>
          <w:p w14:paraId="50F9CF6B" w14:textId="77777777" w:rsidR="00CF2546" w:rsidRPr="00CF2546" w:rsidRDefault="00CF2546" w:rsidP="00CF2546">
            <w:pPr>
              <w:spacing w:after="0" w:line="240" w:lineRule="auto"/>
              <w:rPr>
                <w:rFonts w:ascii="Times New Roman" w:eastAsia="Times New Roman" w:hAnsi="Times New Roman" w:cs="Times New Roman"/>
                <w:sz w:val="24"/>
                <w:szCs w:val="24"/>
                <w:lang w:eastAsia="ru-RU"/>
              </w:rPr>
            </w:pPr>
          </w:p>
        </w:tc>
        <w:tc>
          <w:tcPr>
            <w:tcW w:w="6375" w:type="dxa"/>
            <w:vAlign w:val="center"/>
            <w:hideMark/>
          </w:tcPr>
          <w:p w14:paraId="1A970A06"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средства областного бюджета</w:t>
            </w:r>
          </w:p>
          <w:p w14:paraId="2F684CF7"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средства районного бюджета</w:t>
            </w:r>
          </w:p>
        </w:tc>
        <w:tc>
          <w:tcPr>
            <w:tcW w:w="1410" w:type="dxa"/>
            <w:vAlign w:val="center"/>
            <w:hideMark/>
          </w:tcPr>
          <w:p w14:paraId="4F5D6FD4"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21,7</w:t>
            </w:r>
          </w:p>
          <w:p w14:paraId="4E97F886"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7,2</w:t>
            </w:r>
          </w:p>
        </w:tc>
        <w:tc>
          <w:tcPr>
            <w:tcW w:w="1410" w:type="dxa"/>
            <w:vAlign w:val="center"/>
            <w:hideMark/>
          </w:tcPr>
          <w:p w14:paraId="372604B9"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21,7</w:t>
            </w:r>
          </w:p>
          <w:p w14:paraId="488FF118" w14:textId="77777777" w:rsidR="00CF2546" w:rsidRPr="00CF2546" w:rsidRDefault="00CF2546" w:rsidP="00CF254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7,2</w:t>
            </w:r>
          </w:p>
        </w:tc>
      </w:tr>
    </w:tbl>
    <w:p w14:paraId="6B7ABF54"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 нарушение статьи 179 Бюджетного кодекса РФ ресурсное обеспечение реализации муниципальной программы «По обеспечению первичных мер пожарной безопасности в МО «Мошинское» на 2017 год» не соответствует проекту бюджета МО «Мошинское» на 2017 год.</w:t>
      </w:r>
    </w:p>
    <w:p w14:paraId="5F0AF36C"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При проведении экспертизы проекта бюджета МО «Мошинское» Контрольно-счетной палатой выявлены несоответствия наименований муниципальных программ приложению №3 к проекту решения «О бюджете МО «Няндомское» на 2017 год».</w:t>
      </w:r>
    </w:p>
    <w:p w14:paraId="42296474"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Реестр муниципальных программ, подлежащих утверждению на 2017 год, утвержден 14.07.2016, в срок, установленный Порядком разработки и реализации муниципальных программ МО «Мошинское». Изменения в Реестр муниципальных программ внесены 14.11.2016.</w:t>
      </w:r>
    </w:p>
    <w:p w14:paraId="48FF9766"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На основании пункта 3 статьи 13 Положения о бюджетном процессе МО «Мошинское» Контрольно-счетной палатой была проведена экспертиза новых утвержденных программ и подготовлены соответствующие заключения (приложения к заключению №2 на проект бюджета).</w:t>
      </w:r>
    </w:p>
    <w:p w14:paraId="105FF50E"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Выводы из заключения по муниципальной программе «По обеспечению первичных мер пожарной безопасности в МО «Мошинское» на 2017 год»:</w:t>
      </w:r>
    </w:p>
    <w:p w14:paraId="4C48DB20"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lastRenderedPageBreak/>
        <w:t>1. В нарушение статьи 179 Бюджетного кодекса РФ ресурсное обеспечение реализации муниципальной программы «По обеспечению первичных мер пожарной безопасности в МО «Мошинское» на 2017 год» не соответствует проекту бюджета МО «Мошинское» на 2017 год.</w:t>
      </w:r>
    </w:p>
    <w:p w14:paraId="220B2794"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 В нарушение подпункта 4 пункта 18 Порядка разработки муниципальных программ муниципального образования «Мошинское» у Программы «По обеспечению первичных мер пожарной безопасности в МО «Мошинское» на 2017 год»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20FA2126"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3. В нарушение подпункта 6 пункта 18 Порядка разработки муниципальных программ муниципального образования «Мошинское» у Программы «По обеспечению первичных мер пожарной безопасности в МО «Мошинское» на 2017 год» отсутствует раздел Программы, содержащий сведения об ожидаемых результатах реализации Программы.</w:t>
      </w:r>
    </w:p>
    <w:p w14:paraId="36D6741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Выводы из заключения по муниципальной программе «Развитие физической культуры и спорта в МО «Мошинское» на 2017 год»:</w:t>
      </w:r>
    </w:p>
    <w:p w14:paraId="5C31570C"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2017 год.</w:t>
      </w:r>
    </w:p>
    <w:p w14:paraId="6BE55161"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 В нарушение подпункта 3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2017 год» отсутствует раздел Программы, содержащий сведения о сроках и этапах реализации Программы.</w:t>
      </w:r>
    </w:p>
    <w:p w14:paraId="576FF744"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3. В нарушение подпункта 4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2017 год»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7D6DBD72"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4. В нарушение подпункта 6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2017 год» отсутствует раздел Программы, содержащий сведения об ожидаемых результатах реализации Программы.</w:t>
      </w:r>
    </w:p>
    <w:p w14:paraId="7609C522"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5. В нарушение пункта 23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2017 год» отсутствует Методика оценки эффективности, которая является обязательным  приложением к муниципальной программе.</w:t>
      </w:r>
    </w:p>
    <w:p w14:paraId="6FDC99F7"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6. Установлено несоответствие предусмотренных мероприятий ожидаемым результатам (на улучшение материально-технической базы спортивного комплекса средства в Программе не заложены).</w:t>
      </w:r>
    </w:p>
    <w:p w14:paraId="7D0B993B"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Выводы из заключения по муниципальной программе «Молодежь МО «Мошинское» - 2017»:</w:t>
      </w:r>
    </w:p>
    <w:p w14:paraId="41025A0E"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2017 год.</w:t>
      </w:r>
    </w:p>
    <w:p w14:paraId="12459B0A"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lastRenderedPageBreak/>
        <w:t>2. В нарушение подпункта 3 пункта 18 Порядка разработки муниципальных программ муниципального образования «Мошинское» у Программы «Молодежь МО «Мошинское» - 2017» отсутствует раздел программы, содержащий сведения о сроках и этапах реализации программы.</w:t>
      </w:r>
    </w:p>
    <w:p w14:paraId="13597AD8"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3. В нарушение подпункта 4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на 2017 год»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6ACA6A63"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4. В нарушение подпункта 6 пункта 18 Порядка разработки муниципальных программ муниципального образования «Мошинское» у Программы «Молодежь МО «Мошинское» - 2017» отсутствует раздел Программы, содержащий сведения об ожидаемых результатах реализации Программы.</w:t>
      </w:r>
    </w:p>
    <w:p w14:paraId="72604176"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5. В нарушение пункта 23 Порядка разработки муниципальных программ муниципального образования «Мошинское» у Программы «Молодежь МО «Мошинское» - 2017» отсутствует Методика оценки эффективности, которая является обязательным приложением к муниципальной программе.</w:t>
      </w:r>
    </w:p>
    <w:p w14:paraId="71BC427A"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Выводы из заключения по программе «Развитие территориального общественного самоуправления в муниципальном образовании «Мошинское» на 2017 год»:</w:t>
      </w:r>
    </w:p>
    <w:p w14:paraId="5E4F30D7"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2017 год.</w:t>
      </w:r>
    </w:p>
    <w:p w14:paraId="1F117EF3"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 В нарушение подпункта 4 пункта 18 Порядка разработки муниципальных программ муниципального образования «Мошинское» в Программе отсутствует ресурсное обеспечение Программы, увязанное с мероприятиями. Так же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7D3FF7C1"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3. В нарушение пункта 23 Порядка разработки муниципальных программ муниципального образования «Мошинское» у Программы «Развитие территориального общественного самоуправления в муниципальном образовании «Мошинское» на 2017 год» отсутствует Методика оценки эффективности, которая является обязательным  приложением к муниципальной программе.</w:t>
      </w:r>
    </w:p>
    <w:p w14:paraId="1A10B242"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Дефицит бюджета предлагается утвердить в размере 53,7 тыс.руб. или 2,3 % от суммы доходов без учета безвозмездных поступлений, в пределах установленного норматива согласно Бюджетному кодексу (10%). Источниками покрытия дефицита бюджета являются остатки средств на счете бюджета МО «Мошинское».</w:t>
      </w:r>
    </w:p>
    <w:p w14:paraId="0D934D4B"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w:t>
      </w:r>
    </w:p>
    <w:p w14:paraId="6708FC60" w14:textId="77777777" w:rsidR="00CF2546" w:rsidRPr="00CF2546" w:rsidRDefault="00CF2546" w:rsidP="00CF25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Выводы Контрольно-счетной палаты:</w:t>
      </w:r>
    </w:p>
    <w:p w14:paraId="5EC6EFA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 Проект решения «О бюджете МО «Мошинское» на 2017 год сформирован с сокращением собственных доходов бюджета на 493,1 тыс.руб. или на 17,7% по отношению  к оценке 2016 года. Бюджет  является дефицитным и дотационным.</w:t>
      </w:r>
    </w:p>
    <w:p w14:paraId="10E5A2E8"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lastRenderedPageBreak/>
        <w:t>2. В нарушение статьи 179 Бюджетного кодекса РФ ресурсное обеспечение реализации муниципальной программы «По обеспечению первичных мер пожарной безопасности в МО «Мошинское» на 2017 год» не соответствует проекту бюджета МО «Мошинское» на 2017 год.</w:t>
      </w:r>
    </w:p>
    <w:p w14:paraId="54A756B4"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3. При проведении экспертизы проекта бюджета МО «Мошинское» Контрольно-счетной палатой выявлены несоответствия наименований муниципальных программ приложению №3 к проекту решения «О бюджете МО «Няндомское» на 2017 год».</w:t>
      </w:r>
    </w:p>
    <w:p w14:paraId="32B6089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4. В нарушение подпункта 3 пункта 18 Порядка разработки муниципальных программ муниципального образования «Мошинское» у муниципальных программ отсутствует раздел Программы, содержащий сведения о сроках и этапах реализации Программы (МП «Развитие физической культуры и спорта в МО «Мошинское» на 2017 год», МП «Молодежь МО «Мошинское» - 2017»).</w:t>
      </w:r>
    </w:p>
    <w:p w14:paraId="0C7544FB"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5. В нарушение подпункта 4 пункта 18 Порядка разработки муниципальных программ муниципального образования «Мошинское» у муниципальных программ  отсутствует таблица, содержащая сведения об объемах и источниках финансирования муниципальной программы, оформленная согласно приложению №3 к Порядку (МП «Развитие физической культуры и спорта в МО «Мошинское» на 2017 год», МП «Молодежь МО «Мошинское» - 2017», МП «По обеспечению первичных мер пожарной безопасности в МО «Мошинское» на 2017 год», МП «Развитие территориального общественного самоуправления в муниципальном образовании «Мошинское» на 2017 год»).</w:t>
      </w:r>
    </w:p>
    <w:p w14:paraId="09E411C7"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6. В нарушение подпункта 6 пункта 18 Порядка разработки муниципальных программ муниципального образования «Мошинское» у муниципальных программ отсутствует раздел Программы, содержащий сведения об ожидаемых результатах реализации Программы (МП «Развитие физической культуры и спорта в МО «Мошинское» на 2017 год», МП «Молодежь МО «Мошинское» - 2017», МП «По обеспечению первичных мер пожарной безопасности в МО «Мошинское» на 2017 год»).</w:t>
      </w:r>
    </w:p>
    <w:p w14:paraId="0D8AA270"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7. В нарушение пункта 23 Порядка разработки муниципальных программ муниципального образования «Мошинское» у муниципальных программ отсутствует Методика оценки эффективности, которая является обязательным  приложением к муниципальной программе (МП «Развитие физической культуры и спорта в МО «Мошинское» на 2017 год», МП «Молодежь МО «Мошинское» - 2017», МП «Развитие территориального общественного самоуправления в муниципальном образовании «Мошинское» на 2017 год»).</w:t>
      </w:r>
    </w:p>
    <w:p w14:paraId="1A865D6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8. Установлено несоответствие предусмотренных мероприятий МП «Развитие физической культуры и спорта в МО «Мошинское» на 2017 год» ожидаемым результатам (на улучшение материально-технической базы спортивного комплекса средства в Программе не заложены).</w:t>
      </w:r>
    </w:p>
    <w:p w14:paraId="2FBB2E63"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w:t>
      </w:r>
    </w:p>
    <w:p w14:paraId="3AEF553F"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Контрольно-счетная палата предлагает:</w:t>
      </w:r>
    </w:p>
    <w:p w14:paraId="0AA61E18"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u w:val="single"/>
          <w:lang w:eastAsia="ru-RU"/>
        </w:rPr>
        <w:t>Муниципальному Совету МО «Мошинское»:</w:t>
      </w:r>
    </w:p>
    <w:p w14:paraId="21DD27C8"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xml:space="preserve">1. Рассмотреть проект решения муниципального Совета МО «Мошинское» «О бюджете муниципального образования «Мошинское» на 2016 год» с учетом устранения </w:t>
      </w:r>
      <w:r w:rsidRPr="00CF2546">
        <w:rPr>
          <w:rFonts w:ascii="Times New Roman" w:eastAsia="Times New Roman" w:hAnsi="Times New Roman" w:cs="Times New Roman"/>
          <w:sz w:val="24"/>
          <w:szCs w:val="24"/>
          <w:lang w:eastAsia="ru-RU"/>
        </w:rPr>
        <w:lastRenderedPageBreak/>
        <w:t>Администрацией МО «Мошинское» замечаний и нарушений, изложенных в заключении Контрольно-счетной палаты МО «Няндомский муниципальный район».</w:t>
      </w:r>
    </w:p>
    <w:p w14:paraId="3C4BEBD0"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u w:val="single"/>
          <w:lang w:eastAsia="ru-RU"/>
        </w:rPr>
        <w:t>Администрации МО «Мошинское»:</w:t>
      </w:r>
    </w:p>
    <w:p w14:paraId="47A26154"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 Устранить замечания и нарушения,  изложенные в заключении Контрольно-счетной палаты МО «Няндомский муниципальный район».</w:t>
      </w:r>
    </w:p>
    <w:p w14:paraId="3B7CBA65"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1.1. Привести в соответствие с Порядком разработки муниципальных программ МО «Мошинское» муниципальные программы, утвержденные к финансированию с 2017 года.</w:t>
      </w:r>
    </w:p>
    <w:p w14:paraId="3B07773A"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1.2. Привести в соответствие с проектом бюджета МО «Мошинское» муниципальные программы, утвержденные к финансированию с 2017 года.</w:t>
      </w:r>
    </w:p>
    <w:p w14:paraId="2875D14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1.3. Привести в соответствие наименования муниципальных программ в приложении №3 к проекту решения «О бюджете МО «Няндомское» на 2017 год»</w:t>
      </w:r>
    </w:p>
    <w:p w14:paraId="4AEB39A9"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2. Представить отчет о принятых мерах в Контрольно-счетную палату МО «Няндомский муниципальный район».</w:t>
      </w:r>
    </w:p>
    <w:p w14:paraId="3D0FD532"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 </w:t>
      </w:r>
    </w:p>
    <w:p w14:paraId="2372BFF9"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Инспектор Контрольно-счетной палаты</w:t>
      </w:r>
    </w:p>
    <w:p w14:paraId="043B8103"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МО «Няндомский муниципальный район»                                                 Н.В. Константинова</w:t>
      </w:r>
    </w:p>
    <w:p w14:paraId="79D1037D" w14:textId="77777777" w:rsidR="00CF2546" w:rsidRPr="00CF2546" w:rsidRDefault="00CF2546" w:rsidP="00CF2546">
      <w:pPr>
        <w:spacing w:before="100" w:beforeAutospacing="1" w:after="100" w:afterAutospacing="1" w:line="240" w:lineRule="auto"/>
        <w:rPr>
          <w:rFonts w:ascii="Times New Roman" w:eastAsia="Times New Roman" w:hAnsi="Times New Roman" w:cs="Times New Roman"/>
          <w:sz w:val="24"/>
          <w:szCs w:val="24"/>
          <w:lang w:eastAsia="ru-RU"/>
        </w:rPr>
      </w:pPr>
      <w:r w:rsidRPr="00CF2546">
        <w:rPr>
          <w:rFonts w:ascii="Times New Roman" w:eastAsia="Times New Roman" w:hAnsi="Times New Roman" w:cs="Times New Roman"/>
          <w:sz w:val="24"/>
          <w:szCs w:val="24"/>
          <w:lang w:eastAsia="ru-RU"/>
        </w:rPr>
        <w:t>14.12.2016</w:t>
      </w:r>
    </w:p>
    <w:p w14:paraId="182888FE" w14:textId="77777777" w:rsidR="00BF10F2" w:rsidRDefault="00BF10F2">
      <w:bookmarkStart w:id="0" w:name="_GoBack"/>
      <w:bookmarkEnd w:id="0"/>
    </w:p>
    <w:sectPr w:rsidR="00BF1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E8E"/>
    <w:multiLevelType w:val="multilevel"/>
    <w:tmpl w:val="2724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7672E"/>
    <w:multiLevelType w:val="multilevel"/>
    <w:tmpl w:val="4A26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0711C"/>
    <w:multiLevelType w:val="multilevel"/>
    <w:tmpl w:val="0C00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659F1"/>
    <w:multiLevelType w:val="multilevel"/>
    <w:tmpl w:val="5D1E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E3B6A"/>
    <w:multiLevelType w:val="multilevel"/>
    <w:tmpl w:val="2EB6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B459A"/>
    <w:multiLevelType w:val="multilevel"/>
    <w:tmpl w:val="DDF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A4FFF"/>
    <w:multiLevelType w:val="multilevel"/>
    <w:tmpl w:val="5696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31261"/>
    <w:multiLevelType w:val="multilevel"/>
    <w:tmpl w:val="7356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9A"/>
    <w:rsid w:val="001B649A"/>
    <w:rsid w:val="00BF10F2"/>
    <w:rsid w:val="00CF2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7866F-B5E7-48BA-9407-410BF222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CF25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60823">
      <w:bodyDiv w:val="1"/>
      <w:marLeft w:val="0"/>
      <w:marRight w:val="0"/>
      <w:marTop w:val="0"/>
      <w:marBottom w:val="0"/>
      <w:divBdr>
        <w:top w:val="none" w:sz="0" w:space="0" w:color="auto"/>
        <w:left w:val="none" w:sz="0" w:space="0" w:color="auto"/>
        <w:bottom w:val="none" w:sz="0" w:space="0" w:color="auto"/>
        <w:right w:val="none" w:sz="0" w:space="0" w:color="auto"/>
      </w:divBdr>
      <w:divsChild>
        <w:div w:id="69608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3690</Words>
  <Characters>21033</Characters>
  <Application>Microsoft Office Word</Application>
  <DocSecurity>0</DocSecurity>
  <Lines>175</Lines>
  <Paragraphs>49</Paragraphs>
  <ScaleCrop>false</ScaleCrop>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2022-03-29T06:53:00Z</dcterms:created>
  <dcterms:modified xsi:type="dcterms:W3CDTF">2022-03-29T06:53:00Z</dcterms:modified>
</cp:coreProperties>
</file>