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75F4F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75F4F">
        <w:rPr>
          <w:rFonts w:ascii="Times New Roman" w:hAnsi="Times New Roman" w:cs="Times New Roman"/>
          <w:sz w:val="27"/>
          <w:szCs w:val="27"/>
        </w:rPr>
        <w:t>Устава Няндомского района,</w:t>
      </w:r>
      <w:r w:rsidR="00521771" w:rsidRPr="00575F4F">
        <w:rPr>
          <w:sz w:val="27"/>
          <w:szCs w:val="27"/>
        </w:rPr>
        <w:t xml:space="preserve"> </w:t>
      </w:r>
      <w:r w:rsidR="00521771" w:rsidRPr="00575F4F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575F4F">
        <w:rPr>
          <w:rFonts w:ascii="Times New Roman" w:hAnsi="Times New Roman" w:cs="Times New Roman"/>
          <w:sz w:val="27"/>
          <w:szCs w:val="27"/>
        </w:rPr>
        <w:br/>
      </w:r>
      <w:r w:rsidR="00521771" w:rsidRPr="00575F4F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F10CE9" w:rsidRPr="00575F4F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575F4F">
        <w:rPr>
          <w:rFonts w:ascii="Times New Roman" w:hAnsi="Times New Roman" w:cs="Times New Roman"/>
          <w:sz w:val="27"/>
          <w:szCs w:val="27"/>
        </w:rPr>
        <w:t>1.</w:t>
      </w:r>
      <w:r w:rsidR="00F4243B" w:rsidRPr="00575F4F">
        <w:rPr>
          <w:rFonts w:ascii="Times New Roman" w:eastAsia="Calibri" w:hAnsi="Times New Roman" w:cs="Times New Roman"/>
          <w:sz w:val="27"/>
          <w:szCs w:val="27"/>
        </w:rPr>
        <w:t xml:space="preserve"> Объявить Благодарность главы </w:t>
      </w:r>
      <w:r w:rsidR="009D3516" w:rsidRPr="00575F4F">
        <w:rPr>
          <w:rFonts w:ascii="Times New Roman" w:eastAsia="Calibri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="00F4243B" w:rsidRPr="00575F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Hlk74225015"/>
      <w:r w:rsidR="00A30C65" w:rsidRPr="00575F4F">
        <w:rPr>
          <w:rFonts w:ascii="Times New Roman" w:hAnsi="Times New Roman" w:cs="Times New Roman"/>
          <w:sz w:val="27"/>
          <w:szCs w:val="27"/>
        </w:rPr>
        <w:t xml:space="preserve">за </w:t>
      </w:r>
      <w:r w:rsidR="00C62903">
        <w:rPr>
          <w:rFonts w:ascii="Times New Roman" w:hAnsi="Times New Roman" w:cs="Times New Roman"/>
          <w:sz w:val="27"/>
          <w:szCs w:val="27"/>
        </w:rPr>
        <w:t>плодотворную работу в сфере газоснабжения и газификации Няндомского района</w:t>
      </w:r>
      <w:r w:rsidR="00A30C65" w:rsidRPr="00575F4F">
        <w:rPr>
          <w:rFonts w:ascii="Times New Roman" w:hAnsi="Times New Roman" w:cs="Times New Roman"/>
          <w:sz w:val="27"/>
          <w:szCs w:val="27"/>
        </w:rPr>
        <w:t xml:space="preserve"> </w:t>
      </w:r>
      <w:r w:rsidR="006B5E3A">
        <w:rPr>
          <w:rFonts w:ascii="Times New Roman" w:hAnsi="Times New Roman" w:cs="Times New Roman"/>
          <w:sz w:val="27"/>
          <w:szCs w:val="27"/>
        </w:rPr>
        <w:t xml:space="preserve">и </w:t>
      </w:r>
      <w:r w:rsidR="00A30C65" w:rsidRPr="00575F4F">
        <w:rPr>
          <w:rFonts w:ascii="Times New Roman" w:hAnsi="Times New Roman" w:cs="Times New Roman"/>
          <w:sz w:val="27"/>
          <w:szCs w:val="27"/>
        </w:rPr>
        <w:t xml:space="preserve">в связи </w:t>
      </w:r>
      <w:bookmarkEnd w:id="0"/>
      <w:r w:rsidR="00003FF3" w:rsidRPr="00575F4F">
        <w:rPr>
          <w:rFonts w:ascii="Times New Roman" w:hAnsi="Times New Roman" w:cs="Times New Roman"/>
          <w:sz w:val="27"/>
          <w:szCs w:val="27"/>
        </w:rPr>
        <w:t xml:space="preserve">с </w:t>
      </w:r>
      <w:r w:rsidR="00C62903">
        <w:rPr>
          <w:rFonts w:ascii="Times New Roman" w:hAnsi="Times New Roman" w:cs="Times New Roman"/>
          <w:sz w:val="27"/>
          <w:szCs w:val="27"/>
        </w:rPr>
        <w:t>50 - летним юбилеем организации</w:t>
      </w:r>
      <w:r w:rsidR="003D3C76" w:rsidRPr="00575F4F">
        <w:rPr>
          <w:rFonts w:ascii="Times New Roman" w:hAnsi="Times New Roman" w:cs="Times New Roman"/>
          <w:sz w:val="27"/>
          <w:szCs w:val="27"/>
        </w:rPr>
        <w:t>:</w:t>
      </w:r>
    </w:p>
    <w:p w:rsidR="00C62903" w:rsidRPr="00C62903" w:rsidRDefault="00C62903" w:rsidP="00C6290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7"/>
          <w:szCs w:val="27"/>
        </w:rPr>
      </w:pPr>
      <w:bookmarkStart w:id="1" w:name="_Hlk74729075"/>
      <w:bookmarkStart w:id="2" w:name="_Hlk60148278"/>
      <w:r w:rsidRPr="00C62903">
        <w:rPr>
          <w:rFonts w:ascii="Times New Roman" w:hAnsi="Times New Roman" w:cs="Times New Roman"/>
          <w:sz w:val="27"/>
          <w:szCs w:val="27"/>
        </w:rPr>
        <w:t>1) </w:t>
      </w:r>
      <w:proofErr w:type="spellStart"/>
      <w:r w:rsidRPr="00C62903">
        <w:rPr>
          <w:rFonts w:ascii="Times New Roman" w:hAnsi="Times New Roman" w:cs="Times New Roman"/>
          <w:sz w:val="27"/>
          <w:szCs w:val="27"/>
        </w:rPr>
        <w:t>Крехалевой</w:t>
      </w:r>
      <w:proofErr w:type="spellEnd"/>
      <w:r w:rsidRPr="00C62903">
        <w:rPr>
          <w:rFonts w:ascii="Times New Roman" w:hAnsi="Times New Roman" w:cs="Times New Roman"/>
          <w:sz w:val="27"/>
          <w:szCs w:val="27"/>
        </w:rPr>
        <w:t xml:space="preserve"> Алл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62903">
        <w:rPr>
          <w:rFonts w:ascii="Times New Roman" w:hAnsi="Times New Roman" w:cs="Times New Roman"/>
          <w:sz w:val="27"/>
          <w:szCs w:val="27"/>
        </w:rPr>
        <w:t xml:space="preserve"> Анатольевн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62903">
        <w:rPr>
          <w:rFonts w:ascii="Times New Roman" w:hAnsi="Times New Roman" w:cs="Times New Roman"/>
          <w:sz w:val="27"/>
          <w:szCs w:val="27"/>
        </w:rPr>
        <w:t>, специалист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62903">
        <w:rPr>
          <w:rFonts w:ascii="Times New Roman" w:hAnsi="Times New Roman" w:cs="Times New Roman"/>
          <w:sz w:val="27"/>
          <w:szCs w:val="27"/>
        </w:rPr>
        <w:t xml:space="preserve"> по закупкам акционерного общества «</w:t>
      </w:r>
      <w:proofErr w:type="spellStart"/>
      <w:r w:rsidRPr="00C62903">
        <w:rPr>
          <w:rFonts w:ascii="Times New Roman" w:hAnsi="Times New Roman" w:cs="Times New Roman"/>
          <w:sz w:val="27"/>
          <w:szCs w:val="27"/>
        </w:rPr>
        <w:t>Няндомамежрайгаз</w:t>
      </w:r>
      <w:proofErr w:type="spellEnd"/>
      <w:r w:rsidRPr="00C62903">
        <w:rPr>
          <w:rFonts w:ascii="Times New Roman" w:hAnsi="Times New Roman" w:cs="Times New Roman"/>
          <w:sz w:val="27"/>
          <w:szCs w:val="27"/>
        </w:rPr>
        <w:t>»;</w:t>
      </w:r>
    </w:p>
    <w:p w:rsidR="00C62903" w:rsidRPr="00C62903" w:rsidRDefault="00C62903" w:rsidP="00C6290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C62903">
        <w:rPr>
          <w:rFonts w:ascii="Times New Roman" w:hAnsi="Times New Roman" w:cs="Times New Roman"/>
          <w:sz w:val="27"/>
          <w:szCs w:val="27"/>
        </w:rPr>
        <w:t>2) Коврижных Максим</w:t>
      </w:r>
      <w:r w:rsidR="006B5E3A">
        <w:rPr>
          <w:rFonts w:ascii="Times New Roman" w:hAnsi="Times New Roman" w:cs="Times New Roman"/>
          <w:sz w:val="27"/>
          <w:szCs w:val="27"/>
        </w:rPr>
        <w:t xml:space="preserve">у </w:t>
      </w:r>
      <w:bookmarkStart w:id="3" w:name="_GoBack"/>
      <w:bookmarkEnd w:id="3"/>
      <w:r w:rsidRPr="00C62903">
        <w:rPr>
          <w:rFonts w:ascii="Times New Roman" w:hAnsi="Times New Roman" w:cs="Times New Roman"/>
          <w:sz w:val="27"/>
          <w:szCs w:val="27"/>
        </w:rPr>
        <w:t>Викторович</w:t>
      </w:r>
      <w:r w:rsidR="006B5E3A">
        <w:rPr>
          <w:rFonts w:ascii="Times New Roman" w:hAnsi="Times New Roman" w:cs="Times New Roman"/>
          <w:sz w:val="27"/>
          <w:szCs w:val="27"/>
        </w:rPr>
        <w:t>у</w:t>
      </w:r>
      <w:r w:rsidRPr="00C62903">
        <w:rPr>
          <w:rFonts w:ascii="Times New Roman" w:hAnsi="Times New Roman" w:cs="Times New Roman"/>
          <w:sz w:val="27"/>
          <w:szCs w:val="27"/>
        </w:rPr>
        <w:t>, водител</w:t>
      </w:r>
      <w:r w:rsidR="006B5E3A">
        <w:rPr>
          <w:rFonts w:ascii="Times New Roman" w:hAnsi="Times New Roman" w:cs="Times New Roman"/>
          <w:sz w:val="27"/>
          <w:szCs w:val="27"/>
        </w:rPr>
        <w:t>ю</w:t>
      </w:r>
      <w:r w:rsidRPr="00C62903">
        <w:rPr>
          <w:rFonts w:ascii="Times New Roman" w:hAnsi="Times New Roman" w:cs="Times New Roman"/>
          <w:sz w:val="27"/>
          <w:szCs w:val="27"/>
        </w:rPr>
        <w:t xml:space="preserve"> автомобиля </w:t>
      </w:r>
      <w:r w:rsidRPr="00C62903">
        <w:rPr>
          <w:rFonts w:ascii="Times New Roman" w:hAnsi="Times New Roman" w:cs="Times New Roman"/>
          <w:sz w:val="27"/>
          <w:szCs w:val="27"/>
          <w:lang w:val="en-US"/>
        </w:rPr>
        <w:t>FORD</w:t>
      </w:r>
      <w:r w:rsidRPr="00C62903">
        <w:rPr>
          <w:rFonts w:ascii="Times New Roman" w:hAnsi="Times New Roman" w:cs="Times New Roman"/>
          <w:sz w:val="27"/>
          <w:szCs w:val="27"/>
        </w:rPr>
        <w:t xml:space="preserve"> ФОРД «МОНДЕО», 1 класса акционерного общества «</w:t>
      </w:r>
      <w:proofErr w:type="spellStart"/>
      <w:r w:rsidRPr="00C62903">
        <w:rPr>
          <w:rFonts w:ascii="Times New Roman" w:hAnsi="Times New Roman" w:cs="Times New Roman"/>
          <w:sz w:val="27"/>
          <w:szCs w:val="27"/>
        </w:rPr>
        <w:t>Няндомамежрайгаз</w:t>
      </w:r>
      <w:proofErr w:type="spellEnd"/>
      <w:r w:rsidRPr="00C62903">
        <w:rPr>
          <w:rFonts w:ascii="Times New Roman" w:hAnsi="Times New Roman" w:cs="Times New Roman"/>
          <w:sz w:val="27"/>
          <w:szCs w:val="27"/>
        </w:rPr>
        <w:t>».</w:t>
      </w:r>
    </w:p>
    <w:p w:rsidR="00C62903" w:rsidRDefault="00C62903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62903" w:rsidRDefault="00C62903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62903" w:rsidRDefault="00C62903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5F4F" w:rsidRPr="00575F4F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75F4F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575F4F">
        <w:rPr>
          <w:rFonts w:ascii="Times New Roman" w:hAnsi="Times New Roman" w:cs="Times New Roman"/>
          <w:b/>
          <w:bCs/>
          <w:sz w:val="28"/>
          <w:szCs w:val="28"/>
        </w:rPr>
        <w:t>А.В.</w:t>
      </w:r>
      <w:proofErr w:type="gramEnd"/>
      <w:r w:rsidRPr="00575F4F">
        <w:rPr>
          <w:rFonts w:ascii="Times New Roman" w:hAnsi="Times New Roman" w:cs="Times New Roman"/>
          <w:b/>
          <w:bCs/>
          <w:sz w:val="28"/>
          <w:szCs w:val="28"/>
        </w:rPr>
        <w:t xml:space="preserve"> Кононов</w:t>
      </w:r>
    </w:p>
    <w:bookmarkEnd w:id="1"/>
    <w:bookmarkEnd w:id="2"/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575F4F">
          <w:headerReference w:type="default" r:id="rId8"/>
          <w:headerReference w:type="first" r:id="rId9"/>
          <w:pgSz w:w="11906" w:h="16838"/>
          <w:pgMar w:top="142" w:right="851" w:bottom="284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3E" w:rsidRDefault="009F5E3E" w:rsidP="00D729AA">
      <w:pPr>
        <w:spacing w:line="240" w:lineRule="auto"/>
      </w:pPr>
      <w:r>
        <w:separator/>
      </w:r>
    </w:p>
  </w:endnote>
  <w:endnote w:type="continuationSeparator" w:id="0">
    <w:p w:rsidR="009F5E3E" w:rsidRDefault="009F5E3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3E" w:rsidRDefault="009F5E3E" w:rsidP="00D729AA">
      <w:pPr>
        <w:spacing w:line="240" w:lineRule="auto"/>
      </w:pPr>
      <w:r>
        <w:separator/>
      </w:r>
    </w:p>
  </w:footnote>
  <w:footnote w:type="continuationSeparator" w:id="0">
    <w:p w:rsidR="009F5E3E" w:rsidRDefault="009F5E3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5" name="Рисунок 1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3851"/>
    <w:rsid w:val="00027584"/>
    <w:rsid w:val="00035B69"/>
    <w:rsid w:val="00045B13"/>
    <w:rsid w:val="00047263"/>
    <w:rsid w:val="000515AD"/>
    <w:rsid w:val="0008078C"/>
    <w:rsid w:val="0008156D"/>
    <w:rsid w:val="000F0D60"/>
    <w:rsid w:val="0011260D"/>
    <w:rsid w:val="00112896"/>
    <w:rsid w:val="00113509"/>
    <w:rsid w:val="0014742D"/>
    <w:rsid w:val="0017509F"/>
    <w:rsid w:val="00191EB4"/>
    <w:rsid w:val="001D5225"/>
    <w:rsid w:val="001D56FE"/>
    <w:rsid w:val="001E7CEC"/>
    <w:rsid w:val="002220DB"/>
    <w:rsid w:val="0022341B"/>
    <w:rsid w:val="002453B8"/>
    <w:rsid w:val="002557FA"/>
    <w:rsid w:val="00255F74"/>
    <w:rsid w:val="00266B83"/>
    <w:rsid w:val="00271C28"/>
    <w:rsid w:val="0027729C"/>
    <w:rsid w:val="00281C02"/>
    <w:rsid w:val="00297D07"/>
    <w:rsid w:val="002A46B2"/>
    <w:rsid w:val="002E0751"/>
    <w:rsid w:val="002E5D98"/>
    <w:rsid w:val="002F09D7"/>
    <w:rsid w:val="0030547D"/>
    <w:rsid w:val="003114CC"/>
    <w:rsid w:val="00327ADD"/>
    <w:rsid w:val="00334A54"/>
    <w:rsid w:val="00366970"/>
    <w:rsid w:val="003771C5"/>
    <w:rsid w:val="0037724A"/>
    <w:rsid w:val="003A4DD4"/>
    <w:rsid w:val="003D3C76"/>
    <w:rsid w:val="00417039"/>
    <w:rsid w:val="00423ECE"/>
    <w:rsid w:val="00461EA5"/>
    <w:rsid w:val="00466930"/>
    <w:rsid w:val="00470AC2"/>
    <w:rsid w:val="0047266D"/>
    <w:rsid w:val="004C0556"/>
    <w:rsid w:val="004E1D61"/>
    <w:rsid w:val="004F0BF3"/>
    <w:rsid w:val="00501A51"/>
    <w:rsid w:val="00515579"/>
    <w:rsid w:val="00521771"/>
    <w:rsid w:val="00533983"/>
    <w:rsid w:val="005668CE"/>
    <w:rsid w:val="0056739B"/>
    <w:rsid w:val="005750EE"/>
    <w:rsid w:val="00575F4F"/>
    <w:rsid w:val="005915A0"/>
    <w:rsid w:val="0059170A"/>
    <w:rsid w:val="00593F37"/>
    <w:rsid w:val="005A690C"/>
    <w:rsid w:val="005C302B"/>
    <w:rsid w:val="00613C1F"/>
    <w:rsid w:val="00650122"/>
    <w:rsid w:val="00652497"/>
    <w:rsid w:val="006545B3"/>
    <w:rsid w:val="006558F9"/>
    <w:rsid w:val="00663557"/>
    <w:rsid w:val="0067557C"/>
    <w:rsid w:val="00680A52"/>
    <w:rsid w:val="006965D9"/>
    <w:rsid w:val="006B5E3A"/>
    <w:rsid w:val="006C20CA"/>
    <w:rsid w:val="006D2D79"/>
    <w:rsid w:val="006F1D80"/>
    <w:rsid w:val="007077E7"/>
    <w:rsid w:val="007341D1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6DCE"/>
    <w:rsid w:val="007E3B4C"/>
    <w:rsid w:val="007F256D"/>
    <w:rsid w:val="00805117"/>
    <w:rsid w:val="00805782"/>
    <w:rsid w:val="008369BE"/>
    <w:rsid w:val="0083785D"/>
    <w:rsid w:val="008C2127"/>
    <w:rsid w:val="008C6666"/>
    <w:rsid w:val="008E3A3D"/>
    <w:rsid w:val="008F41B9"/>
    <w:rsid w:val="008F7565"/>
    <w:rsid w:val="00904682"/>
    <w:rsid w:val="00906E80"/>
    <w:rsid w:val="00920FE3"/>
    <w:rsid w:val="009224C8"/>
    <w:rsid w:val="00923E55"/>
    <w:rsid w:val="00942591"/>
    <w:rsid w:val="00965615"/>
    <w:rsid w:val="009A0492"/>
    <w:rsid w:val="009B2BA9"/>
    <w:rsid w:val="009C5594"/>
    <w:rsid w:val="009D3516"/>
    <w:rsid w:val="009F5E3E"/>
    <w:rsid w:val="00A27287"/>
    <w:rsid w:val="00A30C65"/>
    <w:rsid w:val="00A77091"/>
    <w:rsid w:val="00AF05E4"/>
    <w:rsid w:val="00B14CFD"/>
    <w:rsid w:val="00B508BF"/>
    <w:rsid w:val="00B521A0"/>
    <w:rsid w:val="00B5546B"/>
    <w:rsid w:val="00B6581C"/>
    <w:rsid w:val="00BA11B4"/>
    <w:rsid w:val="00BC2371"/>
    <w:rsid w:val="00BF0212"/>
    <w:rsid w:val="00BF065D"/>
    <w:rsid w:val="00BF38A8"/>
    <w:rsid w:val="00BF5C38"/>
    <w:rsid w:val="00BF7607"/>
    <w:rsid w:val="00C15C1E"/>
    <w:rsid w:val="00C305D7"/>
    <w:rsid w:val="00C35491"/>
    <w:rsid w:val="00C62903"/>
    <w:rsid w:val="00C65991"/>
    <w:rsid w:val="00C7038B"/>
    <w:rsid w:val="00C8719B"/>
    <w:rsid w:val="00CC46D8"/>
    <w:rsid w:val="00CF3B0E"/>
    <w:rsid w:val="00CF6CC1"/>
    <w:rsid w:val="00D02DD0"/>
    <w:rsid w:val="00D21BF1"/>
    <w:rsid w:val="00D26A13"/>
    <w:rsid w:val="00D62A7A"/>
    <w:rsid w:val="00D729AA"/>
    <w:rsid w:val="00D73DF7"/>
    <w:rsid w:val="00D75E4B"/>
    <w:rsid w:val="00D84D93"/>
    <w:rsid w:val="00D875C7"/>
    <w:rsid w:val="00D879ED"/>
    <w:rsid w:val="00DA7D61"/>
    <w:rsid w:val="00DE6DAC"/>
    <w:rsid w:val="00DF392A"/>
    <w:rsid w:val="00DF4D02"/>
    <w:rsid w:val="00E03963"/>
    <w:rsid w:val="00E11DEB"/>
    <w:rsid w:val="00E36BC4"/>
    <w:rsid w:val="00E60893"/>
    <w:rsid w:val="00E8056A"/>
    <w:rsid w:val="00E9551B"/>
    <w:rsid w:val="00E97D69"/>
    <w:rsid w:val="00EB182B"/>
    <w:rsid w:val="00EB3158"/>
    <w:rsid w:val="00EC6829"/>
    <w:rsid w:val="00EF2169"/>
    <w:rsid w:val="00F10CE9"/>
    <w:rsid w:val="00F4243B"/>
    <w:rsid w:val="00F50659"/>
    <w:rsid w:val="00F627CF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3F62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0B8E4E-F913-4538-83FA-1D87E9D4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40</cp:revision>
  <cp:lastPrinted>2021-08-25T07:45:00Z</cp:lastPrinted>
  <dcterms:created xsi:type="dcterms:W3CDTF">2020-04-08T08:24:00Z</dcterms:created>
  <dcterms:modified xsi:type="dcterms:W3CDTF">2021-08-25T08:05:00Z</dcterms:modified>
</cp:coreProperties>
</file>