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DC65"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Заключение</w:t>
      </w:r>
    </w:p>
    <w:p w14:paraId="5A11FD6F"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по результатам исполнения бюджета МО «Няндомское»</w:t>
      </w:r>
    </w:p>
    <w:p w14:paraId="7F347724"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за 9 месяцев 2016 года</w:t>
      </w:r>
    </w:p>
    <w:p w14:paraId="1ACBAEE5"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w:t>
      </w:r>
    </w:p>
    <w:p w14:paraId="130142C3"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В соответствии с Положением «О контрольно-счетной палате МО «Няндомский муниципальный район», Федеральным законом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Соглашением о передаче Контрольно-счетной палате Няндомского района полномочий контрольно-счетного органа МО «Няндомское» по осуществлению внешнего муниципального финансового контроля от 10.12.2015, Положением о бюджетном процессе МО «Няндомское», планом работы Контрольно-счетной палаты МО «Няндомский муниципальный район» на 2016 год Контрольно-счетной палатой проведено экспертно-аналитическое мероприятие «Анализ текущего исполнения бюджета (отчета) за 9 месяцев 2016 года МО «Няндомское», по результатам которого подготовлено соответствующее заключение.</w:t>
      </w:r>
    </w:p>
    <w:p w14:paraId="326AF5D4"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 Согласно решению сессии муниципального Совета МО «Няндомское» от 28.12.2015 №166 «О бюджете муниципального образования «Няндомское» на 2016 год» бюджет утвержден по доходам в объеме 101320,7 тыс.руб., по расходам 109239,9 тыс.руб. и дефицитом 7919,2 тыс.руб.</w:t>
      </w:r>
    </w:p>
    <w:p w14:paraId="4C658854"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Внесены изменения в бюджет за 9 месяцев 2016 года:</w:t>
      </w:r>
    </w:p>
    <w:p w14:paraId="6E2BCED6" w14:textId="77777777" w:rsidR="00B5099F" w:rsidRPr="00B5099F" w:rsidRDefault="00B5099F" w:rsidP="00B50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решением сессии муниципального Совета МО «Няндомское» от 16.02.2016 №173 доходы составили 101454,6 тыс.руб., расходы – 110168,5 тыс.руб., дефицит – 8713,9 тыс.руб. На основании полученных уведомлений управления финансов администрации МО «Няндомский муниципальный район» увеличены доходы и расходы на сумму 133,9 тыс.руб. (сокращены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сумму 6275,8 тыс.руб.; увеличены субсидии бюджетам городских поселений на обеспечение мероприятий по капитальному ремонту многоквартирных домов на сумму 6259,7 тыс.руб.; увеличены доходы от возврата остатков субсидий, субвенций и иных межбюджетных трансфертов, имеющих целевое назначение прошлых лет на сумму 150,0 тыс.руб.). Вместе с тем увеличены расходы на сумму 794,7 тыс.руб. за счет остатка средств на счете бюджета на начало 2016 года. На эту же сумму изменился и дефицит бюджета;</w:t>
      </w:r>
    </w:p>
    <w:p w14:paraId="21AADD28" w14:textId="77777777" w:rsidR="00B5099F" w:rsidRPr="00B5099F" w:rsidRDefault="00B5099F" w:rsidP="00B50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xml:space="preserve">решением сессии муниципального Совета МО «Няндомское» от 15.04.2016 №185 доходы составили 108424,7 тыс.руб., расходы – 117453,6 тыс.руб., дефицит – 9028,9 тыс.руб. На основании полученных уведомлений управления финансов администрации МО «Няндомский муниципальный район» увеличены доходы и расходы на сумму 6970,1 тыс.руб. (субсидии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 1333,4 тыс.руб.; финансовая помощь на реализацию мероприятий по обеспечению качественным, доступным жильем и объектами инженерной инфраструктуры – 730,3 тыс.руб.; финансовая помощь на обеспечение мероприятий по переселению граждан из аварийного жилищного фонда – 4906,4 </w:t>
      </w:r>
      <w:r w:rsidRPr="00B5099F">
        <w:rPr>
          <w:rFonts w:ascii="Times New Roman" w:eastAsia="Times New Roman" w:hAnsi="Times New Roman" w:cs="Times New Roman"/>
          <w:sz w:val="24"/>
          <w:szCs w:val="24"/>
          <w:lang w:eastAsia="ru-RU"/>
        </w:rPr>
        <w:lastRenderedPageBreak/>
        <w:t>тыс.руб.). Вместе с тем увеличены расходы на сумму 315,0 тыс.руб. на разработку генерального плана МО «Няндомское» за счет остатков целевых средств на счете бюджета на начало года. На эту же сумму увеличен дефицит бюджета;</w:t>
      </w:r>
    </w:p>
    <w:p w14:paraId="32F31349" w14:textId="77777777" w:rsidR="00B5099F" w:rsidRPr="00B5099F" w:rsidRDefault="00B5099F" w:rsidP="00B50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решением сессии муниципального Совета МО «Няндомское» от 15.06.2016 №206 доходы составили 126836,5 тыс.руб., расходы – 135909,1 тыс.руб., дефицит – 9072,6 тыс.руб. На основании полученных уведомлений управления финансов администрации МО «Няндомский муниципальный район» увеличены доходы и расходы на сумму 18411,8 тыс.руб. (увеличение за счет средств финансовой помощи на мероприятия по ремонту автомобильных дорог общего пользования местного значения на сумму 18700,0 тыс.руб.; сокращение средств на поддержку ТОС на сумму 288,2 тыс.руб.). Вместе с тем увеличены расходы на сумму 43,7 тыс.руб. за счет остатков целевых средств на счете бюджета на начало года с целью выплат молодым семьям на приобретение (строительство) жилья по сертификатам, выданным в 2015 году. На эту же сумму увеличен дефицит бюджета.</w:t>
      </w:r>
    </w:p>
    <w:p w14:paraId="3237A37F" w14:textId="77777777" w:rsidR="00B5099F" w:rsidRPr="00B5099F" w:rsidRDefault="00B5099F" w:rsidP="00B50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решением сессии муниципального Совета МО «Няндомское» от 15.09.2016 №218 доходы составили 127318,8 тыс.руб., расходы – 136391,4 тыс.руб., дефицит – 9072,6 тыс.руб. На основании полученных уведомлений управления финансов администрации МО «Няндомский муниципальный район» увеличены доходы и расходы на сумму 482,3 тыс.руб. (субсидии бюджетам городских поселений на обеспечение жильем молодых семей).</w:t>
      </w:r>
    </w:p>
    <w:p w14:paraId="1B882006"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По состоянию на 01.10.2016 план по доходам определен в сумме 127318,8 тыс.руб., план по расходам – 136391,4 тыс.руб., дефицит составляет 9072,6 тыс.руб.</w:t>
      </w:r>
    </w:p>
    <w:p w14:paraId="50413456"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В нарушение статьи 13.1 Положения о бюджетном процессе в МО «Няндомское» без выводов Контрольно-счетной палаты об обоснованности и целесообразности вносимых изменений в бюджет муниципальным Советом в 3 квартале утверждено решение муниципального Совета МО «Няндомское» от 20.07.2016 №215. Проект решения о внесении изменений и дополнений в решение о бюджете на 2016 год муниципальным Советом МО «Няндомское» в Контрольно-счетную палату не представлялись.</w:t>
      </w:r>
    </w:p>
    <w:p w14:paraId="70819CE2"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Сводная бюджетная роспись на 2016 год утверждена распоряжением управления финансов администрации МО «Няндомский муниципальный район» 30.12.2015 №182р.</w:t>
      </w:r>
    </w:p>
    <w:p w14:paraId="376C7B8B"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2. Согласно представленному отчету в местный бюджет фактически поступило за 9 месяцев 2016 года 59750,9 тыс.руб. или 46,9% от утвержденных плановых показателей на 2016 год (127318,8 тыс.руб.), из них: 45090,7 тыс.руб. в виде налоговых и неналоговых платежей или 52,0% от уточненных плановых показателей на 2016 год (86652,0 тыс.руб.), безвозмездные поступления составили 14660,2 тыс.руб. или 36,0% от плановых показателей на 2016 год (40666,8 тыс.руб.).</w:t>
      </w:r>
    </w:p>
    <w:p w14:paraId="57CC5DA2"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Собственные доходы составили 45090,7 тыс.руб. или 75,5% от общего поступления доходов (59750,9 тыс.руб.).</w:t>
      </w:r>
    </w:p>
    <w:p w14:paraId="5630FD65"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Доходы бюджета МО «Няндомское» составляют:</w:t>
      </w:r>
    </w:p>
    <w:p w14:paraId="3075FAF6"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налог на доходы физических лиц – 27567,0 тыс.руб. или 71,5% от утвержденных плановых показателей на 2016 год в сумме 38535 тыс.руб.;</w:t>
      </w:r>
    </w:p>
    <w:p w14:paraId="39297F17"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акцизы по подакцизным товарам, проводимым на территории РФ – 4757,5 тыс.руб. или 83,4% от утвержденных плановых показателей на 2016 год в сумме 5704,0 тыс.руб.;</w:t>
      </w:r>
    </w:p>
    <w:p w14:paraId="07FD7963"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lastRenderedPageBreak/>
        <w:t>единый сельскохозяйственный налог – 68,8 тыс.руб. Данные поступления в 2016 году не планировались. Плательщиком, выбравшим указанную систему налогообложения и отвечающим условиям налогообложения по этой системе, является  сельскохозяйственное предприятие - МУП «Дружба». В соответствии с Бюджетным кодексом РФ поступление единого сельскохозяйственного налога, взимаемого на территории городского поселения, поступает в бюджет муниципального района и городского поселения в равных долях.</w:t>
      </w:r>
    </w:p>
    <w:p w14:paraId="22269140"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налог на имущество физических лиц – 208,9 тыс.руб. или 7,1% от утвержденных плановых показателей на 2016 год в сумме 2958,0 тыс.руб. (срок уплаты 01.12.2016);</w:t>
      </w:r>
    </w:p>
    <w:p w14:paraId="3C9F0643"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земельный налог – 4519,4 тыс.руб. или 31,7% от утвержденных плановых показателей на 2016 год в сумме 14277,0 тыс.руб. (срок уплаты по физическим лицам приходится на 01.12.2016);</w:t>
      </w:r>
    </w:p>
    <w:p w14:paraId="3BC01327"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4734,7 тыс.руб. или 58,8% от утвержденных плановых показателей на 2016 год в сумме 8046,0 тыс.руб. (не наступил срок перечисления арендных платежей за второй квартал, наличие задолженности арендаторов);</w:t>
      </w:r>
    </w:p>
    <w:p w14:paraId="52AB9EB3"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 – 1136,3 тыс.руб. или 8,3% от утвержденных плановых показателей на 2016 год в сумме 13639,0 тыс.руб. (произведен возврат средств на сумму 529,8 тыс.руб. ООО «Посейдон» по исполнительному листу от 24.06.2015 года и не наступил срок перечисления арендных платежей за третий квартал);</w:t>
      </w:r>
    </w:p>
    <w:p w14:paraId="1CF42992"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 – 558,1 тыс.руб. или в 1,3 раза превышает утвержденные плановые показатели на 2016 год в сумме 400,0 тыс.руб.;</w:t>
      </w:r>
    </w:p>
    <w:p w14:paraId="5DEB9922"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прочие поступления от использования имущества, находящихся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 608,5 тыс.руб. или 24,4% от утвержденных плановых показателей на 2016 год в сумме 2493,0 тыс.руб. (не наступил срок перечисления арендных платежей за третий квартал, наличие задолженности арендаторов);</w:t>
      </w:r>
    </w:p>
    <w:p w14:paraId="325E980D"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 78,3 тыс.руб. Данные поступления в 2016 году не планировались. В 3 квартале по результатам проведения аукциона по продаже муниципального имущества, было продано здание склада с земельным участком в мкр.Каргополь-2</w:t>
      </w:r>
    </w:p>
    <w:p w14:paraId="71FBF75F"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835,5 тыс.руб. или в 1,4 раза превышает плановые показатели на 2016 год в сумме 600,0 тыс.руб. (приобретение земельных участков в собственность носит заявительный характер);</w:t>
      </w:r>
    </w:p>
    <w:p w14:paraId="6A4DF0BE" w14:textId="77777777" w:rsidR="00B5099F" w:rsidRPr="00B5099F" w:rsidRDefault="00B5099F" w:rsidP="00B509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xml:space="preserve">штрафы, санкции, возмещение ущерба – 17,7 тыс.руб. Денежные взыскания (штрафы) за нарушение </w:t>
      </w:r>
      <w:hyperlink r:id="rId5" w:history="1">
        <w:r w:rsidRPr="00B5099F">
          <w:rPr>
            <w:rFonts w:ascii="Times New Roman" w:eastAsia="Times New Roman" w:hAnsi="Times New Roman" w:cs="Times New Roman"/>
            <w:color w:val="0000FF"/>
            <w:sz w:val="24"/>
            <w:szCs w:val="24"/>
            <w:u w:val="single"/>
            <w:lang w:eastAsia="ru-RU"/>
          </w:rPr>
          <w:t>законодательства</w:t>
        </w:r>
      </w:hyperlink>
      <w:r w:rsidRPr="00B5099F">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w:t>
      </w:r>
      <w:r w:rsidRPr="00B5099F">
        <w:rPr>
          <w:rFonts w:ascii="Times New Roman" w:eastAsia="Times New Roman" w:hAnsi="Times New Roman" w:cs="Times New Roman"/>
          <w:sz w:val="24"/>
          <w:szCs w:val="24"/>
          <w:lang w:eastAsia="ru-RU"/>
        </w:rPr>
        <w:lastRenderedPageBreak/>
        <w:t>муниципальных нужд поступили в сумме 7,4 тыс.руб. Поступление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составило 10,3 тыс.руб. Данные поступления в 2016 году не планировались.</w:t>
      </w:r>
    </w:p>
    <w:p w14:paraId="4B19A554"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В связи с имеющейся на 01.10.2016 задолженностью в бюджет МО «Няндомское»  не поступили доходы в сумме 38,3 млн.руб., из них недоимка составляет 37,8 млн.руб., пени и штрафы 0,5 млн.руб. Основная сумма задолженности складывается по доходам от сдачи в аренду имущества казны в сумме 27,8 млн.руб.,  арендные платежи за земельные участки – 4,4 млн.руб. и прочие доходы от использования имущества (плата за наем жилого фонда) – 3,5 млн.руб., земельному налогу – 1,2 млн.руб., налогу на имущество физических лиц – 1,4 млн.руб.</w:t>
      </w:r>
    </w:p>
    <w:p w14:paraId="31E86E78"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Работа по обеспечению поступлений в бюджет городского поселения проводится межведомственной комиссией при администрации МО «Няндомский муниципальный район». За 9 месяцев 2016 года проведено 10 заседаний межведомственной комиссии, рассмотрена платежная дисциплина 212 налогоплательщиков, в результате чего в бюджет МО «Няндомское» поступили средства в сумме 1300,0 тыс.руб.</w:t>
      </w:r>
    </w:p>
    <w:p w14:paraId="3CE2BB19"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3. Расходы местного бюджета исполнены в объеме 66628,8 тыс.руб. или 48,9% к уточненным плановым показателям бюджета на 2016 год (136391,4 тыс.руб.). Анализ исполнения местного бюджета по расходам приведен в приложении № 1.</w:t>
      </w:r>
    </w:p>
    <w:p w14:paraId="61308F30"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Фактическое исполнение местного бюджета по расходам за 9 месяцев 2016 года по разделам составляет:</w:t>
      </w:r>
    </w:p>
    <w:p w14:paraId="1EF20DDD"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01 «Общегосударственные вопросы» – 5352,6 тыс.руб. или 47,3% от утвержденных плановых показателей на 2016 год в сумме 11316,4 тыс.руб. Отклонение от плана связано с экономией по ФОТ в связи с выплатой пособий по временной нетрудоспособности, задолженностью по выплате отпускных, осуществлением конкурсных мероприятий. Так же отклонение обусловлено тем, что расходы по оценке имущества запланированы на 4 квартал 2016 года;</w:t>
      </w:r>
    </w:p>
    <w:p w14:paraId="470AA091"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03 «Национальная безопасность и правоохранительная деятельность» – 471,9 тыс.руб. или 29,2% от утвержденных плановых показателей на 2016 год в сумме 1614,5 тыс.руб. Отклонение от плана обусловлено сезонностью осуществления расходов, а так же длительностью проведения конкурсных процедур. На 4 квартал 2016 года запланированы работы по забору проб воды, информирование в СМИ и изготовление табличек выход на лед запрещен, а так же освоение субсидии на обслуживание пожарных водоемов, выплаты добровольным пожарным по итогам года, страховка и налог на пожарный автомобиль ЗИЛ-131;</w:t>
      </w:r>
    </w:p>
    <w:p w14:paraId="7DBEA6E0"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04 «Национальная экономика» – 16095,9 тыс.руб. или 34,0% от утвержденных плановых показателей на 2016 год в сумме 47305,0 тыс.руб. Проведение лесоустройства и утверждение лесохозяйственного регламента, оплата работ по ремонту площади, оплата приобретенного рекламного щита о туристических ресурсах Няндомского района запланированы на 4 квартал 2016 года;</w:t>
      </w:r>
    </w:p>
    <w:p w14:paraId="1614D52A"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xml:space="preserve">раздел 05 «Жилищно-коммунальное хозяйство» – 17298,9 тыс.руб. или 47,6% от утвержденных плановых показателей на 2016 год в сумме 36334,7 тыс.руб. Мероприятия по благоустройству и санитарной очистке территории города будет произведена по факту исполнения. Так же отклонение плана связано с </w:t>
      </w:r>
      <w:r w:rsidRPr="00B5099F">
        <w:rPr>
          <w:rFonts w:ascii="Times New Roman" w:eastAsia="Times New Roman" w:hAnsi="Times New Roman" w:cs="Times New Roman"/>
          <w:sz w:val="24"/>
          <w:szCs w:val="24"/>
          <w:lang w:eastAsia="ru-RU"/>
        </w:rPr>
        <w:lastRenderedPageBreak/>
        <w:t>длительностью проведения конкурсных процедур и наличием кредиторской задолженности по оплате взносов на капитальный ремонт жилищного фонда;</w:t>
      </w:r>
    </w:p>
    <w:p w14:paraId="3842746A"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07 «Образование» – 139,9 тыс.руб. или 74,7% от утвержденных плановых показателей на 2016 год в сумме 195,0 тыс.руб.;</w:t>
      </w:r>
    </w:p>
    <w:p w14:paraId="6878DD46"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08 «Культура и кинематография» – 25240,4 тыс.руб. или 70,7% от утвержденных плановых показателей на 2016 год в сумме 35717,6 тыс.руб.;</w:t>
      </w:r>
    </w:p>
    <w:p w14:paraId="7FCDAD4D"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10 «Социальная политика» – 966,4 тыс.руб. или 47,0% от утвержденных плановых показателей на 2016 год в сумме 2054,8 тыс.руб. Реализация двух свидетельств на получение социальной выплаты на приобретение жилого помещения запланированы получателями в конце 2016 года;</w:t>
      </w:r>
    </w:p>
    <w:p w14:paraId="107E723D"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11 «Физическая культура и спорт» – 346,2 тыс.руб. или 59,3% от утвержденных плановых показателей на 2016 год в сумме 583,4 тыс.руб. Согласно календарному плану значительное количество мероприятий запланировано на 4 квартал 2016 года;</w:t>
      </w:r>
    </w:p>
    <w:p w14:paraId="5DF14D06" w14:textId="77777777" w:rsidR="00B5099F" w:rsidRPr="00B5099F" w:rsidRDefault="00B5099F" w:rsidP="00B509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раздел 13 «Обслуживание государственного и муниципального долга» – 716,6 тыс.руб. или 56,4% от утвержденных плановых показателей на 2016 год в сумме 1270,0 тыс.руб. Муниципальный долг на 01.10.2016 составил 13000,0 тыс.руб. (задолженность перед ПАО «Совкомбанк» города Кострома). С начала года муниципальный долг увеличился на 8000,0 тыс.руб. Сумма уплаченных процентов по кредитному договору за 9 месяцев 2016 года составила 716,6 тыс.руб.</w:t>
      </w:r>
    </w:p>
    <w:p w14:paraId="0D24C83C"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4. По итогам 9 месяцев 2016 года бюджет МО «Няндомское» исполнен с превышением расходов над доходами. Дефицит бюджета на 01.10.2016 составил 6877,9 тыс.руб.</w:t>
      </w:r>
    </w:p>
    <w:p w14:paraId="57224C3C"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Просроченная кредиторская задолженность на 01.10.2016 года составила 13315,7 тыс.руб., в том числе:</w:t>
      </w:r>
    </w:p>
    <w:p w14:paraId="59D37A9A"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коммунальные платежи (223) – 4519,7 тыс.руб.;</w:t>
      </w:r>
    </w:p>
    <w:p w14:paraId="211359DD"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содержание помещений, зданий, дворов, дорог и прочее (225) – 8415,0 тыс.руб.;</w:t>
      </w:r>
    </w:p>
    <w:p w14:paraId="7E6B26AF"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прочие работы, услуги (226) – 261,1 тыс.руб.;</w:t>
      </w:r>
    </w:p>
    <w:p w14:paraId="6FB7F8A3"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компенсация коммунальных расходов почетным гражданам (262) – 23,4 тыс.руб.;</w:t>
      </w:r>
    </w:p>
    <w:p w14:paraId="7FCA8929"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прочие расходы (290) – 88,3 тыс.руб.;</w:t>
      </w:r>
    </w:p>
    <w:p w14:paraId="17FCE528"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увеличение стоимости материальных запасов (340) – 8,2 тыс.руб.</w:t>
      </w:r>
    </w:p>
    <w:p w14:paraId="5BEFDB5D"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5.  Реализация региональных и муниципальных программ за 9 месяцев 2016 года.</w:t>
      </w:r>
    </w:p>
    <w:p w14:paraId="1BBF6298"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тыс.руб.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
        <w:gridCol w:w="4418"/>
        <w:gridCol w:w="1403"/>
        <w:gridCol w:w="1385"/>
        <w:gridCol w:w="1236"/>
      </w:tblGrid>
      <w:tr w:rsidR="00B5099F" w:rsidRPr="00B5099F" w14:paraId="44B2EE4E"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18361299"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№п/п</w:t>
            </w:r>
          </w:p>
        </w:tc>
        <w:tc>
          <w:tcPr>
            <w:tcW w:w="4815" w:type="dxa"/>
            <w:tcBorders>
              <w:top w:val="outset" w:sz="6" w:space="0" w:color="auto"/>
              <w:left w:val="outset" w:sz="6" w:space="0" w:color="auto"/>
              <w:bottom w:val="outset" w:sz="6" w:space="0" w:color="auto"/>
              <w:right w:val="outset" w:sz="6" w:space="0" w:color="auto"/>
            </w:tcBorders>
            <w:vAlign w:val="center"/>
            <w:hideMark/>
          </w:tcPr>
          <w:p w14:paraId="6D7445F4"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Наименование программы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0ACA1B2"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Утверждено на 2016 год</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9C3ED7A"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Фактически исполнено за 9 месяцев 2016 года</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C7A238F"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исполнения</w:t>
            </w:r>
          </w:p>
        </w:tc>
      </w:tr>
      <w:tr w:rsidR="00B5099F" w:rsidRPr="00B5099F" w14:paraId="616EE7FD"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1F6CF982"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w:t>
            </w:r>
          </w:p>
        </w:tc>
        <w:tc>
          <w:tcPr>
            <w:tcW w:w="4815" w:type="dxa"/>
            <w:tcBorders>
              <w:top w:val="outset" w:sz="6" w:space="0" w:color="auto"/>
              <w:left w:val="outset" w:sz="6" w:space="0" w:color="auto"/>
              <w:bottom w:val="outset" w:sz="6" w:space="0" w:color="auto"/>
              <w:right w:val="outset" w:sz="6" w:space="0" w:color="auto"/>
            </w:tcBorders>
            <w:hideMark/>
          </w:tcPr>
          <w:p w14:paraId="32ACBB88"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«Благоустройство территории Няндомского района на 2016-2018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7A318F0"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9866,7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700826F"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5503,2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998AE99"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55,8</w:t>
            </w:r>
          </w:p>
        </w:tc>
      </w:tr>
      <w:tr w:rsidR="00B5099F" w:rsidRPr="00B5099F" w14:paraId="18CB2BE6"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76C6CEE4"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2</w:t>
            </w:r>
          </w:p>
        </w:tc>
        <w:tc>
          <w:tcPr>
            <w:tcW w:w="4815" w:type="dxa"/>
            <w:tcBorders>
              <w:top w:val="outset" w:sz="6" w:space="0" w:color="auto"/>
              <w:left w:val="outset" w:sz="6" w:space="0" w:color="auto"/>
              <w:bottom w:val="outset" w:sz="6" w:space="0" w:color="auto"/>
              <w:right w:val="outset" w:sz="6" w:space="0" w:color="auto"/>
            </w:tcBorders>
            <w:hideMark/>
          </w:tcPr>
          <w:p w14:paraId="43FBF5F1"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xml:space="preserve">МП «Развитие физической  культуры, спорта, молодежной политики на </w:t>
            </w:r>
            <w:r w:rsidRPr="00B5099F">
              <w:rPr>
                <w:rFonts w:ascii="Times New Roman" w:eastAsia="Times New Roman" w:hAnsi="Times New Roman" w:cs="Times New Roman"/>
                <w:sz w:val="24"/>
                <w:szCs w:val="24"/>
                <w:lang w:eastAsia="ru-RU"/>
              </w:rPr>
              <w:lastRenderedPageBreak/>
              <w:t>территории города Няндома и Няндомского района на 2014-2018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416F4CB"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lastRenderedPageBreak/>
              <w:t>778,4</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FB9EC34"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486,2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AA78CA3"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62,5</w:t>
            </w:r>
          </w:p>
        </w:tc>
      </w:tr>
      <w:tr w:rsidR="00B5099F" w:rsidRPr="00B5099F" w14:paraId="3DFB66D7"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455FD27F"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3</w:t>
            </w:r>
          </w:p>
        </w:tc>
        <w:tc>
          <w:tcPr>
            <w:tcW w:w="4815" w:type="dxa"/>
            <w:tcBorders>
              <w:top w:val="outset" w:sz="6" w:space="0" w:color="auto"/>
              <w:left w:val="outset" w:sz="6" w:space="0" w:color="auto"/>
              <w:bottom w:val="outset" w:sz="6" w:space="0" w:color="auto"/>
              <w:right w:val="outset" w:sz="6" w:space="0" w:color="auto"/>
            </w:tcBorders>
            <w:hideMark/>
          </w:tcPr>
          <w:p w14:paraId="081B37F8"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«Обеспечение качественным и доступным жильем населения МО «Няндомский муниципальный район» на 2014-2018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73ED2CE"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2203,1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029D4AB"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932,1</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FD087ED"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42,3</w:t>
            </w:r>
          </w:p>
        </w:tc>
      </w:tr>
      <w:tr w:rsidR="00B5099F" w:rsidRPr="00B5099F" w14:paraId="505A938F"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70A5147A"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4</w:t>
            </w:r>
          </w:p>
        </w:tc>
        <w:tc>
          <w:tcPr>
            <w:tcW w:w="4815" w:type="dxa"/>
            <w:tcBorders>
              <w:top w:val="outset" w:sz="6" w:space="0" w:color="auto"/>
              <w:left w:val="outset" w:sz="6" w:space="0" w:color="auto"/>
              <w:bottom w:val="outset" w:sz="6" w:space="0" w:color="auto"/>
              <w:right w:val="outset" w:sz="6" w:space="0" w:color="auto"/>
            </w:tcBorders>
            <w:hideMark/>
          </w:tcPr>
          <w:p w14:paraId="080F8C60"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78902AF"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1685,7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E38DC2D"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8,4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66373B4"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0,5</w:t>
            </w:r>
          </w:p>
        </w:tc>
      </w:tr>
      <w:tr w:rsidR="00B5099F" w:rsidRPr="00B5099F" w14:paraId="7C71FA00"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3DDBC69E"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5</w:t>
            </w:r>
          </w:p>
        </w:tc>
        <w:tc>
          <w:tcPr>
            <w:tcW w:w="4815" w:type="dxa"/>
            <w:tcBorders>
              <w:top w:val="outset" w:sz="6" w:space="0" w:color="auto"/>
              <w:left w:val="outset" w:sz="6" w:space="0" w:color="auto"/>
              <w:bottom w:val="outset" w:sz="6" w:space="0" w:color="auto"/>
              <w:right w:val="outset" w:sz="6" w:space="0" w:color="auto"/>
            </w:tcBorders>
            <w:hideMark/>
          </w:tcPr>
          <w:p w14:paraId="335F63EE"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«Модернизация и строительство объектов жилищно-коммунального хозяйства в Няндомском районе на 2014-2018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D8974B4"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858,1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D4F1606"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103,1</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0CCF1A"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12,0</w:t>
            </w:r>
          </w:p>
        </w:tc>
      </w:tr>
      <w:tr w:rsidR="00B5099F" w:rsidRPr="00B5099F" w14:paraId="1082AE78"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3B90BF05"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6</w:t>
            </w:r>
          </w:p>
        </w:tc>
        <w:tc>
          <w:tcPr>
            <w:tcW w:w="4815" w:type="dxa"/>
            <w:tcBorders>
              <w:top w:val="outset" w:sz="6" w:space="0" w:color="auto"/>
              <w:left w:val="outset" w:sz="6" w:space="0" w:color="auto"/>
              <w:bottom w:val="outset" w:sz="6" w:space="0" w:color="auto"/>
              <w:right w:val="outset" w:sz="6" w:space="0" w:color="auto"/>
            </w:tcBorders>
            <w:hideMark/>
          </w:tcPr>
          <w:p w14:paraId="3AFD07BF"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81EF791"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1553,7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70C2C98"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471,9</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917C8E4"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30,4</w:t>
            </w:r>
          </w:p>
        </w:tc>
      </w:tr>
      <w:tr w:rsidR="00B5099F" w:rsidRPr="00B5099F" w14:paraId="5FBF21EC"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006BEAB1"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7</w:t>
            </w:r>
          </w:p>
        </w:tc>
        <w:tc>
          <w:tcPr>
            <w:tcW w:w="4815" w:type="dxa"/>
            <w:tcBorders>
              <w:top w:val="outset" w:sz="6" w:space="0" w:color="auto"/>
              <w:left w:val="outset" w:sz="6" w:space="0" w:color="auto"/>
              <w:bottom w:val="outset" w:sz="6" w:space="0" w:color="auto"/>
              <w:right w:val="outset" w:sz="6" w:space="0" w:color="auto"/>
            </w:tcBorders>
            <w:hideMark/>
          </w:tcPr>
          <w:p w14:paraId="47174B83"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3B8B7CE"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7107,8</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0704FA0"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2272,4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FAB7548"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32,0</w:t>
            </w:r>
          </w:p>
        </w:tc>
      </w:tr>
      <w:tr w:rsidR="00B5099F" w:rsidRPr="00B5099F" w14:paraId="09BACE8F"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4285419C"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8</w:t>
            </w:r>
          </w:p>
        </w:tc>
        <w:tc>
          <w:tcPr>
            <w:tcW w:w="4815" w:type="dxa"/>
            <w:tcBorders>
              <w:top w:val="outset" w:sz="6" w:space="0" w:color="auto"/>
              <w:left w:val="outset" w:sz="6" w:space="0" w:color="auto"/>
              <w:bottom w:val="outset" w:sz="6" w:space="0" w:color="auto"/>
              <w:right w:val="outset" w:sz="6" w:space="0" w:color="auto"/>
            </w:tcBorders>
            <w:hideMark/>
          </w:tcPr>
          <w:p w14:paraId="0D32E693"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муниципального образования «Няндомский муниципальный район» на 2016-2018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4C45444"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35887,6</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AE19DC1"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25256,8</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C6DC211"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70,4</w:t>
            </w:r>
          </w:p>
        </w:tc>
      </w:tr>
      <w:tr w:rsidR="00B5099F" w:rsidRPr="00B5099F" w14:paraId="014744A7"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5E930942"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9</w:t>
            </w:r>
          </w:p>
        </w:tc>
        <w:tc>
          <w:tcPr>
            <w:tcW w:w="4815" w:type="dxa"/>
            <w:tcBorders>
              <w:top w:val="outset" w:sz="6" w:space="0" w:color="auto"/>
              <w:left w:val="outset" w:sz="6" w:space="0" w:color="auto"/>
              <w:bottom w:val="outset" w:sz="6" w:space="0" w:color="auto"/>
              <w:right w:val="outset" w:sz="6" w:space="0" w:color="auto"/>
            </w:tcBorders>
            <w:vAlign w:val="center"/>
            <w:hideMark/>
          </w:tcPr>
          <w:p w14:paraId="49D7037D"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8ADBC6F"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11518,6</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C22C8FD"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9463,6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D856381"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82,2</w:t>
            </w:r>
          </w:p>
        </w:tc>
      </w:tr>
      <w:tr w:rsidR="00B5099F" w:rsidRPr="00B5099F" w14:paraId="22CB42C3"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262166A7"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10</w:t>
            </w:r>
          </w:p>
        </w:tc>
        <w:tc>
          <w:tcPr>
            <w:tcW w:w="4815" w:type="dxa"/>
            <w:tcBorders>
              <w:top w:val="outset" w:sz="6" w:space="0" w:color="auto"/>
              <w:left w:val="outset" w:sz="6" w:space="0" w:color="auto"/>
              <w:bottom w:val="outset" w:sz="6" w:space="0" w:color="auto"/>
              <w:right w:val="outset" w:sz="6" w:space="0" w:color="auto"/>
            </w:tcBorders>
            <w:vAlign w:val="center"/>
            <w:hideMark/>
          </w:tcPr>
          <w:p w14:paraId="6A6BE00B"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77F075C"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46018,5</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F4A323B"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15506,0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C75EB29"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33,7</w:t>
            </w:r>
          </w:p>
        </w:tc>
      </w:tr>
      <w:tr w:rsidR="00B5099F" w:rsidRPr="00B5099F" w14:paraId="3EA20834"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6ACCF586"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11</w:t>
            </w:r>
          </w:p>
        </w:tc>
        <w:tc>
          <w:tcPr>
            <w:tcW w:w="4815" w:type="dxa"/>
            <w:tcBorders>
              <w:top w:val="outset" w:sz="6" w:space="0" w:color="auto"/>
              <w:left w:val="outset" w:sz="6" w:space="0" w:color="auto"/>
              <w:bottom w:val="outset" w:sz="6" w:space="0" w:color="auto"/>
              <w:right w:val="outset" w:sz="6" w:space="0" w:color="auto"/>
            </w:tcBorders>
            <w:vAlign w:val="center"/>
            <w:hideMark/>
          </w:tcPr>
          <w:p w14:paraId="53F408D8"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«Управление муниципальными финансами муниципального образования «Няндомский муниципальный район» и муниципального образования «Няндомское»</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404275A"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1270,0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E667C37"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716,6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CB81F9F"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56,4</w:t>
            </w:r>
          </w:p>
        </w:tc>
      </w:tr>
      <w:tr w:rsidR="00B5099F" w:rsidRPr="00B5099F" w14:paraId="18779DC1"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69218D07"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12</w:t>
            </w:r>
          </w:p>
        </w:tc>
        <w:tc>
          <w:tcPr>
            <w:tcW w:w="4815" w:type="dxa"/>
            <w:tcBorders>
              <w:top w:val="outset" w:sz="6" w:space="0" w:color="auto"/>
              <w:left w:val="outset" w:sz="6" w:space="0" w:color="auto"/>
              <w:bottom w:val="outset" w:sz="6" w:space="0" w:color="auto"/>
              <w:right w:val="outset" w:sz="6" w:space="0" w:color="auto"/>
            </w:tcBorders>
            <w:vAlign w:val="center"/>
            <w:hideMark/>
          </w:tcPr>
          <w:p w14:paraId="472C3317"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МП «Развитие инициатив населения Няндомского района на 2014-2018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5B0C244"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516,6</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9195410"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446,6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BBACDD8"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86,4</w:t>
            </w:r>
          </w:p>
        </w:tc>
      </w:tr>
      <w:tr w:rsidR="00B5099F" w:rsidRPr="00B5099F" w14:paraId="6576A0A5" w14:textId="77777777" w:rsidTr="00B5099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3FEBB720" w14:textId="77777777" w:rsidR="00B5099F" w:rsidRPr="00B5099F" w:rsidRDefault="00B5099F" w:rsidP="00B509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w:t>
            </w:r>
          </w:p>
        </w:tc>
        <w:tc>
          <w:tcPr>
            <w:tcW w:w="4815" w:type="dxa"/>
            <w:tcBorders>
              <w:top w:val="outset" w:sz="6" w:space="0" w:color="auto"/>
              <w:left w:val="outset" w:sz="6" w:space="0" w:color="auto"/>
              <w:bottom w:val="outset" w:sz="6" w:space="0" w:color="auto"/>
              <w:right w:val="outset" w:sz="6" w:space="0" w:color="auto"/>
            </w:tcBorders>
            <w:vAlign w:val="center"/>
            <w:hideMark/>
          </w:tcPr>
          <w:p w14:paraId="50DD2170"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Итого:</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E58A538"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119264,8</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9C745E3"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61166,9</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CD0E890" w14:textId="77777777" w:rsidR="00B5099F" w:rsidRPr="00B5099F" w:rsidRDefault="00B5099F" w:rsidP="00B509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51,3</w:t>
            </w:r>
          </w:p>
        </w:tc>
      </w:tr>
    </w:tbl>
    <w:p w14:paraId="12FDCCF6"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Низкий уровень исполнения наблюдается по следующим муниципальным программам МО «Няндомское»:</w:t>
      </w:r>
    </w:p>
    <w:p w14:paraId="2DACA5E0"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lastRenderedPageBreak/>
        <w:t>- МП «Благоустройство территории Няндомского района на 2016-2018 годы» при плане 9866,7 тыс.руб. исполнение за 9 месяцев 2016 года составило 5503,2 тыс.руб. или 55,8%. Оплата мероприятий по благоустройству и санитарной очистке территории города будет произведена по факту исполнения работ и предоставления отчетов. Оплата задолженности МО «Няндомское» производится в соответствии с очередностью реестра требований кредиторов;</w:t>
      </w:r>
    </w:p>
    <w:p w14:paraId="5364582B"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МП «Развитие физической  культуры, спорта, молодежной политики на территории города Няндома и Няндомского района на 2014-2018 годы» при плане 778,4 тыс.руб. исполнение за 9 месяцев 2016 года составило 486,2 тыс.руб. или 62,5%. Мероприятия по физической культуре и спорту согласно календарному плану запланированы на 4 квартал 2016 года;</w:t>
      </w:r>
    </w:p>
    <w:p w14:paraId="4B9742A3"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МП «Обеспечение качественным и доступным жильем населения МО «Няндомский муниципальный район» на 2014-2018 годы» при плане 2203,1 тыс.руб. исполнение за 9 месяцев 2016 года составило 932,1 тыс.руб. или 42,3%. Срок выдачи свидетельств в рамках подпрограммы «Дом для молодой семьи» запланированы на декабрь 2016 года;</w:t>
      </w:r>
    </w:p>
    <w:p w14:paraId="04E438F7"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МП «Энергосбережение и повышение энергетической эффективности на территории муниципального образования «Няндомский муниципальный район» на 2011-2020 годы» при плане 1685,7 тыс.руб. исполнение за 9 месяцев 2016 года составило 8,4 тыс.руб. или 0,5%. Оплата работ за установку приборов учета в котельных будет произведена в декабре 2016 года;</w:t>
      </w:r>
    </w:p>
    <w:p w14:paraId="426A15BA"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МП «Модернизация и строительство объектов жилищно-коммунального хозяйства в Няндомском районе на 2014-2018 годы» при плане 858,1 тыс.руб. исполнение за 9 месяцев 2016 года составило 103,1 тыс.руб. или 12,0%. Работы в рамках муниципальной программы запланированы на 4 квартал;</w:t>
      </w:r>
    </w:p>
    <w:p w14:paraId="7AD04AAC"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 при плане 1553,7 тыс.руб. исполнение за 9 месяцев 2016 года составило 471,9 тыс.руб. или 30,4%. Работы в рамках муниципальной программы запланированы на 4 квартал;</w:t>
      </w:r>
    </w:p>
    <w:p w14:paraId="23CD9AFA"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МП «Совершенствование земельно-имущественных отношений в МО «Няндомский муниципальный район» на 2014-2018 годы» при плане 7107,8 тыс.руб. исполнение за 9 месяцев 2016 года составило 2272,4 тыс.руб. или 32,0%. Неисполнение обусловлено наличием кредиторской задолженности по оплате взносов за капитальный ремонт;</w:t>
      </w:r>
    </w:p>
    <w:p w14:paraId="21BF3147"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МП «Строительство, ремонт и содержание автомобильных дорог общего пользования местного значения на 2016-2018 годы» при плане 46018,5 тыс.руб. исполнение за 9 месяцев 2016 года составило 15506,0 тыс.руб. или 33,7%. Работы по ремонту улицы 60 лет Октября будут оплачены после получения средств субсидии областного бюджета в размере 18700,0 тыс.руб.</w:t>
      </w:r>
    </w:p>
    <w:p w14:paraId="3ED23D12"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6. Исполнение адресной инвестиционной программы МО «Няндомское» за 9 месяцев 2016 года.</w:t>
      </w:r>
    </w:p>
    <w:p w14:paraId="227DB1EF"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Всего по районной адресной инвестиционной программе утверждены показатели на 2016 год в сумме 611,5 тыс.руб.</w:t>
      </w:r>
    </w:p>
    <w:p w14:paraId="4B1FE1DC"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u w:val="single"/>
          <w:lang w:eastAsia="ru-RU"/>
        </w:rPr>
        <w:lastRenderedPageBreak/>
        <w:t>Национальная безопасность и правоохранительная деятельность:</w:t>
      </w:r>
    </w:p>
    <w:p w14:paraId="21288C11" w14:textId="77777777" w:rsidR="00B5099F" w:rsidRPr="00B5099F" w:rsidRDefault="00B5099F" w:rsidP="00B5099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w:t>
      </w:r>
    </w:p>
    <w:p w14:paraId="2B92252B"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по подпрограмме «Обеспечение пожарной безопасности» утверждены показатели на 2016 год в сумме 500,0 тыс.руб. (строительство пожарных водоемов).</w:t>
      </w:r>
    </w:p>
    <w:p w14:paraId="20A8B6EB"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u w:val="single"/>
          <w:lang w:eastAsia="ru-RU"/>
        </w:rPr>
        <w:t>Национальная экономика:</w:t>
      </w:r>
    </w:p>
    <w:p w14:paraId="037E161D" w14:textId="77777777" w:rsidR="00B5099F" w:rsidRPr="00B5099F" w:rsidRDefault="00B5099F" w:rsidP="00B5099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по муниципальной программе «Совершенствование земельно-имущественных отношений в МО «Няндомский муниципальный район» на 2014-2018 годы» утверждены показатели на 2016 год в сумме 111,5 тыс.руб. (приобретение земельных участков под артезианскими скважинами). По состоянию на 01.10.2016 исполнение составляет 100%.</w:t>
      </w:r>
    </w:p>
    <w:p w14:paraId="1723079E" w14:textId="77777777" w:rsidR="00B5099F" w:rsidRPr="00B5099F" w:rsidRDefault="00B5099F" w:rsidP="00B5099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099F">
        <w:rPr>
          <w:rFonts w:ascii="Times New Roman" w:eastAsia="Times New Roman" w:hAnsi="Times New Roman" w:cs="Times New Roman"/>
          <w:b/>
          <w:bCs/>
          <w:sz w:val="27"/>
          <w:szCs w:val="27"/>
          <w:lang w:eastAsia="ru-RU"/>
        </w:rPr>
        <w:t>7.  Целевые средства из областного и федерального бюджета.</w:t>
      </w:r>
    </w:p>
    <w:p w14:paraId="35E7EAE7"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Остаток целевых средств на 01.01.2016 – 315,0 тыс.руб. (остаток субсидий, субвенций и иных межбюджетных трансфертов, имеющих целевое назначение прошлых лет – разработка генерального плана и правил землепользования);</w:t>
      </w:r>
    </w:p>
    <w:p w14:paraId="1D2B63BB"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Поступило фактически за 9 месяцев 2016 года – 8549,9 тыс.руб. (субсидии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 сумме 1333,4 тыс.руб.; субсидии бюджетам городских поселений на обеспечение мероприятий по капитальному ремонту многоквартирных домов за счет средств областного бюджета в сумме 6259,7 тыс.руб.; обеспечение равной доступности услуг общественного транспорта для отдельных категорий граждан в сумме 76,5 тыс.руб.; субвенции бюджетам городских поселений на выполнение передаваемых полномочий субъектов РФ – 56,3 тыс.руб.; субсидии бюджетам городских поселений на обеспечение жильем молодых семей – 436,6 тыс.руб.; субсидии бюджетам городских поселений на развитие ТОС – 387,4 тыс.руб.);</w:t>
      </w:r>
    </w:p>
    <w:p w14:paraId="249DBF2C"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Расход целевых средств за 9 месяцев 2016 года – 8497,4 тыс.руб. (субсидии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 сумме 1333,4 тыс.руб.; субсидии бюджетам городских поселений на обеспечение мероприятий по капитальному ремонту многоквартирных домов за счет средств областного бюджета в сумме 6259,7 тыс.руб.; обеспечение равной доступности услуг общественного транспорта для отдельных категорий граждан в сумме 76,5 тыс.руб.; субвенции бюджетам городских поселений на выполнение передаваемых полномочий субъектов РФ – 56,3 тыс.руб.; субсидии бюджетам городских поселений на обеспечение жильем молодых семей – 436,6 тыс.руб.; субсидии бюджетам городских поселений на развитие ТОС – 334,9 тыс.руб.);</w:t>
      </w:r>
    </w:p>
    <w:p w14:paraId="52BBC457"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Остаток целевых средств на 01.10.2016 согласно форме 0503387 составляет 367,5 тыс.руб. (субсидии на разработку генерального плана и правил землепользования – 315,0 тыс.руб.; субсидии бюджетам городских поселений на развитие ТОС – 52,5 тыс.руб.).</w:t>
      </w:r>
    </w:p>
    <w:p w14:paraId="086810C8"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lastRenderedPageBreak/>
        <w:t> </w:t>
      </w:r>
    </w:p>
    <w:p w14:paraId="1B586D99"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Контрольно-счетная палата рекомендует:</w:t>
      </w:r>
    </w:p>
    <w:p w14:paraId="2A714F1D"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xml:space="preserve">1. </w:t>
      </w:r>
      <w:r w:rsidRPr="00B5099F">
        <w:rPr>
          <w:rFonts w:ascii="Times New Roman" w:eastAsia="Times New Roman" w:hAnsi="Times New Roman" w:cs="Times New Roman"/>
          <w:sz w:val="24"/>
          <w:szCs w:val="24"/>
          <w:u w:val="single"/>
          <w:lang w:eastAsia="ru-RU"/>
        </w:rPr>
        <w:t>Муниципальному Совету МО «Няндомское»</w:t>
      </w:r>
      <w:r w:rsidRPr="00B5099F">
        <w:rPr>
          <w:rFonts w:ascii="Times New Roman" w:eastAsia="Times New Roman" w:hAnsi="Times New Roman" w:cs="Times New Roman"/>
          <w:sz w:val="24"/>
          <w:szCs w:val="24"/>
          <w:lang w:eastAsia="ru-RU"/>
        </w:rPr>
        <w:t xml:space="preserve"> не допускать нарушений Положения о бюджетном процессе в МО «Няндомское» в части предоставления проектов решений о внесении изменений и дополнений в решение о бюджете для подготовки заключения об обоснованности и целесообразности вносимых изменений.</w:t>
      </w:r>
    </w:p>
    <w:p w14:paraId="57F4DEC8"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xml:space="preserve">2. </w:t>
      </w:r>
      <w:r w:rsidRPr="00B5099F">
        <w:rPr>
          <w:rFonts w:ascii="Times New Roman" w:eastAsia="Times New Roman" w:hAnsi="Times New Roman" w:cs="Times New Roman"/>
          <w:sz w:val="24"/>
          <w:szCs w:val="24"/>
          <w:u w:val="single"/>
          <w:lang w:eastAsia="ru-RU"/>
        </w:rPr>
        <w:t>Администрации МО «Няндомский муниципальный район»</w:t>
      </w:r>
      <w:r w:rsidRPr="00B5099F">
        <w:rPr>
          <w:rFonts w:ascii="Times New Roman" w:eastAsia="Times New Roman" w:hAnsi="Times New Roman" w:cs="Times New Roman"/>
          <w:sz w:val="24"/>
          <w:szCs w:val="24"/>
          <w:lang w:eastAsia="ru-RU"/>
        </w:rPr>
        <w:t xml:space="preserve"> принять меры к снижению кредиторской задолженности.</w:t>
      </w:r>
    </w:p>
    <w:p w14:paraId="681370ED"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w:t>
      </w:r>
    </w:p>
    <w:p w14:paraId="4CE01EDF"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Инспектор Контрольно-счетной палаты</w:t>
      </w:r>
    </w:p>
    <w:p w14:paraId="4D0D24A2"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МО «Няндомский муниципальный район»                                                                                     Н.В. Константинова</w:t>
      </w:r>
    </w:p>
    <w:p w14:paraId="0C43299B"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 </w:t>
      </w:r>
    </w:p>
    <w:p w14:paraId="079FCF1E" w14:textId="77777777" w:rsidR="00B5099F" w:rsidRPr="00B5099F" w:rsidRDefault="00B5099F" w:rsidP="00B5099F">
      <w:pPr>
        <w:spacing w:before="100" w:beforeAutospacing="1" w:after="100" w:afterAutospacing="1" w:line="240" w:lineRule="auto"/>
        <w:rPr>
          <w:rFonts w:ascii="Times New Roman" w:eastAsia="Times New Roman" w:hAnsi="Times New Roman" w:cs="Times New Roman"/>
          <w:sz w:val="24"/>
          <w:szCs w:val="24"/>
          <w:lang w:eastAsia="ru-RU"/>
        </w:rPr>
      </w:pPr>
      <w:r w:rsidRPr="00B5099F">
        <w:rPr>
          <w:rFonts w:ascii="Times New Roman" w:eastAsia="Times New Roman" w:hAnsi="Times New Roman" w:cs="Times New Roman"/>
          <w:sz w:val="24"/>
          <w:szCs w:val="24"/>
          <w:lang w:eastAsia="ru-RU"/>
        </w:rPr>
        <w:t>19.12.2016</w:t>
      </w:r>
    </w:p>
    <w:p w14:paraId="64516938" w14:textId="77777777" w:rsidR="00641139" w:rsidRDefault="00641139">
      <w:bookmarkStart w:id="0" w:name="_GoBack"/>
      <w:bookmarkEnd w:id="0"/>
    </w:p>
    <w:sectPr w:rsidR="00641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59"/>
    <w:multiLevelType w:val="multilevel"/>
    <w:tmpl w:val="8C0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5509C"/>
    <w:multiLevelType w:val="multilevel"/>
    <w:tmpl w:val="537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D76E9"/>
    <w:multiLevelType w:val="multilevel"/>
    <w:tmpl w:val="3D18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60DC3"/>
    <w:multiLevelType w:val="multilevel"/>
    <w:tmpl w:val="239C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43060"/>
    <w:multiLevelType w:val="multilevel"/>
    <w:tmpl w:val="FB7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9A"/>
    <w:rsid w:val="003E4F9A"/>
    <w:rsid w:val="00641139"/>
    <w:rsid w:val="00B50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5B203-B651-4325-9211-AE66D8BB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509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99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0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099F"/>
    <w:rPr>
      <w:color w:val="0000FF"/>
      <w:u w:val="single"/>
    </w:rPr>
  </w:style>
  <w:style w:type="paragraph" w:customStyle="1" w:styleId="a00">
    <w:name w:val="a0"/>
    <w:basedOn w:val="a"/>
    <w:rsid w:val="00B509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09200">
      <w:bodyDiv w:val="1"/>
      <w:marLeft w:val="0"/>
      <w:marRight w:val="0"/>
      <w:marTop w:val="0"/>
      <w:marBottom w:val="0"/>
      <w:divBdr>
        <w:top w:val="none" w:sz="0" w:space="0" w:color="auto"/>
        <w:left w:val="none" w:sz="0" w:space="0" w:color="auto"/>
        <w:bottom w:val="none" w:sz="0" w:space="0" w:color="auto"/>
        <w:right w:val="none" w:sz="0" w:space="0" w:color="auto"/>
      </w:divBdr>
      <w:divsChild>
        <w:div w:id="9922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W:\Websites\nyan-doma\stariysaitoldnyandoma.nyan-doma.ru\offdocs\view\garantf1_\70253464.2\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3508</Words>
  <Characters>20001</Characters>
  <Application>Microsoft Office Word</Application>
  <DocSecurity>0</DocSecurity>
  <Lines>166</Lines>
  <Paragraphs>46</Paragraphs>
  <ScaleCrop>false</ScaleCrop>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2022-03-29T06:54:00Z</dcterms:created>
  <dcterms:modified xsi:type="dcterms:W3CDTF">2022-03-29T06:54:00Z</dcterms:modified>
</cp:coreProperties>
</file>