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81C" w:rsidRPr="00507A95" w:rsidRDefault="00F4243B" w:rsidP="009308D7">
      <w:pPr>
        <w:tabs>
          <w:tab w:val="left" w:pos="864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7A95">
        <w:rPr>
          <w:rFonts w:ascii="Times New Roman" w:eastAsia="Calibri" w:hAnsi="Times New Roman" w:cs="Times New Roman"/>
          <w:b/>
          <w:sz w:val="28"/>
          <w:szCs w:val="28"/>
        </w:rPr>
        <w:t xml:space="preserve">Об объявлении Благодарности главы </w:t>
      </w:r>
    </w:p>
    <w:p w:rsidR="00F4243B" w:rsidRPr="00507A95" w:rsidRDefault="009D3516" w:rsidP="00B6581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7A95">
        <w:rPr>
          <w:rFonts w:ascii="Times New Roman" w:eastAsia="Calibri" w:hAnsi="Times New Roman" w:cs="Times New Roman"/>
          <w:b/>
          <w:sz w:val="28"/>
          <w:szCs w:val="28"/>
        </w:rPr>
        <w:t>Няндомского муниципального района Архангельской области</w:t>
      </w:r>
    </w:p>
    <w:p w:rsidR="007F256D" w:rsidRPr="00507A95" w:rsidRDefault="007F256D" w:rsidP="001D56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771" w:rsidRPr="00507A95" w:rsidRDefault="007F256D" w:rsidP="00507A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07A95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наградах администрации муниципального образования «Няндомский муниципальный район», утвержденным постановлением администрации муниципального образования «Няндомский муниципальный район» от 3 июня 2016 года № 796, руководствуясь пунктом 8 статьи 5, статьей 32 </w:t>
      </w:r>
      <w:r w:rsidR="00521771" w:rsidRPr="00507A95">
        <w:rPr>
          <w:rFonts w:ascii="Times New Roman" w:hAnsi="Times New Roman" w:cs="Times New Roman"/>
          <w:sz w:val="28"/>
          <w:szCs w:val="28"/>
        </w:rPr>
        <w:t>Устава Няндомского района,</w:t>
      </w:r>
      <w:r w:rsidR="00521771" w:rsidRPr="00507A95">
        <w:rPr>
          <w:sz w:val="28"/>
          <w:szCs w:val="28"/>
        </w:rPr>
        <w:t xml:space="preserve"> </w:t>
      </w:r>
      <w:r w:rsidR="00521771" w:rsidRPr="00507A95">
        <w:rPr>
          <w:rFonts w:ascii="Times New Roman" w:hAnsi="Times New Roman" w:cs="Times New Roman"/>
          <w:sz w:val="28"/>
          <w:szCs w:val="28"/>
        </w:rPr>
        <w:t xml:space="preserve">администрация Няндомского муниципального района Архангельской области </w:t>
      </w:r>
      <w:r w:rsidR="00521771" w:rsidRPr="00507A95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6E4480" w:rsidRDefault="001D56FE" w:rsidP="00AF2674">
      <w:pPr>
        <w:pStyle w:val="ab"/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07A95">
        <w:rPr>
          <w:rFonts w:ascii="Times New Roman" w:hAnsi="Times New Roman" w:cs="Times New Roman"/>
          <w:sz w:val="28"/>
          <w:szCs w:val="28"/>
        </w:rPr>
        <w:t>1.</w:t>
      </w:r>
      <w:r w:rsidR="00F4243B" w:rsidRPr="00507A95">
        <w:rPr>
          <w:rFonts w:ascii="Times New Roman" w:eastAsia="Calibri" w:hAnsi="Times New Roman" w:cs="Times New Roman"/>
          <w:sz w:val="28"/>
          <w:szCs w:val="28"/>
        </w:rPr>
        <w:t xml:space="preserve"> Объявить Благодарность главы </w:t>
      </w:r>
      <w:r w:rsidR="009D3516" w:rsidRPr="00507A95">
        <w:rPr>
          <w:rFonts w:ascii="Times New Roman" w:eastAsia="Calibri" w:hAnsi="Times New Roman" w:cs="Times New Roman"/>
          <w:sz w:val="28"/>
          <w:szCs w:val="28"/>
        </w:rPr>
        <w:t>Няндомского муниципального района Архангельской области</w:t>
      </w:r>
      <w:r w:rsidR="00F4243B" w:rsidRPr="00507A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Hlk74729075"/>
      <w:bookmarkStart w:id="1" w:name="_Hlk60148278"/>
      <w:r w:rsidR="000C2C99">
        <w:rPr>
          <w:rFonts w:ascii="Times New Roman" w:eastAsia="Calibri" w:hAnsi="Times New Roman" w:cs="Times New Roman"/>
          <w:sz w:val="28"/>
          <w:szCs w:val="28"/>
        </w:rPr>
        <w:t>за многолетн</w:t>
      </w:r>
      <w:r w:rsidR="00AF2674">
        <w:rPr>
          <w:rFonts w:ascii="Times New Roman" w:eastAsia="Calibri" w:hAnsi="Times New Roman" w:cs="Times New Roman"/>
          <w:sz w:val="28"/>
          <w:szCs w:val="28"/>
        </w:rPr>
        <w:t xml:space="preserve">ий </w:t>
      </w:r>
      <w:r w:rsidR="009F5672">
        <w:rPr>
          <w:rFonts w:ascii="Times New Roman" w:eastAsia="Calibri" w:hAnsi="Times New Roman" w:cs="Times New Roman"/>
          <w:sz w:val="28"/>
          <w:szCs w:val="28"/>
        </w:rPr>
        <w:t>эффективный труд</w:t>
      </w:r>
      <w:r w:rsidR="00AF2674">
        <w:rPr>
          <w:rFonts w:ascii="Times New Roman" w:eastAsia="Calibri" w:hAnsi="Times New Roman" w:cs="Times New Roman"/>
          <w:sz w:val="28"/>
          <w:szCs w:val="28"/>
        </w:rPr>
        <w:t xml:space="preserve"> и в связи с профессиональным праздником - Днем работников бытового обслуживания населения и жилищно-коммунального хозяйства:</w:t>
      </w:r>
    </w:p>
    <w:p w:rsidR="009F5672" w:rsidRPr="009F5672" w:rsidRDefault="009F5672" w:rsidP="009F567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F5672">
        <w:rPr>
          <w:rFonts w:ascii="Times New Roman" w:hAnsi="Times New Roman" w:cs="Times New Roman"/>
          <w:sz w:val="28"/>
          <w:szCs w:val="28"/>
        </w:rPr>
        <w:t>1) Забивкиной Елен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F5672">
        <w:rPr>
          <w:rFonts w:ascii="Times New Roman" w:hAnsi="Times New Roman" w:cs="Times New Roman"/>
          <w:sz w:val="28"/>
          <w:szCs w:val="28"/>
        </w:rPr>
        <w:t xml:space="preserve"> Игоревн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F5672">
        <w:rPr>
          <w:rFonts w:ascii="Times New Roman" w:hAnsi="Times New Roman" w:cs="Times New Roman"/>
          <w:sz w:val="28"/>
          <w:szCs w:val="28"/>
        </w:rPr>
        <w:t>, главно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9F5672">
        <w:rPr>
          <w:rFonts w:ascii="Times New Roman" w:hAnsi="Times New Roman" w:cs="Times New Roman"/>
          <w:sz w:val="28"/>
          <w:szCs w:val="28"/>
        </w:rPr>
        <w:t xml:space="preserve"> бухгалтер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F5672">
        <w:rPr>
          <w:rFonts w:ascii="Times New Roman" w:hAnsi="Times New Roman" w:cs="Times New Roman"/>
          <w:sz w:val="28"/>
          <w:szCs w:val="28"/>
        </w:rPr>
        <w:t xml:space="preserve"> общества с ограниченной ответственностью «Жилремсервис»;</w:t>
      </w:r>
    </w:p>
    <w:p w:rsidR="009F5672" w:rsidRPr="009F5672" w:rsidRDefault="009F5672" w:rsidP="009F567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F5672">
        <w:rPr>
          <w:rFonts w:ascii="Times New Roman" w:hAnsi="Times New Roman" w:cs="Times New Roman"/>
          <w:sz w:val="28"/>
          <w:szCs w:val="28"/>
        </w:rPr>
        <w:t>2) Нетеговой Екатерин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F5672">
        <w:rPr>
          <w:rFonts w:ascii="Times New Roman" w:hAnsi="Times New Roman" w:cs="Times New Roman"/>
          <w:sz w:val="28"/>
          <w:szCs w:val="28"/>
        </w:rPr>
        <w:t xml:space="preserve"> Петровн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F5672">
        <w:rPr>
          <w:rFonts w:ascii="Times New Roman" w:hAnsi="Times New Roman" w:cs="Times New Roman"/>
          <w:sz w:val="28"/>
          <w:szCs w:val="28"/>
        </w:rPr>
        <w:t>, бухгалтер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F5672">
        <w:rPr>
          <w:rFonts w:ascii="Times New Roman" w:hAnsi="Times New Roman" w:cs="Times New Roman"/>
          <w:sz w:val="28"/>
          <w:szCs w:val="28"/>
        </w:rPr>
        <w:t>-кассир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F5672">
        <w:rPr>
          <w:rFonts w:ascii="Times New Roman" w:hAnsi="Times New Roman" w:cs="Times New Roman"/>
          <w:sz w:val="28"/>
          <w:szCs w:val="28"/>
        </w:rPr>
        <w:t xml:space="preserve"> общества с ограниченной ответственностью «Жилремсервис»;</w:t>
      </w:r>
    </w:p>
    <w:p w:rsidR="009F5672" w:rsidRPr="009F5672" w:rsidRDefault="009F5672" w:rsidP="009F567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F5672">
        <w:rPr>
          <w:rFonts w:ascii="Times New Roman" w:hAnsi="Times New Roman" w:cs="Times New Roman"/>
          <w:sz w:val="28"/>
          <w:szCs w:val="28"/>
        </w:rPr>
        <w:t>3) Беловой Наталь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F5672">
        <w:rPr>
          <w:rFonts w:ascii="Times New Roman" w:hAnsi="Times New Roman" w:cs="Times New Roman"/>
          <w:sz w:val="28"/>
          <w:szCs w:val="28"/>
        </w:rPr>
        <w:t xml:space="preserve"> Николаевн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F5672">
        <w:rPr>
          <w:rFonts w:ascii="Times New Roman" w:hAnsi="Times New Roman" w:cs="Times New Roman"/>
          <w:sz w:val="28"/>
          <w:szCs w:val="28"/>
        </w:rPr>
        <w:t>, бухгалтер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F5672">
        <w:rPr>
          <w:rFonts w:ascii="Times New Roman" w:hAnsi="Times New Roman" w:cs="Times New Roman"/>
          <w:sz w:val="28"/>
          <w:szCs w:val="28"/>
        </w:rPr>
        <w:t xml:space="preserve"> по начислениям общества с ограниченной ответственностью «Жилремсервис»;</w:t>
      </w:r>
    </w:p>
    <w:p w:rsidR="009F5672" w:rsidRPr="009F5672" w:rsidRDefault="009F5672" w:rsidP="009F567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F5672">
        <w:rPr>
          <w:rFonts w:ascii="Times New Roman" w:hAnsi="Times New Roman" w:cs="Times New Roman"/>
          <w:sz w:val="28"/>
          <w:szCs w:val="28"/>
        </w:rPr>
        <w:t>4) Коробицын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F5672">
        <w:rPr>
          <w:rFonts w:ascii="Times New Roman" w:hAnsi="Times New Roman" w:cs="Times New Roman"/>
          <w:sz w:val="28"/>
          <w:szCs w:val="28"/>
        </w:rPr>
        <w:t xml:space="preserve"> Никола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F5672">
        <w:rPr>
          <w:rFonts w:ascii="Times New Roman" w:hAnsi="Times New Roman" w:cs="Times New Roman"/>
          <w:sz w:val="28"/>
          <w:szCs w:val="28"/>
        </w:rPr>
        <w:t xml:space="preserve"> Анатольевич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F5672">
        <w:rPr>
          <w:rFonts w:ascii="Times New Roman" w:hAnsi="Times New Roman" w:cs="Times New Roman"/>
          <w:sz w:val="28"/>
          <w:szCs w:val="28"/>
        </w:rPr>
        <w:t>, слесар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F5672">
        <w:rPr>
          <w:rFonts w:ascii="Times New Roman" w:hAnsi="Times New Roman" w:cs="Times New Roman"/>
          <w:sz w:val="28"/>
          <w:szCs w:val="28"/>
        </w:rPr>
        <w:t>-сантехник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F5672">
        <w:rPr>
          <w:rFonts w:ascii="Times New Roman" w:hAnsi="Times New Roman" w:cs="Times New Roman"/>
          <w:sz w:val="28"/>
          <w:szCs w:val="28"/>
        </w:rPr>
        <w:t xml:space="preserve"> общества с ограниченной ответственностью «Жилремсервис»;</w:t>
      </w:r>
    </w:p>
    <w:p w:rsidR="009F5672" w:rsidRPr="009F5672" w:rsidRDefault="009F5672" w:rsidP="009F567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F5672">
        <w:rPr>
          <w:rFonts w:ascii="Times New Roman" w:hAnsi="Times New Roman" w:cs="Times New Roman"/>
          <w:sz w:val="28"/>
          <w:szCs w:val="28"/>
        </w:rPr>
        <w:t>5) Осипов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F5672">
        <w:rPr>
          <w:rFonts w:ascii="Times New Roman" w:hAnsi="Times New Roman" w:cs="Times New Roman"/>
          <w:sz w:val="28"/>
          <w:szCs w:val="28"/>
        </w:rPr>
        <w:t xml:space="preserve"> Александр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F5672">
        <w:rPr>
          <w:rFonts w:ascii="Times New Roman" w:hAnsi="Times New Roman" w:cs="Times New Roman"/>
          <w:sz w:val="28"/>
          <w:szCs w:val="28"/>
        </w:rPr>
        <w:t xml:space="preserve"> Валентинович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F5672">
        <w:rPr>
          <w:rFonts w:ascii="Times New Roman" w:hAnsi="Times New Roman" w:cs="Times New Roman"/>
          <w:sz w:val="28"/>
          <w:szCs w:val="28"/>
        </w:rPr>
        <w:t>, кровельщик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F5672">
        <w:rPr>
          <w:rFonts w:ascii="Times New Roman" w:hAnsi="Times New Roman" w:cs="Times New Roman"/>
          <w:sz w:val="28"/>
          <w:szCs w:val="28"/>
        </w:rPr>
        <w:t xml:space="preserve"> общества с ограниченной ответственностью «Жилремсервис».</w:t>
      </w:r>
    </w:p>
    <w:p w:rsidR="00AF2674" w:rsidRPr="00AF2674" w:rsidRDefault="00AF2674" w:rsidP="009F5672">
      <w:pPr>
        <w:ind w:firstLine="709"/>
      </w:pPr>
    </w:p>
    <w:p w:rsidR="000B295F" w:rsidRDefault="000B295F" w:rsidP="00DF1C15">
      <w:pPr>
        <w:tabs>
          <w:tab w:val="left" w:pos="720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0C2C99" w:rsidRPr="006A53D4" w:rsidRDefault="000C2C99" w:rsidP="00DF1C15">
      <w:pPr>
        <w:tabs>
          <w:tab w:val="left" w:pos="720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575F4F" w:rsidRPr="00507A95" w:rsidRDefault="00575F4F" w:rsidP="00575F4F">
      <w:pPr>
        <w:tabs>
          <w:tab w:val="left" w:pos="720"/>
          <w:tab w:val="left" w:pos="7453"/>
        </w:tabs>
        <w:rPr>
          <w:rFonts w:ascii="Times New Roman" w:hAnsi="Times New Roman" w:cs="Times New Roman"/>
          <w:sz w:val="28"/>
          <w:szCs w:val="28"/>
        </w:rPr>
      </w:pPr>
      <w:r w:rsidRPr="00507A95">
        <w:rPr>
          <w:rFonts w:ascii="Times New Roman" w:hAnsi="Times New Roman" w:cs="Times New Roman"/>
          <w:b/>
          <w:bCs/>
          <w:sz w:val="28"/>
          <w:szCs w:val="28"/>
        </w:rPr>
        <w:t>Глава Няндомского района</w:t>
      </w:r>
      <w:r w:rsidRPr="00507A9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А.В. Кононов</w:t>
      </w:r>
    </w:p>
    <w:bookmarkEnd w:id="0"/>
    <w:bookmarkEnd w:id="1"/>
    <w:p w:rsidR="00D26A13" w:rsidRDefault="00D26A13" w:rsidP="00C7038B">
      <w:pPr>
        <w:rPr>
          <w:rFonts w:ascii="Times New Roman" w:hAnsi="Times New Roman" w:cs="Times New Roman"/>
          <w:sz w:val="28"/>
          <w:szCs w:val="28"/>
        </w:rPr>
        <w:sectPr w:rsidR="00D26A13" w:rsidSect="00893D3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2" w:right="851" w:bottom="851" w:left="1701" w:header="431" w:footer="0" w:gutter="0"/>
          <w:cols w:space="708"/>
          <w:titlePg/>
          <w:docGrid w:linePitch="360"/>
        </w:sectPr>
      </w:pPr>
    </w:p>
    <w:p w:rsidR="00191EB4" w:rsidRDefault="00191EB4" w:rsidP="00784B0E">
      <w:pPr>
        <w:rPr>
          <w:rFonts w:ascii="Times New Roman" w:hAnsi="Times New Roman" w:cs="Times New Roman"/>
          <w:sz w:val="28"/>
          <w:szCs w:val="28"/>
        </w:rPr>
      </w:pPr>
    </w:p>
    <w:sectPr w:rsidR="00191EB4" w:rsidSect="00C15C1E">
      <w:pgSz w:w="11906" w:h="16838"/>
      <w:pgMar w:top="56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B0F" w:rsidRDefault="00A43B0F" w:rsidP="00D729AA">
      <w:pPr>
        <w:spacing w:line="240" w:lineRule="auto"/>
      </w:pPr>
      <w:r>
        <w:separator/>
      </w:r>
    </w:p>
  </w:endnote>
  <w:endnote w:type="continuationSeparator" w:id="0">
    <w:p w:rsidR="00A43B0F" w:rsidRDefault="00A43B0F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8A0" w:rsidRDefault="004258A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8A0" w:rsidRDefault="004258A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8A0" w:rsidRDefault="004258A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B0F" w:rsidRDefault="00A43B0F" w:rsidP="00D729AA">
      <w:pPr>
        <w:spacing w:line="240" w:lineRule="auto"/>
      </w:pPr>
      <w:r>
        <w:separator/>
      </w:r>
    </w:p>
  </w:footnote>
  <w:footnote w:type="continuationSeparator" w:id="0">
    <w:p w:rsidR="00A43B0F" w:rsidRDefault="00A43B0F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8A0" w:rsidRDefault="004258A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2282"/>
      <w:docPartObj>
        <w:docPartGallery w:val="Page Numbers (Top of Page)"/>
        <w:docPartUnique/>
      </w:docPartObj>
    </w:sdtPr>
    <w:sdtEndPr/>
    <w:sdtContent>
      <w:p w:rsidR="00D729AA" w:rsidRDefault="00027584">
        <w:pPr>
          <w:pStyle w:val="a7"/>
          <w:jc w:val="center"/>
        </w:pPr>
        <w:r w:rsidRPr="00C15C1E">
          <w:rPr>
            <w:rFonts w:ascii="Times New Roman" w:hAnsi="Times New Roman" w:cs="Times New Roman"/>
          </w:rPr>
          <w:fldChar w:fldCharType="begin"/>
        </w:r>
        <w:r w:rsidR="005668CE" w:rsidRPr="00C15C1E">
          <w:rPr>
            <w:rFonts w:ascii="Times New Roman" w:hAnsi="Times New Roman" w:cs="Times New Roman"/>
          </w:rPr>
          <w:instrText xml:space="preserve"> PAGE   \* MERGEFORMAT </w:instrText>
        </w:r>
        <w:r w:rsidRPr="00C15C1E">
          <w:rPr>
            <w:rFonts w:ascii="Times New Roman" w:hAnsi="Times New Roman" w:cs="Times New Roman"/>
          </w:rPr>
          <w:fldChar w:fldCharType="separate"/>
        </w:r>
        <w:r w:rsidR="00AF05E4">
          <w:rPr>
            <w:rFonts w:ascii="Times New Roman" w:hAnsi="Times New Roman" w:cs="Times New Roman"/>
            <w:noProof/>
          </w:rPr>
          <w:t>2</w:t>
        </w:r>
        <w:r w:rsidRPr="00C15C1E">
          <w:rPr>
            <w:rFonts w:ascii="Times New Roman" w:hAnsi="Times New Roman" w:cs="Times New Roman"/>
          </w:rPr>
          <w:fldChar w:fldCharType="end"/>
        </w:r>
      </w:p>
    </w:sdtContent>
  </w:sdt>
  <w:p w:rsidR="00D729AA" w:rsidRDefault="00D729A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0"/>
    </w:tblGrid>
    <w:tr w:rsidR="00D729AA" w:rsidTr="00811B52">
      <w:tc>
        <w:tcPr>
          <w:tcW w:w="9570" w:type="dxa"/>
        </w:tcPr>
        <w:p w:rsidR="00D729AA" w:rsidRDefault="007820C9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>
                <wp:extent cx="564996" cy="680265"/>
                <wp:effectExtent l="19050" t="0" r="6504" b="0"/>
                <wp:docPr id="2" name="Рисунок 2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1D56FE" w:rsidP="00811B52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D729AA" w:rsidTr="00811B52">
      <w:tc>
        <w:tcPr>
          <w:tcW w:w="9570" w:type="dxa"/>
        </w:tcPr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C7038B" w:rsidRDefault="00DF392A" w:rsidP="001D56FE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</w:t>
          </w:r>
          <w:r w:rsidR="004258A0">
            <w:rPr>
              <w:rFonts w:ascii="Times New Roman" w:hAnsi="Times New Roman" w:cs="Times New Roman"/>
              <w:sz w:val="28"/>
              <w:szCs w:val="28"/>
            </w:rPr>
            <w:t>22</w:t>
          </w:r>
          <w:r>
            <w:rPr>
              <w:rFonts w:ascii="Times New Roman" w:hAnsi="Times New Roman" w:cs="Times New Roman"/>
              <w:sz w:val="28"/>
              <w:szCs w:val="28"/>
            </w:rPr>
            <w:t>»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4258A0">
            <w:rPr>
              <w:rFonts w:ascii="Times New Roman" w:hAnsi="Times New Roman" w:cs="Times New Roman"/>
              <w:sz w:val="28"/>
              <w:szCs w:val="28"/>
            </w:rPr>
            <w:t xml:space="preserve">марта 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202</w:t>
          </w:r>
          <w:r w:rsidR="009308D7">
            <w:rPr>
              <w:rFonts w:ascii="Times New Roman" w:hAnsi="Times New Roman" w:cs="Times New Roman"/>
              <w:sz w:val="28"/>
              <w:szCs w:val="28"/>
            </w:rPr>
            <w:t>2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 w:rsidR="004258A0">
            <w:rPr>
              <w:rFonts w:ascii="Times New Roman" w:hAnsi="Times New Roman" w:cs="Times New Roman"/>
              <w:sz w:val="28"/>
              <w:szCs w:val="28"/>
            </w:rPr>
            <w:t>80</w:t>
          </w:r>
          <w:bookmarkStart w:id="2" w:name="_GoBack"/>
          <w:bookmarkEnd w:id="2"/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 w:rsidR="001D56FE">
            <w:rPr>
              <w:rFonts w:ascii="Times New Roman" w:hAnsi="Times New Roman" w:cs="Times New Roman"/>
              <w:sz w:val="28"/>
              <w:szCs w:val="28"/>
            </w:rPr>
            <w:t>п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D729AA" w:rsidTr="00811B52">
      <w:tc>
        <w:tcPr>
          <w:tcW w:w="9570" w:type="dxa"/>
        </w:tcPr>
        <w:p w:rsidR="00D729AA" w:rsidRPr="00C7038B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D729A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D729AA" w:rsidRPr="00D729AA" w:rsidRDefault="00D729AA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D60"/>
    <w:rsid w:val="00003FF3"/>
    <w:rsid w:val="00012011"/>
    <w:rsid w:val="00013851"/>
    <w:rsid w:val="00025AB7"/>
    <w:rsid w:val="00027584"/>
    <w:rsid w:val="00035B69"/>
    <w:rsid w:val="00045B13"/>
    <w:rsid w:val="00047263"/>
    <w:rsid w:val="000515AD"/>
    <w:rsid w:val="000568A1"/>
    <w:rsid w:val="0006150F"/>
    <w:rsid w:val="00061D31"/>
    <w:rsid w:val="0008078C"/>
    <w:rsid w:val="0008156D"/>
    <w:rsid w:val="000A50B7"/>
    <w:rsid w:val="000B295F"/>
    <w:rsid w:val="000C2C99"/>
    <w:rsid w:val="000C3788"/>
    <w:rsid w:val="000F0D60"/>
    <w:rsid w:val="0011260D"/>
    <w:rsid w:val="00112896"/>
    <w:rsid w:val="00113509"/>
    <w:rsid w:val="0014742D"/>
    <w:rsid w:val="00152D4E"/>
    <w:rsid w:val="0017509F"/>
    <w:rsid w:val="00187130"/>
    <w:rsid w:val="00191EB4"/>
    <w:rsid w:val="001D5225"/>
    <w:rsid w:val="001D56FE"/>
    <w:rsid w:val="001E48D4"/>
    <w:rsid w:val="001E7CEC"/>
    <w:rsid w:val="00212E95"/>
    <w:rsid w:val="002220DB"/>
    <w:rsid w:val="0022341B"/>
    <w:rsid w:val="0022786B"/>
    <w:rsid w:val="0023288F"/>
    <w:rsid w:val="00241ACE"/>
    <w:rsid w:val="002453B8"/>
    <w:rsid w:val="002557FA"/>
    <w:rsid w:val="00255F74"/>
    <w:rsid w:val="0026135C"/>
    <w:rsid w:val="00266B83"/>
    <w:rsid w:val="00271C28"/>
    <w:rsid w:val="0027729C"/>
    <w:rsid w:val="00281C02"/>
    <w:rsid w:val="00291368"/>
    <w:rsid w:val="00297D07"/>
    <w:rsid w:val="002A46B2"/>
    <w:rsid w:val="002E0751"/>
    <w:rsid w:val="002E182F"/>
    <w:rsid w:val="002E2C22"/>
    <w:rsid w:val="002E5D98"/>
    <w:rsid w:val="002F09D7"/>
    <w:rsid w:val="002F3038"/>
    <w:rsid w:val="0030547D"/>
    <w:rsid w:val="003114CC"/>
    <w:rsid w:val="00326D43"/>
    <w:rsid w:val="00327ADD"/>
    <w:rsid w:val="003322A8"/>
    <w:rsid w:val="00334A54"/>
    <w:rsid w:val="003622CE"/>
    <w:rsid w:val="00366970"/>
    <w:rsid w:val="003675DF"/>
    <w:rsid w:val="003771C5"/>
    <w:rsid w:val="0037724A"/>
    <w:rsid w:val="003A4DD4"/>
    <w:rsid w:val="003A5058"/>
    <w:rsid w:val="003D3C76"/>
    <w:rsid w:val="003D54AC"/>
    <w:rsid w:val="003E19DE"/>
    <w:rsid w:val="003F51DD"/>
    <w:rsid w:val="004063D2"/>
    <w:rsid w:val="0040745D"/>
    <w:rsid w:val="00417039"/>
    <w:rsid w:val="00423ECE"/>
    <w:rsid w:val="004258A0"/>
    <w:rsid w:val="004439E5"/>
    <w:rsid w:val="004544AD"/>
    <w:rsid w:val="00461EA5"/>
    <w:rsid w:val="00466930"/>
    <w:rsid w:val="00470AC2"/>
    <w:rsid w:val="0047266D"/>
    <w:rsid w:val="004862AA"/>
    <w:rsid w:val="00490691"/>
    <w:rsid w:val="004C0556"/>
    <w:rsid w:val="004C2546"/>
    <w:rsid w:val="004C7721"/>
    <w:rsid w:val="004F0BF3"/>
    <w:rsid w:val="004F25B4"/>
    <w:rsid w:val="00501A51"/>
    <w:rsid w:val="00503850"/>
    <w:rsid w:val="00507A95"/>
    <w:rsid w:val="00515579"/>
    <w:rsid w:val="00521771"/>
    <w:rsid w:val="00526485"/>
    <w:rsid w:val="00533983"/>
    <w:rsid w:val="005359F3"/>
    <w:rsid w:val="00563E2E"/>
    <w:rsid w:val="005668CE"/>
    <w:rsid w:val="0056739B"/>
    <w:rsid w:val="005750EE"/>
    <w:rsid w:val="00575655"/>
    <w:rsid w:val="00575F4F"/>
    <w:rsid w:val="00583CE1"/>
    <w:rsid w:val="005915A0"/>
    <w:rsid w:val="0059170A"/>
    <w:rsid w:val="00593F37"/>
    <w:rsid w:val="005A690C"/>
    <w:rsid w:val="005C302B"/>
    <w:rsid w:val="00607563"/>
    <w:rsid w:val="00610BC6"/>
    <w:rsid w:val="00613C1F"/>
    <w:rsid w:val="00625C05"/>
    <w:rsid w:val="00637C8F"/>
    <w:rsid w:val="00650122"/>
    <w:rsid w:val="00652497"/>
    <w:rsid w:val="006545B3"/>
    <w:rsid w:val="006558F9"/>
    <w:rsid w:val="00663557"/>
    <w:rsid w:val="006662A7"/>
    <w:rsid w:val="0067200D"/>
    <w:rsid w:val="0067557C"/>
    <w:rsid w:val="00680A52"/>
    <w:rsid w:val="006920A4"/>
    <w:rsid w:val="006965D9"/>
    <w:rsid w:val="006A53D4"/>
    <w:rsid w:val="006C20CA"/>
    <w:rsid w:val="006C6AB0"/>
    <w:rsid w:val="006D2D79"/>
    <w:rsid w:val="006E4480"/>
    <w:rsid w:val="006F1D80"/>
    <w:rsid w:val="007077E7"/>
    <w:rsid w:val="007341D1"/>
    <w:rsid w:val="0073582A"/>
    <w:rsid w:val="007375FA"/>
    <w:rsid w:val="00752264"/>
    <w:rsid w:val="00752F27"/>
    <w:rsid w:val="00764D89"/>
    <w:rsid w:val="00770C09"/>
    <w:rsid w:val="007718EE"/>
    <w:rsid w:val="007820C9"/>
    <w:rsid w:val="00783DE9"/>
    <w:rsid w:val="00784B0E"/>
    <w:rsid w:val="00797401"/>
    <w:rsid w:val="007A3960"/>
    <w:rsid w:val="007C0570"/>
    <w:rsid w:val="007C2ED5"/>
    <w:rsid w:val="007C48B8"/>
    <w:rsid w:val="007D575F"/>
    <w:rsid w:val="007D6DCE"/>
    <w:rsid w:val="007E056B"/>
    <w:rsid w:val="007E3B4C"/>
    <w:rsid w:val="007F256D"/>
    <w:rsid w:val="007F304E"/>
    <w:rsid w:val="007F42FA"/>
    <w:rsid w:val="00805117"/>
    <w:rsid w:val="00805782"/>
    <w:rsid w:val="008278D7"/>
    <w:rsid w:val="00831BDF"/>
    <w:rsid w:val="008369BE"/>
    <w:rsid w:val="0083785D"/>
    <w:rsid w:val="0084112E"/>
    <w:rsid w:val="00854C2D"/>
    <w:rsid w:val="00893D34"/>
    <w:rsid w:val="008C0F46"/>
    <w:rsid w:val="008C2127"/>
    <w:rsid w:val="008C6666"/>
    <w:rsid w:val="008E3A3D"/>
    <w:rsid w:val="008F41B9"/>
    <w:rsid w:val="008F7565"/>
    <w:rsid w:val="00900221"/>
    <w:rsid w:val="00904682"/>
    <w:rsid w:val="00906E80"/>
    <w:rsid w:val="00920FE3"/>
    <w:rsid w:val="009224C8"/>
    <w:rsid w:val="00923E55"/>
    <w:rsid w:val="009308D7"/>
    <w:rsid w:val="00942591"/>
    <w:rsid w:val="00965615"/>
    <w:rsid w:val="009767D6"/>
    <w:rsid w:val="00997D10"/>
    <w:rsid w:val="009A0492"/>
    <w:rsid w:val="009B2BA9"/>
    <w:rsid w:val="009C5594"/>
    <w:rsid w:val="009D03FA"/>
    <w:rsid w:val="009D3516"/>
    <w:rsid w:val="009F5672"/>
    <w:rsid w:val="00A175E6"/>
    <w:rsid w:val="00A22787"/>
    <w:rsid w:val="00A27287"/>
    <w:rsid w:val="00A30C65"/>
    <w:rsid w:val="00A3297B"/>
    <w:rsid w:val="00A348BE"/>
    <w:rsid w:val="00A43B0F"/>
    <w:rsid w:val="00A4604C"/>
    <w:rsid w:val="00A506C6"/>
    <w:rsid w:val="00A77091"/>
    <w:rsid w:val="00AA30F5"/>
    <w:rsid w:val="00AD74EB"/>
    <w:rsid w:val="00AF05E4"/>
    <w:rsid w:val="00AF2674"/>
    <w:rsid w:val="00B14CFD"/>
    <w:rsid w:val="00B27B48"/>
    <w:rsid w:val="00B50743"/>
    <w:rsid w:val="00B508BF"/>
    <w:rsid w:val="00B521A0"/>
    <w:rsid w:val="00B5546B"/>
    <w:rsid w:val="00B6581C"/>
    <w:rsid w:val="00B66E3C"/>
    <w:rsid w:val="00B77FBF"/>
    <w:rsid w:val="00BA11B4"/>
    <w:rsid w:val="00BA5558"/>
    <w:rsid w:val="00BB4EC2"/>
    <w:rsid w:val="00BC2371"/>
    <w:rsid w:val="00BD78CD"/>
    <w:rsid w:val="00BF0212"/>
    <w:rsid w:val="00BF065D"/>
    <w:rsid w:val="00BF38A8"/>
    <w:rsid w:val="00BF5C32"/>
    <w:rsid w:val="00BF5C38"/>
    <w:rsid w:val="00BF6354"/>
    <w:rsid w:val="00BF7607"/>
    <w:rsid w:val="00C15C1E"/>
    <w:rsid w:val="00C27667"/>
    <w:rsid w:val="00C305D7"/>
    <w:rsid w:val="00C35491"/>
    <w:rsid w:val="00C65991"/>
    <w:rsid w:val="00C7038B"/>
    <w:rsid w:val="00C8719B"/>
    <w:rsid w:val="00CA4F58"/>
    <w:rsid w:val="00CC46D8"/>
    <w:rsid w:val="00CE42B4"/>
    <w:rsid w:val="00CF23CA"/>
    <w:rsid w:val="00CF3B0E"/>
    <w:rsid w:val="00CF6CC1"/>
    <w:rsid w:val="00D02DD0"/>
    <w:rsid w:val="00D16A47"/>
    <w:rsid w:val="00D21BF1"/>
    <w:rsid w:val="00D26A13"/>
    <w:rsid w:val="00D306BC"/>
    <w:rsid w:val="00D43A16"/>
    <w:rsid w:val="00D47013"/>
    <w:rsid w:val="00D62A7A"/>
    <w:rsid w:val="00D729AA"/>
    <w:rsid w:val="00D73DF7"/>
    <w:rsid w:val="00D74C58"/>
    <w:rsid w:val="00D75E4B"/>
    <w:rsid w:val="00D8473C"/>
    <w:rsid w:val="00D84D93"/>
    <w:rsid w:val="00D875C7"/>
    <w:rsid w:val="00D879ED"/>
    <w:rsid w:val="00DA7D61"/>
    <w:rsid w:val="00DB58AF"/>
    <w:rsid w:val="00DC52A5"/>
    <w:rsid w:val="00DE30E8"/>
    <w:rsid w:val="00DE6DAC"/>
    <w:rsid w:val="00DF1C15"/>
    <w:rsid w:val="00DF392A"/>
    <w:rsid w:val="00DF4D02"/>
    <w:rsid w:val="00E03963"/>
    <w:rsid w:val="00E11DEB"/>
    <w:rsid w:val="00E3366F"/>
    <w:rsid w:val="00E36BC4"/>
    <w:rsid w:val="00E60893"/>
    <w:rsid w:val="00E73DC1"/>
    <w:rsid w:val="00E8056A"/>
    <w:rsid w:val="00E9551B"/>
    <w:rsid w:val="00E97D69"/>
    <w:rsid w:val="00EB3158"/>
    <w:rsid w:val="00EC6829"/>
    <w:rsid w:val="00EF2169"/>
    <w:rsid w:val="00F10CE9"/>
    <w:rsid w:val="00F239D2"/>
    <w:rsid w:val="00F4243B"/>
    <w:rsid w:val="00F50659"/>
    <w:rsid w:val="00F61FEB"/>
    <w:rsid w:val="00F627CF"/>
    <w:rsid w:val="00F64A52"/>
    <w:rsid w:val="00F7395E"/>
    <w:rsid w:val="00F82F88"/>
    <w:rsid w:val="00FA4DAD"/>
    <w:rsid w:val="00FD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004009"/>
  <w15:docId w15:val="{71A7A32B-D6E6-41FA-B84D-9C71F930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paragraph" w:styleId="1">
    <w:name w:val="heading 1"/>
    <w:basedOn w:val="a"/>
    <w:next w:val="a"/>
    <w:link w:val="10"/>
    <w:uiPriority w:val="9"/>
    <w:qFormat/>
    <w:rsid w:val="002772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character" w:customStyle="1" w:styleId="10">
    <w:name w:val="Заголовок 1 Знак"/>
    <w:basedOn w:val="a0"/>
    <w:link w:val="1"/>
    <w:uiPriority w:val="9"/>
    <w:rsid w:val="002772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b">
    <w:name w:val="Нормальный (таблица)"/>
    <w:basedOn w:val="a"/>
    <w:next w:val="a"/>
    <w:uiPriority w:val="99"/>
    <w:rsid w:val="00D47013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5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36258F6-F6E0-48BC-851A-534D79273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4126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OKRMS27_3</cp:lastModifiedBy>
  <cp:revision>76</cp:revision>
  <cp:lastPrinted>2022-03-15T12:53:00Z</cp:lastPrinted>
  <dcterms:created xsi:type="dcterms:W3CDTF">2020-04-08T08:24:00Z</dcterms:created>
  <dcterms:modified xsi:type="dcterms:W3CDTF">2022-06-08T12:45:00Z</dcterms:modified>
</cp:coreProperties>
</file>