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E6" w:rsidRDefault="00033F75" w:rsidP="00986CF0">
      <w:pPr>
        <w:spacing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r w:rsidRPr="00033F75">
        <w:rPr>
          <w:rFonts w:ascii="Times New Roman" w:eastAsia="Calibri" w:hAnsi="Times New Roman" w:cs="Times New Roman"/>
          <w:b/>
          <w:sz w:val="27"/>
          <w:szCs w:val="27"/>
        </w:rPr>
        <w:t>О внесении изменений в сводную бюджетную роспись бю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джета «Няндомское» на 2022 год </w:t>
      </w:r>
      <w:r w:rsidRPr="00033F75">
        <w:rPr>
          <w:rFonts w:ascii="Times New Roman" w:eastAsia="Calibri" w:hAnsi="Times New Roman" w:cs="Times New Roman"/>
          <w:b/>
          <w:sz w:val="27"/>
          <w:szCs w:val="27"/>
        </w:rPr>
        <w:t>и на плановый период 2023 и 2024 годов</w:t>
      </w:r>
    </w:p>
    <w:bookmarkEnd w:id="0"/>
    <w:p w:rsidR="00033F75" w:rsidRPr="00033F75" w:rsidRDefault="00033F75" w:rsidP="00986CF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0AE6" w:rsidRPr="00033F75" w:rsidRDefault="00381162" w:rsidP="00986CF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131415" w:rsidRPr="00033F75">
        <w:rPr>
          <w:rFonts w:ascii="Times New Roman" w:hAnsi="Times New Roman" w:cs="Times New Roman"/>
          <w:sz w:val="27"/>
          <w:szCs w:val="27"/>
        </w:rPr>
        <w:t>с пунктом 26</w:t>
      </w:r>
      <w:r w:rsidR="00033F75" w:rsidRPr="00033F75">
        <w:rPr>
          <w:rFonts w:ascii="Times New Roman" w:hAnsi="Times New Roman" w:cs="Times New Roman"/>
          <w:sz w:val="27"/>
          <w:szCs w:val="27"/>
        </w:rPr>
        <w:t xml:space="preserve"> статьи 10 Федерального закона </w:t>
      </w:r>
      <w:r w:rsidR="00131415" w:rsidRPr="00033F75">
        <w:rPr>
          <w:rFonts w:ascii="Times New Roman" w:hAnsi="Times New Roman" w:cs="Times New Roman"/>
          <w:sz w:val="27"/>
          <w:szCs w:val="27"/>
        </w:rPr>
        <w:t>от 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033F75">
        <w:rPr>
          <w:rFonts w:ascii="Times New Roman" w:hAnsi="Times New Roman" w:cs="Times New Roman"/>
          <w:sz w:val="27"/>
          <w:szCs w:val="27"/>
        </w:rPr>
        <w:t>,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r w:rsidR="006927E1" w:rsidRPr="00033F75">
        <w:rPr>
          <w:rFonts w:ascii="Times New Roman" w:hAnsi="Times New Roman" w:cs="Times New Roman"/>
          <w:sz w:val="27"/>
          <w:szCs w:val="27"/>
        </w:rPr>
        <w:t xml:space="preserve">пунктом 8 статьи 5, статьей 32 </w:t>
      </w:r>
      <w:r w:rsidRPr="00033F75">
        <w:rPr>
          <w:rFonts w:ascii="Times New Roman" w:hAnsi="Times New Roman" w:cs="Times New Roman"/>
          <w:sz w:val="27"/>
          <w:szCs w:val="27"/>
        </w:rPr>
        <w:t xml:space="preserve">Устава </w:t>
      </w:r>
      <w:r w:rsidR="00131415" w:rsidRPr="00033F75">
        <w:rPr>
          <w:rFonts w:ascii="Times New Roman" w:hAnsi="Times New Roman" w:cs="Times New Roman"/>
          <w:sz w:val="27"/>
          <w:szCs w:val="27"/>
        </w:rPr>
        <w:t>Няндомского района</w:t>
      </w:r>
      <w:r w:rsidR="006927E1" w:rsidRPr="00033F75">
        <w:rPr>
          <w:rFonts w:ascii="Times New Roman" w:hAnsi="Times New Roman" w:cs="Times New Roman"/>
          <w:sz w:val="27"/>
          <w:szCs w:val="27"/>
        </w:rPr>
        <w:t>,</w:t>
      </w:r>
      <w:r w:rsidR="006927E1" w:rsidRPr="00033F75">
        <w:rPr>
          <w:sz w:val="27"/>
          <w:szCs w:val="27"/>
        </w:rPr>
        <w:t xml:space="preserve"> </w:t>
      </w:r>
      <w:r w:rsidR="006927E1" w:rsidRPr="00033F75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района Архангельской области </w:t>
      </w:r>
      <w:r w:rsidR="006927E1" w:rsidRPr="00033F75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:rsidR="006E0AE6" w:rsidRPr="00033F75" w:rsidRDefault="006E0AE6" w:rsidP="00986CF0">
      <w:pPr>
        <w:spacing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>1.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Управлению финансов администрации Няндомского муниципального района Архангельской области 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внести в сводную бюджетную роспись бюджета </w:t>
      </w:r>
      <w:r w:rsidR="00320F7D" w:rsidRPr="00033F75">
        <w:rPr>
          <w:rFonts w:ascii="Times New Roman" w:eastAsia="Calibri" w:hAnsi="Times New Roman" w:cs="Times New Roman"/>
          <w:sz w:val="27"/>
          <w:szCs w:val="27"/>
        </w:rPr>
        <w:t>«Няндомское»</w:t>
      </w:r>
      <w:r w:rsidR="006927E1" w:rsidRPr="00033F7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033F75">
        <w:rPr>
          <w:rFonts w:ascii="Times New Roman" w:eastAsia="Calibri" w:hAnsi="Times New Roman" w:cs="Times New Roman"/>
          <w:sz w:val="27"/>
          <w:szCs w:val="27"/>
        </w:rPr>
        <w:t>2022 год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 и на плановый период 2023 и 2024 годов следующие изменения на 2022 год:</w:t>
      </w:r>
    </w:p>
    <w:p w:rsidR="004C622A" w:rsidRPr="00033F75" w:rsidRDefault="00E60F93" w:rsidP="00986CF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eastAsia="Calibri" w:hAnsi="Times New Roman" w:cs="Times New Roman"/>
          <w:sz w:val="27"/>
          <w:szCs w:val="27"/>
        </w:rPr>
        <w:t>1.1</w:t>
      </w:r>
      <w:r w:rsidR="00033F75" w:rsidRPr="00033F75">
        <w:rPr>
          <w:rFonts w:ascii="Times New Roman" w:eastAsia="Calibri" w:hAnsi="Times New Roman" w:cs="Times New Roman"/>
          <w:sz w:val="27"/>
          <w:szCs w:val="27"/>
        </w:rPr>
        <w:t> 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уменьшить объем бюджетных ассигнований </w:t>
      </w:r>
      <w:r w:rsidR="004C622A">
        <w:rPr>
          <w:rFonts w:ascii="Times New Roman" w:hAnsi="Times New Roman" w:cs="Times New Roman"/>
          <w:sz w:val="27"/>
          <w:szCs w:val="27"/>
        </w:rPr>
        <w:t>Управления</w:t>
      </w:r>
      <w:r w:rsidR="004C622A" w:rsidRPr="00033F75">
        <w:rPr>
          <w:rFonts w:ascii="Times New Roman" w:hAnsi="Times New Roman" w:cs="Times New Roman"/>
          <w:sz w:val="27"/>
          <w:szCs w:val="27"/>
        </w:rPr>
        <w:t xml:space="preserve"> строительства, архитектуры и ЖКХ администрации Няндомского муниципального района Архангельской области в рамках муниципальной программы «</w:t>
      </w:r>
      <w:r w:rsidR="004C622A">
        <w:rPr>
          <w:rFonts w:ascii="Times New Roman" w:hAnsi="Times New Roman" w:cs="Times New Roman"/>
          <w:sz w:val="27"/>
          <w:szCs w:val="27"/>
        </w:rPr>
        <w:t>Развитие жилищного строительства</w:t>
      </w:r>
      <w:r w:rsidR="004C622A" w:rsidRPr="00033F75">
        <w:rPr>
          <w:rFonts w:ascii="Times New Roman" w:hAnsi="Times New Roman" w:cs="Times New Roman"/>
          <w:sz w:val="27"/>
          <w:szCs w:val="27"/>
        </w:rPr>
        <w:t xml:space="preserve"> Няндомского района» на</w:t>
      </w:r>
      <w:r w:rsidR="004C622A">
        <w:rPr>
          <w:rFonts w:ascii="Times New Roman" w:hAnsi="Times New Roman" w:cs="Times New Roman"/>
          <w:sz w:val="27"/>
          <w:szCs w:val="27"/>
        </w:rPr>
        <w:t xml:space="preserve"> сумму 100 000</w:t>
      </w:r>
      <w:r w:rsidR="004C622A" w:rsidRPr="00033F75">
        <w:rPr>
          <w:rFonts w:ascii="Times New Roman" w:hAnsi="Times New Roman" w:cs="Times New Roman"/>
          <w:sz w:val="27"/>
          <w:szCs w:val="27"/>
        </w:rPr>
        <w:t>,00 рублей</w:t>
      </w:r>
      <w:r w:rsidR="004C622A">
        <w:rPr>
          <w:rFonts w:ascii="Times New Roman" w:hAnsi="Times New Roman" w:cs="Times New Roman"/>
          <w:sz w:val="27"/>
          <w:szCs w:val="27"/>
        </w:rPr>
        <w:t xml:space="preserve"> </w:t>
      </w:r>
      <w:r w:rsidR="004C622A" w:rsidRPr="00033F75">
        <w:rPr>
          <w:rFonts w:ascii="Times New Roman" w:hAnsi="Times New Roman" w:cs="Times New Roman"/>
          <w:sz w:val="27"/>
          <w:szCs w:val="27"/>
        </w:rPr>
        <w:t xml:space="preserve">по мероприятию </w:t>
      </w:r>
      <w:r w:rsidR="000B3763">
        <w:rPr>
          <w:rFonts w:ascii="Times New Roman" w:hAnsi="Times New Roman" w:cs="Times New Roman"/>
          <w:sz w:val="27"/>
          <w:szCs w:val="27"/>
        </w:rPr>
        <w:t>–</w:t>
      </w:r>
      <w:r w:rsidR="004C622A">
        <w:rPr>
          <w:rFonts w:ascii="Times New Roman" w:hAnsi="Times New Roman" w:cs="Times New Roman"/>
          <w:sz w:val="27"/>
          <w:szCs w:val="27"/>
        </w:rPr>
        <w:t xml:space="preserve"> </w:t>
      </w:r>
      <w:r w:rsidR="000B3763">
        <w:rPr>
          <w:rFonts w:ascii="Times New Roman" w:hAnsi="Times New Roman" w:cs="Times New Roman"/>
          <w:sz w:val="27"/>
          <w:szCs w:val="27"/>
        </w:rPr>
        <w:t xml:space="preserve">разработка документации по планировке </w:t>
      </w:r>
      <w:r w:rsidR="004C622A">
        <w:rPr>
          <w:rFonts w:ascii="Times New Roman" w:hAnsi="Times New Roman" w:cs="Times New Roman"/>
          <w:sz w:val="27"/>
          <w:szCs w:val="27"/>
        </w:rPr>
        <w:t xml:space="preserve">территории по улице </w:t>
      </w:r>
      <w:r w:rsidR="000B3763">
        <w:rPr>
          <w:rFonts w:ascii="Times New Roman" w:hAnsi="Times New Roman" w:cs="Times New Roman"/>
          <w:sz w:val="27"/>
          <w:szCs w:val="27"/>
        </w:rPr>
        <w:t>Лиственная</w:t>
      </w:r>
      <w:r w:rsidR="004C622A">
        <w:rPr>
          <w:rFonts w:ascii="Times New Roman" w:hAnsi="Times New Roman" w:cs="Times New Roman"/>
          <w:sz w:val="27"/>
          <w:szCs w:val="27"/>
        </w:rPr>
        <w:t xml:space="preserve"> </w:t>
      </w:r>
      <w:r w:rsidR="004C622A" w:rsidRPr="00033F75">
        <w:rPr>
          <w:rFonts w:ascii="Times New Roman" w:hAnsi="Times New Roman" w:cs="Times New Roman"/>
          <w:sz w:val="27"/>
          <w:szCs w:val="27"/>
        </w:rPr>
        <w:t>(КБК 909 050</w:t>
      </w:r>
      <w:r w:rsidR="004C622A">
        <w:rPr>
          <w:rFonts w:ascii="Times New Roman" w:hAnsi="Times New Roman" w:cs="Times New Roman"/>
          <w:sz w:val="27"/>
          <w:szCs w:val="27"/>
        </w:rPr>
        <w:t>1</w:t>
      </w:r>
      <w:r w:rsidR="004C622A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4C622A">
        <w:rPr>
          <w:rFonts w:ascii="Times New Roman" w:hAnsi="Times New Roman" w:cs="Times New Roman"/>
          <w:sz w:val="27"/>
          <w:szCs w:val="27"/>
        </w:rPr>
        <w:t>0600083560</w:t>
      </w:r>
      <w:r w:rsidR="004C622A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4C622A">
        <w:rPr>
          <w:rFonts w:ascii="Times New Roman" w:hAnsi="Times New Roman" w:cs="Times New Roman"/>
          <w:sz w:val="27"/>
          <w:szCs w:val="27"/>
        </w:rPr>
        <w:t>244</w:t>
      </w:r>
      <w:r w:rsidR="004C622A" w:rsidRPr="00033F75">
        <w:rPr>
          <w:rFonts w:ascii="Times New Roman" w:hAnsi="Times New Roman" w:cs="Times New Roman"/>
          <w:sz w:val="27"/>
          <w:szCs w:val="27"/>
        </w:rPr>
        <w:t>)</w:t>
      </w:r>
      <w:r w:rsidR="00986CF0">
        <w:rPr>
          <w:rFonts w:ascii="Times New Roman" w:hAnsi="Times New Roman" w:cs="Times New Roman"/>
          <w:sz w:val="27"/>
          <w:szCs w:val="27"/>
        </w:rPr>
        <w:t>;</w:t>
      </w:r>
    </w:p>
    <w:p w:rsidR="00131415" w:rsidRPr="00033F75" w:rsidRDefault="00E60F93" w:rsidP="00986CF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>1.2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увеличить 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объем бюджетных ассигнований </w:t>
      </w:r>
      <w:r w:rsidR="00131415" w:rsidRPr="00033F75">
        <w:rPr>
          <w:rFonts w:ascii="Times New Roman" w:hAnsi="Times New Roman" w:cs="Times New Roman"/>
          <w:sz w:val="27"/>
          <w:szCs w:val="27"/>
        </w:rPr>
        <w:t>Управлению строительства, архитектуры и ЖКХ администрации Няндомского муниципального района Архангельской области</w:t>
      </w:r>
      <w:r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E13DB6" w:rsidRPr="00033F75">
        <w:rPr>
          <w:rFonts w:ascii="Times New Roman" w:hAnsi="Times New Roman" w:cs="Times New Roman"/>
          <w:sz w:val="27"/>
          <w:szCs w:val="27"/>
        </w:rPr>
        <w:t>в рамках муниципальной программы «</w:t>
      </w:r>
      <w:r w:rsidR="004C622A" w:rsidRPr="004C622A">
        <w:rPr>
          <w:rFonts w:ascii="Times New Roman" w:hAnsi="Times New Roman" w:cs="Times New Roman"/>
          <w:sz w:val="27"/>
          <w:szCs w:val="27"/>
        </w:rPr>
        <w:t>Комплексное развитие сельских территорий Няндомского района»</w:t>
      </w:r>
      <w:r w:rsidR="004C622A">
        <w:rPr>
          <w:rFonts w:ascii="Times New Roman" w:hAnsi="Times New Roman" w:cs="Times New Roman"/>
          <w:sz w:val="27"/>
          <w:szCs w:val="27"/>
        </w:rPr>
        <w:t xml:space="preserve"> </w:t>
      </w:r>
      <w:r w:rsidR="00E13DB6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131415" w:rsidRPr="00033F75">
        <w:rPr>
          <w:rFonts w:ascii="Times New Roman" w:hAnsi="Times New Roman" w:cs="Times New Roman"/>
          <w:sz w:val="27"/>
          <w:szCs w:val="27"/>
        </w:rPr>
        <w:t>на</w:t>
      </w:r>
      <w:r w:rsidR="001320A9">
        <w:rPr>
          <w:rFonts w:ascii="Times New Roman" w:hAnsi="Times New Roman" w:cs="Times New Roman"/>
          <w:sz w:val="27"/>
          <w:szCs w:val="27"/>
        </w:rPr>
        <w:t xml:space="preserve"> сумму</w:t>
      </w:r>
      <w:r w:rsidR="004C622A">
        <w:rPr>
          <w:rFonts w:ascii="Times New Roman" w:hAnsi="Times New Roman" w:cs="Times New Roman"/>
          <w:sz w:val="27"/>
          <w:szCs w:val="27"/>
        </w:rPr>
        <w:t xml:space="preserve"> 100 000</w:t>
      </w:r>
      <w:r w:rsidR="00131415" w:rsidRPr="00033F75">
        <w:rPr>
          <w:rFonts w:ascii="Times New Roman" w:hAnsi="Times New Roman" w:cs="Times New Roman"/>
          <w:sz w:val="27"/>
          <w:szCs w:val="27"/>
        </w:rPr>
        <w:t>,00 рублей</w:t>
      </w:r>
      <w:r w:rsidR="00320F7D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по мероприятию </w:t>
      </w:r>
      <w:r w:rsidR="00320F7D" w:rsidRPr="00033F75">
        <w:rPr>
          <w:rFonts w:ascii="Times New Roman" w:hAnsi="Times New Roman" w:cs="Times New Roman"/>
          <w:sz w:val="27"/>
          <w:szCs w:val="27"/>
        </w:rPr>
        <w:t xml:space="preserve">на </w:t>
      </w:r>
      <w:r w:rsidR="00044C3D">
        <w:rPr>
          <w:rFonts w:ascii="Times New Roman" w:hAnsi="Times New Roman" w:cs="Times New Roman"/>
          <w:sz w:val="27"/>
          <w:szCs w:val="27"/>
        </w:rPr>
        <w:t>проведение проверки достоверности сметной стоимости объектов уличного освещения</w:t>
      </w:r>
      <w:r w:rsidR="00986CF0">
        <w:rPr>
          <w:rFonts w:ascii="Times New Roman" w:hAnsi="Times New Roman" w:cs="Times New Roman"/>
          <w:sz w:val="27"/>
          <w:szCs w:val="27"/>
        </w:rPr>
        <w:br/>
      </w:r>
      <w:r w:rsidR="00044C3D">
        <w:rPr>
          <w:rFonts w:ascii="Times New Roman" w:hAnsi="Times New Roman" w:cs="Times New Roman"/>
          <w:sz w:val="27"/>
          <w:szCs w:val="27"/>
        </w:rPr>
        <w:t xml:space="preserve"> 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(КБК 909 </w:t>
      </w:r>
      <w:r w:rsidR="00320F7D" w:rsidRPr="00033F75">
        <w:rPr>
          <w:rFonts w:ascii="Times New Roman" w:hAnsi="Times New Roman" w:cs="Times New Roman"/>
          <w:sz w:val="27"/>
          <w:szCs w:val="27"/>
        </w:rPr>
        <w:t>0503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4C622A">
        <w:rPr>
          <w:rFonts w:ascii="Times New Roman" w:hAnsi="Times New Roman" w:cs="Times New Roman"/>
          <w:sz w:val="27"/>
          <w:szCs w:val="27"/>
        </w:rPr>
        <w:t>24200</w:t>
      </w:r>
      <w:r w:rsidR="004C622A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4C622A">
        <w:rPr>
          <w:rFonts w:ascii="Times New Roman" w:hAnsi="Times New Roman" w:cs="Times New Roman"/>
          <w:sz w:val="27"/>
          <w:szCs w:val="27"/>
        </w:rPr>
        <w:t>5760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4C622A">
        <w:rPr>
          <w:rFonts w:ascii="Times New Roman" w:hAnsi="Times New Roman" w:cs="Times New Roman"/>
          <w:sz w:val="27"/>
          <w:szCs w:val="27"/>
        </w:rPr>
        <w:t>244</w:t>
      </w:r>
      <w:r w:rsidR="00E13DB6" w:rsidRPr="00033F75">
        <w:rPr>
          <w:rFonts w:ascii="Times New Roman" w:hAnsi="Times New Roman" w:cs="Times New Roman"/>
          <w:sz w:val="27"/>
          <w:szCs w:val="27"/>
        </w:rPr>
        <w:t>).</w:t>
      </w:r>
    </w:p>
    <w:p w:rsidR="002A2BD9" w:rsidRDefault="006E0AE6" w:rsidP="00986CF0">
      <w:pPr>
        <w:spacing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>2.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2A2BD9" w:rsidRPr="00033F75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986CF0" w:rsidRDefault="00986CF0" w:rsidP="00986CF0">
      <w:pPr>
        <w:spacing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986CF0" w:rsidRPr="00033F75" w:rsidRDefault="00986CF0" w:rsidP="00986CF0">
      <w:pPr>
        <w:spacing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033F75" w:rsidTr="00B508BF">
        <w:tc>
          <w:tcPr>
            <w:tcW w:w="5637" w:type="dxa"/>
          </w:tcPr>
          <w:p w:rsidR="00D729AA" w:rsidRPr="00033F75" w:rsidRDefault="00D729AA" w:rsidP="00986CF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D729AA" w:rsidRPr="00033F75" w:rsidRDefault="00D729AA" w:rsidP="00986CF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033F75" w:rsidTr="00B508BF">
        <w:tc>
          <w:tcPr>
            <w:tcW w:w="5637" w:type="dxa"/>
          </w:tcPr>
          <w:p w:rsidR="00B508BF" w:rsidRPr="00033F75" w:rsidRDefault="00B508BF" w:rsidP="00986CF0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33F75">
              <w:rPr>
                <w:b/>
                <w:bCs/>
                <w:color w:val="000000"/>
                <w:sz w:val="27"/>
                <w:szCs w:val="27"/>
              </w:rPr>
              <w:t>Глава Няндомского района</w:t>
            </w:r>
            <w:r w:rsidRPr="00033F75">
              <w:rPr>
                <w:b/>
                <w:bCs/>
                <w:color w:val="000000"/>
                <w:sz w:val="27"/>
                <w:szCs w:val="27"/>
              </w:rPr>
              <w:tab/>
            </w:r>
          </w:p>
        </w:tc>
        <w:tc>
          <w:tcPr>
            <w:tcW w:w="3933" w:type="dxa"/>
          </w:tcPr>
          <w:p w:rsidR="00B508BF" w:rsidRPr="00033F75" w:rsidRDefault="002A2BD9" w:rsidP="00986CF0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033F75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  <w:sectPr w:rsidR="001719D6" w:rsidSect="00986CF0">
          <w:headerReference w:type="default" r:id="rId8"/>
          <w:headerReference w:type="first" r:id="rId9"/>
          <w:pgSz w:w="11906" w:h="16838"/>
          <w:pgMar w:top="567" w:right="851" w:bottom="993" w:left="1701" w:header="426" w:footer="709" w:gutter="0"/>
          <w:cols w:space="708"/>
          <w:titlePg/>
          <w:docGrid w:linePitch="360"/>
        </w:sectPr>
      </w:pPr>
    </w:p>
    <w:p w:rsidR="002A2BD9" w:rsidRPr="00703CF1" w:rsidRDefault="002A2BD9" w:rsidP="00703CF1">
      <w:pPr>
        <w:rPr>
          <w:rFonts w:ascii="Times New Roman" w:hAnsi="Times New Roman" w:cs="Times New Roman"/>
          <w:sz w:val="24"/>
          <w:szCs w:val="24"/>
        </w:rPr>
      </w:pPr>
    </w:p>
    <w:sectPr w:rsidR="002A2BD9" w:rsidRPr="00703CF1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735" w:rsidRDefault="00EB3735" w:rsidP="00D729AA">
      <w:pPr>
        <w:spacing w:line="240" w:lineRule="auto"/>
      </w:pPr>
      <w:r>
        <w:separator/>
      </w:r>
    </w:p>
  </w:endnote>
  <w:endnote w:type="continuationSeparator" w:id="0">
    <w:p w:rsidR="00EB3735" w:rsidRDefault="00EB373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735" w:rsidRDefault="00EB3735" w:rsidP="00D729AA">
      <w:pPr>
        <w:spacing w:line="240" w:lineRule="auto"/>
      </w:pPr>
      <w:r>
        <w:separator/>
      </w:r>
    </w:p>
  </w:footnote>
  <w:footnote w:type="continuationSeparator" w:id="0">
    <w:p w:rsidR="00EB3735" w:rsidRDefault="00EB373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D729AA">
    <w:pPr>
      <w:pStyle w:val="a7"/>
      <w:jc w:val="center"/>
    </w:pPr>
  </w:p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2E867305" wp14:editId="76F759AF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E223A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«</w:t>
          </w:r>
          <w:r w:rsidR="00320F7D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proofErr w:type="gramEnd"/>
          <w:r w:rsidR="00320F7D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20F7D">
            <w:rPr>
              <w:rFonts w:ascii="Times New Roman" w:hAnsi="Times New Roman" w:cs="Times New Roman"/>
              <w:sz w:val="28"/>
              <w:szCs w:val="28"/>
            </w:rPr>
            <w:t>июл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320F7D">
            <w:rPr>
              <w:rFonts w:ascii="Times New Roman" w:hAnsi="Times New Roman" w:cs="Times New Roman"/>
              <w:sz w:val="28"/>
              <w:szCs w:val="28"/>
            </w:rPr>
            <w:t xml:space="preserve">       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D60"/>
    <w:rsid w:val="00033F75"/>
    <w:rsid w:val="00035B69"/>
    <w:rsid w:val="00044C3D"/>
    <w:rsid w:val="00045B13"/>
    <w:rsid w:val="000B3763"/>
    <w:rsid w:val="000F0D60"/>
    <w:rsid w:val="00112896"/>
    <w:rsid w:val="00113509"/>
    <w:rsid w:val="00131415"/>
    <w:rsid w:val="001320A9"/>
    <w:rsid w:val="00165A9C"/>
    <w:rsid w:val="001719D6"/>
    <w:rsid w:val="00191EB4"/>
    <w:rsid w:val="001D56FE"/>
    <w:rsid w:val="001E7CEC"/>
    <w:rsid w:val="002220DB"/>
    <w:rsid w:val="00281C02"/>
    <w:rsid w:val="00297D07"/>
    <w:rsid w:val="002A2BD9"/>
    <w:rsid w:val="002C04D4"/>
    <w:rsid w:val="002F09D7"/>
    <w:rsid w:val="00320F7D"/>
    <w:rsid w:val="00334A54"/>
    <w:rsid w:val="0037724A"/>
    <w:rsid w:val="00381162"/>
    <w:rsid w:val="00420C75"/>
    <w:rsid w:val="004C622A"/>
    <w:rsid w:val="004F4953"/>
    <w:rsid w:val="00533983"/>
    <w:rsid w:val="0056739B"/>
    <w:rsid w:val="005750EE"/>
    <w:rsid w:val="005915A0"/>
    <w:rsid w:val="005E0089"/>
    <w:rsid w:val="0060529A"/>
    <w:rsid w:val="00647DA1"/>
    <w:rsid w:val="00650122"/>
    <w:rsid w:val="00680A52"/>
    <w:rsid w:val="006927E1"/>
    <w:rsid w:val="006D7B70"/>
    <w:rsid w:val="006E0AE6"/>
    <w:rsid w:val="00703CF1"/>
    <w:rsid w:val="0073582A"/>
    <w:rsid w:val="007B4DC4"/>
    <w:rsid w:val="007D6DCE"/>
    <w:rsid w:val="008369BE"/>
    <w:rsid w:val="008A41B7"/>
    <w:rsid w:val="0092127C"/>
    <w:rsid w:val="00965615"/>
    <w:rsid w:val="00986CF0"/>
    <w:rsid w:val="009F5F71"/>
    <w:rsid w:val="00A27287"/>
    <w:rsid w:val="00A750D7"/>
    <w:rsid w:val="00AC5121"/>
    <w:rsid w:val="00AF1905"/>
    <w:rsid w:val="00B4219D"/>
    <w:rsid w:val="00B508BF"/>
    <w:rsid w:val="00BB1C3D"/>
    <w:rsid w:val="00BD6817"/>
    <w:rsid w:val="00BF38A8"/>
    <w:rsid w:val="00BF5C38"/>
    <w:rsid w:val="00C35491"/>
    <w:rsid w:val="00C7038B"/>
    <w:rsid w:val="00CB22AB"/>
    <w:rsid w:val="00CD3FA3"/>
    <w:rsid w:val="00D26A13"/>
    <w:rsid w:val="00D47273"/>
    <w:rsid w:val="00D65195"/>
    <w:rsid w:val="00D729AA"/>
    <w:rsid w:val="00D75E4B"/>
    <w:rsid w:val="00DA7D61"/>
    <w:rsid w:val="00DF392A"/>
    <w:rsid w:val="00E13DB6"/>
    <w:rsid w:val="00E223A1"/>
    <w:rsid w:val="00E60F93"/>
    <w:rsid w:val="00EB125E"/>
    <w:rsid w:val="00EB3735"/>
    <w:rsid w:val="00EF2169"/>
    <w:rsid w:val="00F10CE9"/>
    <w:rsid w:val="00F51E17"/>
    <w:rsid w:val="00F82F88"/>
    <w:rsid w:val="00FA31A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FC959"/>
  <w15:docId w15:val="{0F9C25C8-31C0-4761-947B-2B8C1735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4065A3-6D29-48B9-9C34-3D081AA4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OKRMS_27_2</cp:lastModifiedBy>
  <cp:revision>12</cp:revision>
  <cp:lastPrinted>2022-07-18T11:00:00Z</cp:lastPrinted>
  <dcterms:created xsi:type="dcterms:W3CDTF">2022-07-12T13:02:00Z</dcterms:created>
  <dcterms:modified xsi:type="dcterms:W3CDTF">2022-07-18T11:03:00Z</dcterms:modified>
</cp:coreProperties>
</file>