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4873" w14:textId="77777777" w:rsidR="00B16D9C" w:rsidRDefault="00B16D9C" w:rsidP="00B16D9C">
      <w:pPr>
        <w:pStyle w:val="a00"/>
        <w:jc w:val="center"/>
      </w:pPr>
      <w:r>
        <w:rPr>
          <w:rStyle w:val="a3"/>
        </w:rPr>
        <w:t>Контрольно-счетная палата  МО «Няндомский муниципальный район»</w:t>
      </w:r>
    </w:p>
    <w:p w14:paraId="3778280A" w14:textId="77777777" w:rsidR="00B16D9C" w:rsidRDefault="00B16D9C" w:rsidP="00B16D9C">
      <w:pPr>
        <w:pStyle w:val="a4"/>
      </w:pPr>
      <w:r>
        <w:t> </w:t>
      </w:r>
    </w:p>
    <w:p w14:paraId="17A4CD52" w14:textId="77777777" w:rsidR="00B16D9C" w:rsidRDefault="00B16D9C" w:rsidP="00B16D9C">
      <w:pPr>
        <w:pStyle w:val="a4"/>
      </w:pPr>
      <w:r>
        <w:t>            164200, г.Няндома, Архангельской обл., ул.60 лет Октября, д.13, тел.(факс) (81838) 6-25-95</w:t>
      </w:r>
    </w:p>
    <w:p w14:paraId="2865736B" w14:textId="77777777" w:rsidR="00B16D9C" w:rsidRDefault="00B16D9C" w:rsidP="00B16D9C">
      <w:pPr>
        <w:pStyle w:val="a4"/>
        <w:jc w:val="center"/>
      </w:pPr>
      <w:r>
        <w:rPr>
          <w:rStyle w:val="a3"/>
        </w:rPr>
        <w:t> </w:t>
      </w:r>
    </w:p>
    <w:p w14:paraId="5709A54A" w14:textId="77777777" w:rsidR="00B16D9C" w:rsidRDefault="00B16D9C" w:rsidP="00B16D9C">
      <w:pPr>
        <w:pStyle w:val="a4"/>
        <w:jc w:val="center"/>
      </w:pPr>
      <w:r>
        <w:t>ЗАКЛЮЧЕНИЕ</w:t>
      </w:r>
    </w:p>
    <w:p w14:paraId="2816E46C" w14:textId="77777777" w:rsidR="00B16D9C" w:rsidRDefault="00B16D9C" w:rsidP="00B16D9C">
      <w:pPr>
        <w:pStyle w:val="a4"/>
        <w:jc w:val="center"/>
      </w:pPr>
      <w:r>
        <w:t>на проект решения Собрания депутатов МО «Няндомский муниципальный район»</w:t>
      </w:r>
    </w:p>
    <w:p w14:paraId="1145C33A" w14:textId="77777777" w:rsidR="00B16D9C" w:rsidRDefault="00B16D9C" w:rsidP="00B16D9C">
      <w:pPr>
        <w:pStyle w:val="a4"/>
        <w:jc w:val="center"/>
      </w:pPr>
      <w:r>
        <w:t>«О внесении изменений и дополнений в решение Собрания депутатов от 19.12.2014 №46 «О бюджете МО «Няндомский муниципальный район» на 2015 год и на плановый период 2016 и 2017 годов</w:t>
      </w:r>
    </w:p>
    <w:p w14:paraId="3C5F4031" w14:textId="77777777" w:rsidR="00B16D9C" w:rsidRDefault="00B16D9C" w:rsidP="00B16D9C">
      <w:pPr>
        <w:pStyle w:val="a4"/>
      </w:pPr>
      <w:r>
        <w:t> </w:t>
      </w:r>
    </w:p>
    <w:p w14:paraId="2D2E7384" w14:textId="77777777" w:rsidR="00B16D9C" w:rsidRDefault="00B16D9C" w:rsidP="00B16D9C">
      <w:pPr>
        <w:pStyle w:val="a4"/>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6A124F04" w14:textId="77777777" w:rsidR="00B16D9C" w:rsidRDefault="00B16D9C" w:rsidP="00B16D9C">
      <w:pPr>
        <w:pStyle w:val="a4"/>
      </w:pPr>
      <w:r>
        <w:t>При подготовке Заключения на проект решения Контрольно-счетная палата анализировала данный проект с точки зрения:</w:t>
      </w:r>
    </w:p>
    <w:p w14:paraId="5B6E31E8" w14:textId="77777777" w:rsidR="00B16D9C" w:rsidRDefault="00B16D9C" w:rsidP="00B16D9C">
      <w:pPr>
        <w:pStyle w:val="a4"/>
      </w:pPr>
      <w:r>
        <w:t>- соответствия действующему бюджетному законодательству;</w:t>
      </w:r>
    </w:p>
    <w:p w14:paraId="2D7D68E0" w14:textId="77777777" w:rsidR="00B16D9C" w:rsidRDefault="00B16D9C" w:rsidP="00B16D9C">
      <w:pPr>
        <w:pStyle w:val="a4"/>
      </w:pPr>
      <w:r>
        <w:t>- реалистичности и наличия должного обоснования вносимых изменений;</w:t>
      </w:r>
    </w:p>
    <w:p w14:paraId="3F2D19D0" w14:textId="77777777" w:rsidR="00B16D9C" w:rsidRDefault="00B16D9C" w:rsidP="00B16D9C">
      <w:pPr>
        <w:pStyle w:val="a4"/>
      </w:pPr>
      <w:r>
        <w:t>- целесообразности внесения изменений.</w:t>
      </w:r>
    </w:p>
    <w:p w14:paraId="4044227E" w14:textId="77777777" w:rsidR="00B16D9C" w:rsidRDefault="00B16D9C" w:rsidP="00B16D9C">
      <w:pPr>
        <w:pStyle w:val="a4"/>
      </w:pPr>
      <w:r>
        <w:t>Проект решения «О внесении изменений и дополнений в 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 представлен Собранием депутатов МО «Няндомский муниципальный район» в Контрольно-счетную палату МО «Няндомский муниципальный район» 04.12.2015.</w:t>
      </w:r>
    </w:p>
    <w:p w14:paraId="10EC2520" w14:textId="77777777" w:rsidR="00B16D9C" w:rsidRDefault="00B16D9C" w:rsidP="00B16D9C">
      <w:pPr>
        <w:pStyle w:val="a4"/>
      </w:pPr>
      <w:r>
        <w:t>1. Согласно представленному проекту решения в целом доходы планируются в сумме 644924,9 тыс.руб., что по сравнению с объёмом доходов бюджета, принятым решением Собрания депутатов от 19.12.2014 №46 «О бюджете МО «Няндомский муниципальный район» на 2015 год и на плановый период 2016 и  2017 годов» (609149,7 тыс.руб.) увеличится на 35775,2 тыс.руб., по сравнению с объемом доходов в предыдущей редакции решения (643753,7 тыс.руб.) увеличится на 1171,2 тыс.руб.</w:t>
      </w:r>
    </w:p>
    <w:p w14:paraId="4E58FEF0" w14:textId="77777777" w:rsidR="00B16D9C" w:rsidRDefault="00B16D9C" w:rsidP="00B16D9C">
      <w:pPr>
        <w:pStyle w:val="a4"/>
      </w:pPr>
      <w:r>
        <w:t>1.1. На основании полученных уведомлений областных администраторов Архангельской области доходная часть бюджета МО «Няндомский муниципальный район» увеличивается на 3263,9 тыс.руб., в том числе:</w:t>
      </w:r>
    </w:p>
    <w:p w14:paraId="47390D83" w14:textId="77777777" w:rsidR="00B16D9C" w:rsidRDefault="00B16D9C" w:rsidP="00B16D9C">
      <w:pPr>
        <w:pStyle w:val="a4"/>
      </w:pPr>
      <w:r>
        <w:t>- на  осуществление первичного воинского учета на территориях, где отсутствуют военные комиссариаты – 53,0 тыс.руб.;</w:t>
      </w:r>
    </w:p>
    <w:p w14:paraId="72C829A3" w14:textId="77777777" w:rsidR="00B16D9C" w:rsidRDefault="00B16D9C" w:rsidP="00B16D9C">
      <w:pPr>
        <w:pStyle w:val="a4"/>
      </w:pPr>
      <w:r>
        <w:lastRenderedPageBreak/>
        <w:t>- на поддержку малого и среднего предпринимательства за счет средств федерального бюджета – 124,9 тыс.руб.;</w:t>
      </w:r>
    </w:p>
    <w:p w14:paraId="03F24442" w14:textId="77777777" w:rsidR="00B16D9C" w:rsidRDefault="00B16D9C" w:rsidP="00B16D9C">
      <w:pPr>
        <w:pStyle w:val="a4"/>
      </w:pPr>
      <w:r>
        <w:t>-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работающих и проживающих в сельской местности – 792,2 тыс.руб.;</w:t>
      </w:r>
    </w:p>
    <w:p w14:paraId="00315D24" w14:textId="77777777" w:rsidR="00B16D9C" w:rsidRDefault="00B16D9C" w:rsidP="00B16D9C">
      <w:pPr>
        <w:pStyle w:val="a4"/>
      </w:pPr>
      <w:r>
        <w:t>- на обеспечение мероприятий по переселению граждан из аварийного жилого фонда за счет средств областного бюджета – 2293,8 тыс.руб.</w:t>
      </w:r>
    </w:p>
    <w:p w14:paraId="00CED44C" w14:textId="77777777" w:rsidR="00B16D9C" w:rsidRDefault="00B16D9C" w:rsidP="00B16D9C">
      <w:pPr>
        <w:pStyle w:val="a4"/>
      </w:pPr>
      <w:r>
        <w:t>1.2. На основании полученных уведомлений областных администраторов Архангельской области доходная часть бюджета МО «Няндомский муниципальный район» уменьшается на 2092,7 тыс.руб., в том числе:</w:t>
      </w:r>
    </w:p>
    <w:p w14:paraId="19B30D27" w14:textId="77777777" w:rsidR="00B16D9C" w:rsidRDefault="00B16D9C" w:rsidP="00B16D9C">
      <w:pPr>
        <w:pStyle w:val="a4"/>
      </w:pPr>
      <w:r>
        <w:t>- на компенсацию родительской платы за присмотр и уход за ребенком в образовательных организациях, реализующих образовательную программу дошкольного образования – 2055,2 тыс.руб.;</w:t>
      </w:r>
    </w:p>
    <w:p w14:paraId="050C5319" w14:textId="77777777" w:rsidR="00B16D9C" w:rsidRDefault="00B16D9C" w:rsidP="00B16D9C">
      <w:pPr>
        <w:pStyle w:val="a4"/>
      </w:pPr>
      <w:r>
        <w:t>- на осуществление полномочий по присвоению спортивных разрядов – 37,5 тыс.руб.</w:t>
      </w:r>
    </w:p>
    <w:p w14:paraId="44DC882D" w14:textId="77777777" w:rsidR="00B16D9C" w:rsidRDefault="00B16D9C" w:rsidP="00B16D9C">
      <w:pPr>
        <w:pStyle w:val="a4"/>
      </w:pPr>
      <w:r>
        <w:t>1.3. Внесены уточнения по учету субвенции на компенсацию родительской платы за присмотр и уход за ребенком в образовательных организациях. Средства финансовой помощи отражены по доходному КБК 000 202 03999 05 0000 151 «Прочие субвенции муниципальным районам», ранее отражены были по отдельному КБК 000 202 03029 05 0000 15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14:paraId="5B60F2A0" w14:textId="77777777" w:rsidR="00B16D9C" w:rsidRDefault="00B16D9C" w:rsidP="00B16D9C">
      <w:pPr>
        <w:pStyle w:val="a4"/>
      </w:pPr>
      <w:r>
        <w:t>2. В проекте решения в целом расходы предлагается установить в сумме 685373,6 тыс.руб., что по сравнению с объёмом расходов бюджета, принятым решением Собрания депутатов от 19.12.2014 №46 «О бюджете МО «Няндомский муниципальный район» на 2015 год и на плановый период 2016 и 2017 годов» (618238,4 тыс.руб.), увеличивается на 67135,2 тыс.руб., по сравнению с объемом доходов в предыдущей редакции решения (684202,4 тыс.руб.) увеличивается на 1171,2 тыс.руб.</w:t>
      </w:r>
    </w:p>
    <w:p w14:paraId="3148BA85" w14:textId="77777777" w:rsidR="00B16D9C" w:rsidRDefault="00B16D9C" w:rsidP="00B16D9C">
      <w:pPr>
        <w:pStyle w:val="a4"/>
      </w:pPr>
      <w:r>
        <w:t>Расходная часть бюджета МО «Няндомский муниципальный район» увеличивается за счет изменения объема межбюджетных трансфертов на сумму 1171,2 тыс.руб., из них:</w:t>
      </w:r>
    </w:p>
    <w:p w14:paraId="4E28445A" w14:textId="77777777" w:rsidR="00B16D9C" w:rsidRDefault="00B16D9C" w:rsidP="00B16D9C">
      <w:pPr>
        <w:pStyle w:val="a4"/>
      </w:pPr>
      <w:r>
        <w:t>- увеличивается на сумму 53,0 тыс.руб. по разделу 02 «Национальная оборона» управлению финансов администрации МО «Няндомский муниципальный район» на осуществление первичного воинского учета на территориях, где отсутствуют военные комиссариаты;</w:t>
      </w:r>
    </w:p>
    <w:p w14:paraId="79D307D5" w14:textId="77777777" w:rsidR="00B16D9C" w:rsidRDefault="00B16D9C" w:rsidP="00B16D9C">
      <w:pPr>
        <w:pStyle w:val="a4"/>
      </w:pPr>
      <w:r>
        <w:t>- увеличивается на сумму 124,9 тыс.руб. по разделу 04 «Национальная экономика» администрации МО «Няндомский муниципальный район» на субсидирование затрат начинающим предпринимателям на создание собственного бизнеса с целью оказания поддержки малому и среднему предпринимательству на территории Няндомского района за счет средств федерального бюджета;</w:t>
      </w:r>
    </w:p>
    <w:p w14:paraId="2FE08019" w14:textId="77777777" w:rsidR="00B16D9C" w:rsidRDefault="00B16D9C" w:rsidP="00B16D9C">
      <w:pPr>
        <w:pStyle w:val="a4"/>
      </w:pPr>
      <w:r>
        <w:t xml:space="preserve">- увеличивается на сумму 2293,8 тыс.руб. по разделу 05 «Жилищно-коммунальное хозяйство» управлению финансов администрации МО «Няндомский муниципальный </w:t>
      </w:r>
      <w:r>
        <w:lastRenderedPageBreak/>
        <w:t>район» для перечисления в бюджет МО «Няндомское» на обеспечение мероприятий по переселению граждан из аварийного жилого фонда за счет средств областного бюджета;</w:t>
      </w:r>
    </w:p>
    <w:p w14:paraId="529F1387" w14:textId="77777777" w:rsidR="00B16D9C" w:rsidRDefault="00B16D9C" w:rsidP="00B16D9C">
      <w:pPr>
        <w:pStyle w:val="a4"/>
      </w:pPr>
      <w:r>
        <w:t>- увеличивается на сумму 792,2 тыс.руб. по разделу 07 «Образование» управлению образования администрации МО «Няндомский муниципальный район»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w:t>
      </w:r>
    </w:p>
    <w:p w14:paraId="3BBCF0B8" w14:textId="77777777" w:rsidR="00B16D9C" w:rsidRDefault="00B16D9C" w:rsidP="00B16D9C">
      <w:pPr>
        <w:pStyle w:val="a4"/>
      </w:pPr>
      <w:r>
        <w:t>- уменьшается на сумму 37,5 тыс.руб. по разделу 01 «Общегосударственные вопросы» администрации МО «Няндомский муниципальный район» на осуществление полномочий по присвоению спортивных разрядов;</w:t>
      </w:r>
    </w:p>
    <w:p w14:paraId="5A6B920B" w14:textId="77777777" w:rsidR="00B16D9C" w:rsidRDefault="00B16D9C" w:rsidP="00B16D9C">
      <w:pPr>
        <w:pStyle w:val="a4"/>
      </w:pPr>
      <w:r>
        <w:t>- уменьшается на сумму 2055,2 тыс.руб. по разделу 10 «Социальная политика» управлению образования администрации МО «Няндомский муниципальный район» на компенсацию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p w14:paraId="6BCE899C" w14:textId="77777777" w:rsidR="00B16D9C" w:rsidRDefault="00B16D9C" w:rsidP="00B16D9C">
      <w:pPr>
        <w:pStyle w:val="a4"/>
      </w:pPr>
      <w:r>
        <w:t>3. Перенос ассигнований между разделами (подразделами), целевыми статьями и видами расходов без изменения общей суммы расходов районного бюджета.</w:t>
      </w:r>
    </w:p>
    <w:p w14:paraId="6D8208CD" w14:textId="77777777" w:rsidR="00B16D9C" w:rsidRDefault="00B16D9C" w:rsidP="00B16D9C">
      <w:pPr>
        <w:pStyle w:val="a4"/>
      </w:pPr>
      <w:r>
        <w:t>3.1. На основании ходатайства отдела экономики и муниципального заказа администрации МО «Няндомский муниципальный район» предлагается сократить ассигнования на 30,0 тыс.руб. по подразделу 0408 «Транспорт» по муниципальной программе «Транспортная доступность районного центра г.Няндома для сельского населения на 2015-2018 годы» в связи с отсутствием документов на возмещение части затрат, возникающих при перевозке пассажиров на социальных маршрутах.</w:t>
      </w:r>
    </w:p>
    <w:p w14:paraId="3098864D" w14:textId="77777777" w:rsidR="00B16D9C" w:rsidRDefault="00B16D9C" w:rsidP="00B16D9C">
      <w:pPr>
        <w:pStyle w:val="a4"/>
      </w:pPr>
      <w:r>
        <w:t>Данные ассигнования предлагается направить по подразделу 0405 «Сельское хозяйство» в рамках муниципальной программы «Развитие сельскохозяйственного производства Няндомского района на 2014-2018 года».</w:t>
      </w:r>
    </w:p>
    <w:p w14:paraId="66650C1D" w14:textId="77777777" w:rsidR="00B16D9C" w:rsidRDefault="00B16D9C" w:rsidP="00B16D9C">
      <w:pPr>
        <w:pStyle w:val="a4"/>
      </w:pPr>
      <w:r>
        <w:t>3.2. На основании ходатайства управления образования администрации МО «Няндомский муниципальный район» в рамках муниципальной программы «Развитие образования на территории МО «Няндомский муниципальный район»  предлагается перенести ассигнования с подраздела 1004 «Охрана семьи и детства» с мероприятий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в сумме 58,3 тыс.рублей на подраздел 0702 «Общее образование»  на мероприятие «Расходы на обеспечение деятельности подведомственных учреждений» для уплаты земельного налога.</w:t>
      </w:r>
    </w:p>
    <w:p w14:paraId="4D8EB410" w14:textId="77777777" w:rsidR="00B16D9C" w:rsidRDefault="00B16D9C" w:rsidP="00B16D9C">
      <w:pPr>
        <w:pStyle w:val="a4"/>
      </w:pPr>
      <w:r>
        <w:t>3.3. На основании ходатайства администрации МО «Няндомский муниципальный район», в связи с экономией, предлагается перенести ассигнования:</w:t>
      </w:r>
    </w:p>
    <w:p w14:paraId="769EA97E" w14:textId="77777777" w:rsidR="00B16D9C" w:rsidRDefault="00B16D9C" w:rsidP="00B16D9C">
      <w:pPr>
        <w:pStyle w:val="a4"/>
      </w:pPr>
      <w:r>
        <w:t>- с подраздела 0104 «Функционирование местных администраций» в сумме 70,0 тыс.руб., на подраздел 0113 «Другие общегосударственные вопросы» для оплаты взноса для участия в Ассоциации глав;</w:t>
      </w:r>
    </w:p>
    <w:p w14:paraId="3FD94541" w14:textId="77777777" w:rsidR="00B16D9C" w:rsidRDefault="00B16D9C" w:rsidP="00B16D9C">
      <w:pPr>
        <w:pStyle w:val="a4"/>
      </w:pPr>
      <w:r>
        <w:t xml:space="preserve">- по подразделу 0104, целевой статье 26 0 4001 «Расходы на содержание органов местного самоуправления и обеспечение их функций» с вида расходов 240 «Иные закупки товаров, </w:t>
      </w:r>
      <w:r>
        <w:lastRenderedPageBreak/>
        <w:t>работ и услуг для обеспечения государственных (муниципальных) нужд» на вид расходов 850 «Уплата налогов, сборов и иных платежей» в сумме 2,5 тыс.руб. для оплаты пени;</w:t>
      </w:r>
    </w:p>
    <w:p w14:paraId="0D429978" w14:textId="77777777" w:rsidR="00B16D9C" w:rsidRDefault="00B16D9C" w:rsidP="00B16D9C">
      <w:pPr>
        <w:pStyle w:val="a4"/>
      </w:pPr>
      <w:r>
        <w:t>- по подразделу 0104, целевой статье 26 0 7867 «Осуществление государственных полномочий по созданию комиссий по делам несовершеннолетних и защите их прав» с вида расходов 240 «Иные закупки товаров, работ и услуг для обеспечения государственных (муниципальных) нужд» на вид расходов 120 «Расходы на выплаты персоналу государственных (муниципальных) органов» в сумме 0,3 тыс.руб. для оплаты командировочных расходов.</w:t>
      </w:r>
    </w:p>
    <w:p w14:paraId="4F0655AD" w14:textId="77777777" w:rsidR="00B16D9C" w:rsidRDefault="00B16D9C" w:rsidP="00B16D9C">
      <w:pPr>
        <w:pStyle w:val="a4"/>
      </w:pPr>
      <w:r>
        <w:t>3.4. На основании ходатайства Контрольно-счётной палаты МО «Няндомский муниципальный район», в связи с экономией, предлагается перенести ассигнования:</w:t>
      </w:r>
    </w:p>
    <w:p w14:paraId="4111B9D2" w14:textId="77777777" w:rsidR="00B16D9C" w:rsidRDefault="00B16D9C" w:rsidP="00B16D9C">
      <w:pPr>
        <w:pStyle w:val="a4"/>
      </w:pPr>
      <w:r>
        <w:t>- с целевой статьи 64 1 0000 «Председатель контрольно-счетной палаты муниципального образования «Няндомский муниципальный район» вида расходов 120 «Расходы на выплаты персоналу государственных (муниципальных) органов» в сумме 46,0 тыс.руб.;</w:t>
      </w:r>
    </w:p>
    <w:p w14:paraId="60127D50" w14:textId="77777777" w:rsidR="00B16D9C" w:rsidRDefault="00B16D9C" w:rsidP="00B16D9C">
      <w:pPr>
        <w:pStyle w:val="a4"/>
      </w:pPr>
      <w:r>
        <w:t>- с целевой статьи 64 3 0000 «Контрольно-счетная палата муниципального образования «Няндомский муниципальный район» вида расходов 120 «Расходы на выплаты персоналу государственных (муниципальных) органов» в сумме 1,1 тыс.руб.</w:t>
      </w:r>
    </w:p>
    <w:p w14:paraId="405E3F9A" w14:textId="77777777" w:rsidR="00B16D9C" w:rsidRDefault="00B16D9C" w:rsidP="00B16D9C">
      <w:pPr>
        <w:pStyle w:val="a4"/>
      </w:pPr>
      <w:r>
        <w:t>Данные ассигнования направить по целевой статье 64 3 0000 «Контрольно-счетная палата муниципального образования «Няндомский муниципальный район»:</w:t>
      </w:r>
    </w:p>
    <w:p w14:paraId="7ABAD31B" w14:textId="77777777" w:rsidR="00B16D9C" w:rsidRDefault="00B16D9C" w:rsidP="00B16D9C">
      <w:pPr>
        <w:pStyle w:val="a4"/>
      </w:pPr>
      <w:r>
        <w:t>- по виду расходов 240 «Иные закупки товаров, работ и услуг для обеспечения государственных (муниципальных) нужд» на сумму 47,0 тыс.руб. для приобретения оргтехники и канцтоваров;</w:t>
      </w:r>
    </w:p>
    <w:p w14:paraId="6C419CAE" w14:textId="77777777" w:rsidR="00B16D9C" w:rsidRDefault="00B16D9C" w:rsidP="00B16D9C">
      <w:pPr>
        <w:pStyle w:val="a4"/>
      </w:pPr>
      <w:r>
        <w:t>- по виду расходов 850 «Уплата налогов, сборов и иных платежей» на сумму 0,1 тыс.руб. для оплаты штрафа.</w:t>
      </w:r>
    </w:p>
    <w:p w14:paraId="2C24B261" w14:textId="77777777" w:rsidR="00B16D9C" w:rsidRDefault="00B16D9C" w:rsidP="00B16D9C">
      <w:pPr>
        <w:pStyle w:val="a4"/>
      </w:pPr>
      <w:r>
        <w:t>3.5. На основании ходатайства Собрания депутатов МО «Няндомский муниципальный район», в связи с экономией, предлагается перенести ассигнования в сумме 27,0 тыс.руб. по целевой статье 62 3 0000 с вида расходов 120 «Расходы на выплаты персоналу государственных (муниципальных) органов» на вид расходов 240 «Иные закупки товаров, работ и услуг для обеспечения государственных (муниципальных) нужд».</w:t>
      </w:r>
    </w:p>
    <w:p w14:paraId="16DBEDC3" w14:textId="77777777" w:rsidR="00B16D9C" w:rsidRDefault="00B16D9C" w:rsidP="00B16D9C">
      <w:pPr>
        <w:pStyle w:val="a4"/>
      </w:pPr>
      <w:r>
        <w:t> </w:t>
      </w:r>
    </w:p>
    <w:p w14:paraId="0E3D0000" w14:textId="77777777" w:rsidR="00B16D9C" w:rsidRDefault="00B16D9C" w:rsidP="00B16D9C">
      <w:pPr>
        <w:pStyle w:val="a4"/>
      </w:pPr>
      <w:r>
        <w:t>Вывод Контрольно-счетной палаты:</w:t>
      </w:r>
    </w:p>
    <w:p w14:paraId="5535AF47" w14:textId="77777777" w:rsidR="00B16D9C" w:rsidRDefault="00B16D9C" w:rsidP="00B16D9C">
      <w:pPr>
        <w:pStyle w:val="a4"/>
      </w:pPr>
      <w:r>
        <w:t>При подготовке Заключения на проект решения Контрольно-счетной палате представлены документы, на основании которых внесены изменения в бюджет МО «Няндомский муниципальный район» (уведомления администраторов Архангельской области, распоряжения, ходатайства). Данный проект подготовлен в рамках действующего бюджетного законодательства. Вносимые изменения вполне обоснованы и целесообразны.</w:t>
      </w:r>
    </w:p>
    <w:p w14:paraId="0792283D" w14:textId="77777777" w:rsidR="00B16D9C" w:rsidRDefault="00B16D9C" w:rsidP="00B16D9C">
      <w:pPr>
        <w:pStyle w:val="a4"/>
      </w:pPr>
      <w:r>
        <w:t>Контрольно-счетная палата предлагает Собранию депутатов МО «Няндомский муниципальный район» рассмотреть проект решения «О внесении изменений и дополнений в 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    </w:t>
      </w:r>
    </w:p>
    <w:p w14:paraId="0D1E5FCA" w14:textId="77777777" w:rsidR="00B16D9C" w:rsidRDefault="00B16D9C" w:rsidP="00B16D9C">
      <w:pPr>
        <w:pStyle w:val="a4"/>
      </w:pPr>
      <w:r>
        <w:lastRenderedPageBreak/>
        <w:t> </w:t>
      </w:r>
    </w:p>
    <w:p w14:paraId="614D81A0" w14:textId="77777777" w:rsidR="00B16D9C" w:rsidRDefault="00B16D9C" w:rsidP="00B16D9C">
      <w:pPr>
        <w:pStyle w:val="a4"/>
      </w:pPr>
      <w:r>
        <w:t>Инспектор Контрольно-счетной палаты</w:t>
      </w:r>
    </w:p>
    <w:p w14:paraId="7572CEA2" w14:textId="77777777" w:rsidR="00B16D9C" w:rsidRDefault="00B16D9C" w:rsidP="00B16D9C">
      <w:pPr>
        <w:pStyle w:val="a4"/>
      </w:pPr>
      <w:r>
        <w:t>МО «Няндомский муниципальный район»                                                       Н.В.Константинова</w:t>
      </w:r>
    </w:p>
    <w:p w14:paraId="506E1230" w14:textId="77777777" w:rsidR="00B16D9C" w:rsidRDefault="00B16D9C" w:rsidP="00B16D9C">
      <w:pPr>
        <w:pStyle w:val="a4"/>
      </w:pPr>
      <w:r>
        <w:t>05.12.2015</w:t>
      </w:r>
    </w:p>
    <w:p w14:paraId="0D623A2C" w14:textId="77777777" w:rsidR="00577A53" w:rsidRDefault="00577A53">
      <w:bookmarkStart w:id="0" w:name="_GoBack"/>
      <w:bookmarkEnd w:id="0"/>
    </w:p>
    <w:sectPr w:rsidR="0057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70"/>
    <w:rsid w:val="00577A53"/>
    <w:rsid w:val="005E1D70"/>
    <w:rsid w:val="00B1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746E1-6F25-45AF-8DA3-8433BAA9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B16D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16D9C"/>
    <w:rPr>
      <w:b/>
      <w:bCs/>
    </w:rPr>
  </w:style>
  <w:style w:type="paragraph" w:styleId="a4">
    <w:name w:val="Normal (Web)"/>
    <w:basedOn w:val="a"/>
    <w:uiPriority w:val="99"/>
    <w:semiHidden/>
    <w:unhideWhenUsed/>
    <w:rsid w:val="00B16D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2022-03-28T14:16:00Z</dcterms:created>
  <dcterms:modified xsi:type="dcterms:W3CDTF">2022-03-28T14:16:00Z</dcterms:modified>
</cp:coreProperties>
</file>