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D87A" w14:textId="77777777" w:rsidR="00E3705C" w:rsidRDefault="00E3705C" w:rsidP="00E3705C">
      <w:pPr>
        <w:pStyle w:val="a00"/>
        <w:jc w:val="center"/>
      </w:pPr>
      <w:r>
        <w:rPr>
          <w:rStyle w:val="a3"/>
        </w:rPr>
        <w:t>Контрольно-счетная палата  МО «Няндомский муниципальный район»</w:t>
      </w:r>
    </w:p>
    <w:p w14:paraId="0C119B10" w14:textId="77777777" w:rsidR="00E3705C" w:rsidRDefault="00E3705C" w:rsidP="00E3705C">
      <w:pPr>
        <w:pStyle w:val="a4"/>
      </w:pPr>
      <w:r>
        <w:t> </w:t>
      </w:r>
    </w:p>
    <w:p w14:paraId="1A766704" w14:textId="77777777" w:rsidR="00E3705C" w:rsidRDefault="00E3705C" w:rsidP="00E3705C">
      <w:pPr>
        <w:pStyle w:val="a4"/>
      </w:pPr>
      <w:r>
        <w:t>            164200, г.Няндома, Архангельской обл., ул.60 лет Октября, д.13, тел.(факс) (81838) 6-25-95</w:t>
      </w:r>
    </w:p>
    <w:p w14:paraId="4B5AD2C1" w14:textId="77777777" w:rsidR="00E3705C" w:rsidRDefault="00E3705C" w:rsidP="00E3705C">
      <w:pPr>
        <w:pStyle w:val="a4"/>
        <w:jc w:val="center"/>
      </w:pPr>
      <w:r>
        <w:rPr>
          <w:rStyle w:val="a3"/>
        </w:rPr>
        <w:t> </w:t>
      </w:r>
    </w:p>
    <w:p w14:paraId="765408D5" w14:textId="77777777" w:rsidR="00E3705C" w:rsidRDefault="00E3705C" w:rsidP="00E3705C">
      <w:pPr>
        <w:pStyle w:val="a4"/>
        <w:jc w:val="center"/>
      </w:pPr>
      <w:r>
        <w:rPr>
          <w:rStyle w:val="a3"/>
        </w:rPr>
        <w:t> </w:t>
      </w:r>
    </w:p>
    <w:p w14:paraId="10E3C19A" w14:textId="77777777" w:rsidR="00E3705C" w:rsidRDefault="00E3705C" w:rsidP="00E3705C">
      <w:pPr>
        <w:pStyle w:val="a4"/>
        <w:jc w:val="center"/>
      </w:pPr>
      <w:r>
        <w:rPr>
          <w:rStyle w:val="a3"/>
        </w:rPr>
        <w:t xml:space="preserve">ЗАКЛЮЧЕНИЕ </w:t>
      </w:r>
    </w:p>
    <w:p w14:paraId="0C86EBEB" w14:textId="77777777" w:rsidR="00E3705C" w:rsidRDefault="00E3705C" w:rsidP="00E3705C">
      <w:pPr>
        <w:pStyle w:val="a4"/>
        <w:jc w:val="center"/>
      </w:pPr>
      <w:r>
        <w:rPr>
          <w:rStyle w:val="a5"/>
          <w:b/>
          <w:bCs/>
        </w:rPr>
        <w:t>на проект решения Собрания депутатов МО «Няндомский муниципальный район»</w:t>
      </w:r>
    </w:p>
    <w:p w14:paraId="2F1547FA" w14:textId="77777777" w:rsidR="00E3705C" w:rsidRDefault="00E3705C" w:rsidP="00E3705C">
      <w:pPr>
        <w:pStyle w:val="a4"/>
        <w:jc w:val="center"/>
      </w:pPr>
      <w:r>
        <w:rPr>
          <w:rStyle w:val="a5"/>
          <w:b/>
          <w:bCs/>
        </w:rPr>
        <w:t>«О внесении изменений и дополнений в решение Собрания депутатов от 19.12.2014 №46 «О бюджете МО «Няндомский муниципальный район» на 2015 год и на плановый период 2016 и 2017 годов</w:t>
      </w:r>
    </w:p>
    <w:p w14:paraId="5E76FEBC" w14:textId="77777777" w:rsidR="00E3705C" w:rsidRDefault="00E3705C" w:rsidP="00E3705C">
      <w:pPr>
        <w:pStyle w:val="a4"/>
      </w:pPr>
      <w:r>
        <w:t> </w:t>
      </w:r>
    </w:p>
    <w:p w14:paraId="161765FD" w14:textId="77777777" w:rsidR="00E3705C" w:rsidRDefault="00E3705C" w:rsidP="00E3705C">
      <w:pPr>
        <w:pStyle w:val="a4"/>
      </w:pPr>
      <w:r>
        <w:t xml:space="preserve">Контрольно-счетной палатой МО «Няндомский муниципальный район» в соответствии с требованиями Бюджетного кодекса РФ, </w:t>
      </w:r>
      <w:hyperlink r:id="rId4" w:anchor="I0" w:history="1">
        <w:r>
          <w:rPr>
            <w:rStyle w:val="a6"/>
          </w:rPr>
          <w:t>Положением «О бюджетном процессе в муниципальном образовании «Няндомский муниципальный район»</w:t>
        </w:r>
      </w:hyperlink>
      <w:r>
        <w:t xml:space="preserve"> (с изменениями), подготовлено настоящее заключение.</w:t>
      </w:r>
    </w:p>
    <w:p w14:paraId="1AB05FC6" w14:textId="77777777" w:rsidR="00E3705C" w:rsidRDefault="00E3705C" w:rsidP="00E3705C">
      <w:pPr>
        <w:pStyle w:val="a4"/>
      </w:pPr>
      <w:r>
        <w:t>При подготовке Заключения на проект решения Контрольно-счетная палата анализировала данный проект с точки зрения:</w:t>
      </w:r>
    </w:p>
    <w:p w14:paraId="7B56DFA1" w14:textId="77777777" w:rsidR="00E3705C" w:rsidRDefault="00E3705C" w:rsidP="00E3705C">
      <w:pPr>
        <w:pStyle w:val="a4"/>
      </w:pPr>
      <w:r>
        <w:t>- соответствия действующему бюджетному законодательству;</w:t>
      </w:r>
    </w:p>
    <w:p w14:paraId="4ECE263D" w14:textId="77777777" w:rsidR="00E3705C" w:rsidRDefault="00E3705C" w:rsidP="00E3705C">
      <w:pPr>
        <w:pStyle w:val="a4"/>
      </w:pPr>
      <w:r>
        <w:t>- реалистичности и наличия должного обоснования вносимых изменений;</w:t>
      </w:r>
    </w:p>
    <w:p w14:paraId="559DCAA6" w14:textId="77777777" w:rsidR="00E3705C" w:rsidRDefault="00E3705C" w:rsidP="00E3705C">
      <w:pPr>
        <w:pStyle w:val="a4"/>
      </w:pPr>
      <w:r>
        <w:t>- целесообразности внесения изменений.</w:t>
      </w:r>
    </w:p>
    <w:p w14:paraId="21743000" w14:textId="77777777" w:rsidR="00E3705C" w:rsidRDefault="00E3705C" w:rsidP="00E3705C">
      <w:pPr>
        <w:pStyle w:val="a4"/>
      </w:pPr>
      <w:r>
        <w:t>Проект решения «О внесении изменений и дополнений в решение Собрания депутатов от 19 декабря 2014 года №46 «О бюджете муниципального образования «Няндомский муниципальный район» на 2015 год и на плановый период 2016 и 2017 годов» представлен Собранием депутатов МО «Няндомский муниципальный район» в Контрольно-счетную палату МО «Няндомский муниципальный район» 16.06.2015.</w:t>
      </w:r>
    </w:p>
    <w:p w14:paraId="016246D9" w14:textId="77777777" w:rsidR="00E3705C" w:rsidRDefault="00E3705C" w:rsidP="00E3705C">
      <w:pPr>
        <w:pStyle w:val="a4"/>
      </w:pPr>
      <w:r>
        <w:t> </w:t>
      </w:r>
    </w:p>
    <w:p w14:paraId="324493F4" w14:textId="77777777" w:rsidR="00E3705C" w:rsidRDefault="00E3705C" w:rsidP="00E3705C">
      <w:pPr>
        <w:pStyle w:val="a4"/>
      </w:pPr>
      <w:r>
        <w:t>В проекте решения предлагается перенос ассигнований между разделами (подразделами) без изменения общей суммы расходов районного бюджета.</w:t>
      </w:r>
    </w:p>
    <w:p w14:paraId="0BECB610" w14:textId="77777777" w:rsidR="00E3705C" w:rsidRDefault="00E3705C" w:rsidP="00E3705C">
      <w:pPr>
        <w:pStyle w:val="a4"/>
      </w:pPr>
      <w:r>
        <w:t> </w:t>
      </w:r>
    </w:p>
    <w:p w14:paraId="13112831" w14:textId="77777777" w:rsidR="00E3705C" w:rsidRDefault="00E3705C" w:rsidP="00E3705C">
      <w:pPr>
        <w:pStyle w:val="a4"/>
      </w:pPr>
      <w:r>
        <w:t xml:space="preserve">1. Для обеспечения возможности предупреждения чрезвычайных ситуаций при прохождении отопительного сезона 2015 -2016 годов на территории поселений Няндомского района предлагается увеличить ассигнования резервного фонда </w:t>
      </w:r>
      <w:r>
        <w:lastRenderedPageBreak/>
        <w:t>администрации муниципального образования «Няндомский муниципальный район» на 1080,0 тыс.руб. за счет сокращения ассигнований предусмотренных на:</w:t>
      </w:r>
    </w:p>
    <w:p w14:paraId="143FAD9E" w14:textId="77777777" w:rsidR="00E3705C" w:rsidRDefault="00E3705C" w:rsidP="00E3705C">
      <w:pPr>
        <w:pStyle w:val="a4"/>
      </w:pPr>
      <w:r>
        <w:t>- мероприятия в рамках подпрограммы «Обеспечение населения Няндомского района питьевой водой на 2014-2018 годы» по муниципальной программе «Модернизация и строительство объектов жилищно-коммунального хозяйства в Няндомском районе на 2014-2018 годы» (инженерные изыскания, разработку проектно-сметной документации, государственная экспертиза по объекту «Реконструкция системы водоснабжения на территории МО «Мошинское») в сумме 260,0 тыс.руб.</w:t>
      </w:r>
    </w:p>
    <w:p w14:paraId="69F43F01" w14:textId="77777777" w:rsidR="00E3705C" w:rsidRDefault="00E3705C" w:rsidP="00E3705C">
      <w:pPr>
        <w:pStyle w:val="a4"/>
      </w:pPr>
      <w:r>
        <w:t>- финансирование объекта строительства средней общеобразовательной школы на 360 учащихся с интернатом на 40 мест в поселке Шалакуша в сумме 820,0 тыс.руб.</w:t>
      </w:r>
    </w:p>
    <w:p w14:paraId="5A21FF30" w14:textId="77777777" w:rsidR="00E3705C" w:rsidRDefault="00E3705C" w:rsidP="00E3705C">
      <w:pPr>
        <w:pStyle w:val="a4"/>
      </w:pPr>
      <w:r>
        <w:t>Данные ассигнования предлагается направить в бюджет МО «Мошинское» в порядке межбюджетных отношений на капитальный ремонт объектов жилищно-коммунального хозяйства: теплотрассы в поселке Заозерный и водопроводной сети в деревне Логиновская.</w:t>
      </w:r>
    </w:p>
    <w:p w14:paraId="6547B34B" w14:textId="77777777" w:rsidR="00E3705C" w:rsidRDefault="00E3705C" w:rsidP="00E3705C">
      <w:pPr>
        <w:pStyle w:val="a4"/>
      </w:pPr>
      <w:r>
        <w:t>В ходе проверки проекта решения Собрания депутатов «О внесении изменений и дополнений в решение Собрания депутатов от 19 декабря 2014 года №46 «О бюджете муниципального образования «Няндомский муниципальный район» на 2015 год и на плановый период 2016 и 2017 годов» дополнительно были запрошены документы, на основании которых предлагается увеличить средства резервного фонда администрации муниципального образования «Няндомский муниципальный район». В контрольно-счетную палату были представлены следующие документы:</w:t>
      </w:r>
    </w:p>
    <w:p w14:paraId="0AB642CE" w14:textId="77777777" w:rsidR="00E3705C" w:rsidRDefault="00E3705C" w:rsidP="00E3705C">
      <w:pPr>
        <w:pStyle w:val="a4"/>
      </w:pPr>
      <w:r>
        <w:t>- протокол заседания комиссии по чрезвычайным ситуациям и пожарной безопасности администрации МО «Мошинское» от 04.06.2015 №2;</w:t>
      </w:r>
    </w:p>
    <w:p w14:paraId="0D2D844C" w14:textId="77777777" w:rsidR="00E3705C" w:rsidRDefault="00E3705C" w:rsidP="00E3705C">
      <w:pPr>
        <w:pStyle w:val="a4"/>
      </w:pPr>
      <w:r>
        <w:t>- ходатайство главы администрации МО «Мошинское» от 15.06.2015 №15-06/261;</w:t>
      </w:r>
    </w:p>
    <w:p w14:paraId="26391893" w14:textId="77777777" w:rsidR="00E3705C" w:rsidRDefault="00E3705C" w:rsidP="00E3705C">
      <w:pPr>
        <w:pStyle w:val="a4"/>
      </w:pPr>
      <w:r>
        <w:t>- ходатайство главы администрации МО «Мошинское» от 15.06.2015 №15-06/262.</w:t>
      </w:r>
    </w:p>
    <w:p w14:paraId="77708562" w14:textId="77777777" w:rsidR="00E3705C" w:rsidRDefault="00E3705C" w:rsidP="00E3705C">
      <w:pPr>
        <w:pStyle w:val="a4"/>
      </w:pPr>
      <w:r>
        <w:t>2. На основании информации управления образования администрации муниципального образования «Няндомский муниципальный район» от 15.06.2015 №608 по остаткам лимитов, утвержденных в планах финансово-хозяйственной деятельности образовательных учреждений на 2015 год на уплату земельного налога, и в связи с принятием решения муниципального Совета муниципального образования «Няндомское» от 24.04.2015 №118 «О внесении изменений в решение муниципального Совета от 19.09.2006 №52 «Об установлении земельного налога на территории муниципального образования «Няндомское» в части освобождения от уплаты налога образовательных учреждений на территории МО «Няндомское» предлагается уменьшить размер субсидии на выполнение муниципального задания муниципальным учреждениям на 600,0 тыс.руб. Ассигнования сокращены по муниципальной программе «Развитие образования на территории муниципального образования «Няндомский муниципальный район» на 2014-2018 годы» по следующим подпрограммам:</w:t>
      </w:r>
    </w:p>
    <w:p w14:paraId="32B9F378" w14:textId="77777777" w:rsidR="00E3705C" w:rsidRDefault="00E3705C" w:rsidP="00E3705C">
      <w:pPr>
        <w:pStyle w:val="a4"/>
      </w:pPr>
      <w:r>
        <w:t>- по подпрограмме №1 «Развитие системы дошкольного образования и реализация основных образовательных программ дошкольного образования» уменьшен объем средств, направленных на выполнение муниципального задания на 432999,17 руб.;</w:t>
      </w:r>
    </w:p>
    <w:p w14:paraId="22BE079B" w14:textId="77777777" w:rsidR="00E3705C" w:rsidRDefault="00E3705C" w:rsidP="00E3705C">
      <w:pPr>
        <w:pStyle w:val="a4"/>
      </w:pPr>
      <w:r>
        <w:lastRenderedPageBreak/>
        <w:t>- по подпрограмме №2 «Развитие системы общего образования и реализация основных общеобразовательных программ в общеобразовательных организациях» уменьшен объем средств, направленных на выполнение муниципального задания на 166127,83 руб.;</w:t>
      </w:r>
    </w:p>
    <w:p w14:paraId="6F3683F2" w14:textId="77777777" w:rsidR="00E3705C" w:rsidRDefault="00E3705C" w:rsidP="00E3705C">
      <w:pPr>
        <w:pStyle w:val="a4"/>
      </w:pPr>
      <w:r>
        <w:t>- по подпрограмме №3 «Развитие системы дополнительного образования детей и реализация программ дополнительного образования детей» уменьшен объем средств, направленных на выполнение муниципального задания на 445,00 руб.;</w:t>
      </w:r>
    </w:p>
    <w:p w14:paraId="1970D56D" w14:textId="77777777" w:rsidR="00E3705C" w:rsidRDefault="00E3705C" w:rsidP="00E3705C">
      <w:pPr>
        <w:pStyle w:val="a4"/>
      </w:pPr>
      <w:r>
        <w:t>- по подпрограмме №4 «Развитие муниципального бюджетного образовательного учреждения дополнительного образования детей «Детская музыкальная школа №16» города Няндома» уменьшен объем средств, направленных на выполнение муниципального задания на 428,00 руб.</w:t>
      </w:r>
    </w:p>
    <w:p w14:paraId="18B8697A" w14:textId="77777777" w:rsidR="00E3705C" w:rsidRDefault="00E3705C" w:rsidP="00E3705C">
      <w:pPr>
        <w:pStyle w:val="a4"/>
      </w:pPr>
      <w:r>
        <w:t>Данные ассигнования предлагается направить администрации МО «Няндомский муниципальный район» на осуществление расходов по содержанию органов местного самоуправления и обеспечение их функций в связи с передачей администрации МО «Няндомский муниципальный район»  полномочий, исполняемых администрацией поселения МО «Няндомское».</w:t>
      </w:r>
    </w:p>
    <w:p w14:paraId="75B32D9B" w14:textId="77777777" w:rsidR="00E3705C" w:rsidRDefault="00E3705C" w:rsidP="00E3705C">
      <w:pPr>
        <w:pStyle w:val="a4"/>
      </w:pPr>
      <w:r>
        <w:t> </w:t>
      </w:r>
    </w:p>
    <w:p w14:paraId="75E98DAA" w14:textId="77777777" w:rsidR="00E3705C" w:rsidRDefault="00E3705C" w:rsidP="00E3705C">
      <w:pPr>
        <w:pStyle w:val="a4"/>
      </w:pPr>
      <w:r>
        <w:rPr>
          <w:rStyle w:val="a3"/>
        </w:rPr>
        <w:t>Контрольно – счетная палата предлагает:</w:t>
      </w:r>
    </w:p>
    <w:p w14:paraId="1BECA46D" w14:textId="77777777" w:rsidR="00E3705C" w:rsidRDefault="00E3705C" w:rsidP="00E3705C">
      <w:pPr>
        <w:pStyle w:val="a4"/>
      </w:pPr>
      <w:r>
        <w:rPr>
          <w:rStyle w:val="a3"/>
        </w:rPr>
        <w:t> </w:t>
      </w:r>
    </w:p>
    <w:p w14:paraId="606CB234" w14:textId="77777777" w:rsidR="00E3705C" w:rsidRDefault="00E3705C" w:rsidP="00E3705C">
      <w:pPr>
        <w:pStyle w:val="a4"/>
      </w:pPr>
      <w:r>
        <w:rPr>
          <w:rStyle w:val="a3"/>
        </w:rPr>
        <w:t>Собранию депутатов МО «Няндомский муниципальный район»:</w:t>
      </w:r>
    </w:p>
    <w:p w14:paraId="44FD4F1B" w14:textId="77777777" w:rsidR="00E3705C" w:rsidRDefault="00E3705C" w:rsidP="00E3705C">
      <w:pPr>
        <w:pStyle w:val="a4"/>
      </w:pPr>
      <w:r>
        <w:rPr>
          <w:rStyle w:val="a3"/>
        </w:rPr>
        <w:t> </w:t>
      </w:r>
    </w:p>
    <w:p w14:paraId="44D08CF5" w14:textId="77777777" w:rsidR="00E3705C" w:rsidRDefault="00E3705C" w:rsidP="00E3705C">
      <w:pPr>
        <w:pStyle w:val="a4"/>
      </w:pPr>
      <w:r>
        <w:t>Рассмотреть проект решения «О внесении изменений и дополнений в решение Собрания депутатов от 19 декабря 2014 года №46 «О бюджете муниципального образования «Няндомский муниципальный район» на 2015 год и на плановый период 2016 и 2017 годов».    </w:t>
      </w:r>
    </w:p>
    <w:p w14:paraId="0FBC7E28" w14:textId="77777777" w:rsidR="00E3705C" w:rsidRDefault="00E3705C" w:rsidP="00E3705C">
      <w:pPr>
        <w:pStyle w:val="a4"/>
      </w:pPr>
      <w:r>
        <w:t> </w:t>
      </w:r>
    </w:p>
    <w:p w14:paraId="4D406E44" w14:textId="77777777" w:rsidR="00E3705C" w:rsidRDefault="00E3705C" w:rsidP="00E3705C">
      <w:pPr>
        <w:pStyle w:val="a4"/>
      </w:pPr>
      <w:r>
        <w:t> </w:t>
      </w:r>
    </w:p>
    <w:p w14:paraId="3BD30736" w14:textId="77777777" w:rsidR="00E3705C" w:rsidRDefault="00E3705C" w:rsidP="00E3705C">
      <w:pPr>
        <w:pStyle w:val="a4"/>
      </w:pPr>
      <w:r>
        <w:t>Инспектор Контрольно-счетной палаты</w:t>
      </w:r>
    </w:p>
    <w:p w14:paraId="29C87AA9" w14:textId="77777777" w:rsidR="00E3705C" w:rsidRDefault="00E3705C" w:rsidP="00E3705C">
      <w:pPr>
        <w:pStyle w:val="a4"/>
      </w:pPr>
      <w:r>
        <w:t>МО «Няндомский муниципальный район»                                                       Н.В.Константинова</w:t>
      </w:r>
    </w:p>
    <w:p w14:paraId="0B166948" w14:textId="77777777" w:rsidR="00E3705C" w:rsidRDefault="00E3705C" w:rsidP="00E3705C">
      <w:pPr>
        <w:pStyle w:val="a4"/>
      </w:pPr>
      <w:r>
        <w:t>17.06.2015</w:t>
      </w:r>
    </w:p>
    <w:p w14:paraId="56ED21E6" w14:textId="77777777" w:rsidR="00950B7F" w:rsidRDefault="00950B7F">
      <w:bookmarkStart w:id="0" w:name="_GoBack"/>
      <w:bookmarkEnd w:id="0"/>
    </w:p>
    <w:sectPr w:rsidR="00950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1C"/>
    <w:rsid w:val="0039721C"/>
    <w:rsid w:val="00950B7F"/>
    <w:rsid w:val="00E3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40E96-1902-445B-9B93-F4ADD78D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E37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3705C"/>
    <w:rPr>
      <w:b/>
      <w:bCs/>
    </w:rPr>
  </w:style>
  <w:style w:type="paragraph" w:styleId="a4">
    <w:name w:val="Normal (Web)"/>
    <w:basedOn w:val="a"/>
    <w:uiPriority w:val="99"/>
    <w:semiHidden/>
    <w:unhideWhenUsed/>
    <w:rsid w:val="00E37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3705C"/>
    <w:rPr>
      <w:i/>
      <w:iCs/>
    </w:rPr>
  </w:style>
  <w:style w:type="character" w:styleId="a6">
    <w:name w:val="Hyperlink"/>
    <w:basedOn w:val="a0"/>
    <w:uiPriority w:val="99"/>
    <w:semiHidden/>
    <w:unhideWhenUsed/>
    <w:rsid w:val="00E37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embly.spb.ru/manage/page/priem/?tid=633200203&amp;nd=8453909&amp;prevDoc=706139821&amp;mark=00000000000000000000000000000000000000000000000001MPE7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2022-03-28T14:14:00Z</dcterms:created>
  <dcterms:modified xsi:type="dcterms:W3CDTF">2022-03-28T14:14:00Z</dcterms:modified>
</cp:coreProperties>
</file>