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BBE" w:rsidRPr="009B37F7" w:rsidRDefault="003A6BBE" w:rsidP="002553F5">
      <w:pPr>
        <w:autoSpaceDE w:val="0"/>
        <w:autoSpaceDN w:val="0"/>
        <w:adjustRightInd w:val="0"/>
        <w:ind w:left="5580"/>
        <w:outlineLvl w:val="0"/>
      </w:pPr>
      <w:r w:rsidRPr="009B37F7">
        <w:t>УТВЕРЖДЕНО</w:t>
      </w:r>
    </w:p>
    <w:p w:rsidR="003A6BBE" w:rsidRPr="009B37F7" w:rsidRDefault="003A6BBE" w:rsidP="002553F5">
      <w:pPr>
        <w:autoSpaceDE w:val="0"/>
        <w:autoSpaceDN w:val="0"/>
        <w:adjustRightInd w:val="0"/>
        <w:ind w:left="5580" w:right="-5"/>
      </w:pPr>
      <w:r w:rsidRPr="009B37F7">
        <w:t>постановлением администрации</w:t>
      </w:r>
    </w:p>
    <w:p w:rsidR="003A6BBE" w:rsidRPr="009B37F7" w:rsidRDefault="003A6BBE" w:rsidP="002553F5">
      <w:pPr>
        <w:autoSpaceDE w:val="0"/>
        <w:autoSpaceDN w:val="0"/>
        <w:adjustRightInd w:val="0"/>
        <w:ind w:left="5580"/>
      </w:pPr>
      <w:r w:rsidRPr="009B37F7">
        <w:t>муниципального образования</w:t>
      </w:r>
    </w:p>
    <w:p w:rsidR="003A6BBE" w:rsidRPr="009B37F7" w:rsidRDefault="003A6BBE" w:rsidP="002553F5">
      <w:pPr>
        <w:autoSpaceDE w:val="0"/>
        <w:autoSpaceDN w:val="0"/>
        <w:adjustRightInd w:val="0"/>
        <w:ind w:left="5580"/>
      </w:pPr>
      <w:r w:rsidRPr="009B37F7">
        <w:t>«Няндомский муниципальный район»</w:t>
      </w:r>
    </w:p>
    <w:p w:rsidR="003A6BBE" w:rsidRPr="009B37F7" w:rsidRDefault="005D771D" w:rsidP="002553F5">
      <w:pPr>
        <w:autoSpaceDE w:val="0"/>
        <w:autoSpaceDN w:val="0"/>
        <w:adjustRightInd w:val="0"/>
        <w:ind w:left="5580"/>
      </w:pPr>
      <w:r w:rsidRPr="009B37F7">
        <w:t>от «23</w:t>
      </w:r>
      <w:r w:rsidR="003A6BBE" w:rsidRPr="009B37F7">
        <w:t xml:space="preserve">» октября  2014 года  №  </w:t>
      </w:r>
      <w:r w:rsidRPr="009B37F7">
        <w:t>1517</w:t>
      </w:r>
      <w:r w:rsidR="003A6BBE" w:rsidRPr="009B37F7">
        <w:t xml:space="preserve">             </w:t>
      </w:r>
    </w:p>
    <w:tbl>
      <w:tblPr>
        <w:tblStyle w:val="a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gridCol w:w="4677"/>
      </w:tblGrid>
      <w:tr w:rsidR="005D0E83" w:rsidTr="005D0E83">
        <w:tc>
          <w:tcPr>
            <w:tcW w:w="5637" w:type="dxa"/>
          </w:tcPr>
          <w:p w:rsidR="005D0E83" w:rsidRDefault="00D33B7C" w:rsidP="002553F5">
            <w:pPr>
              <w:jc w:val="center"/>
            </w:pPr>
            <w:r w:rsidRPr="009B37F7">
              <w:t xml:space="preserve">           </w:t>
            </w:r>
          </w:p>
        </w:tc>
        <w:tc>
          <w:tcPr>
            <w:tcW w:w="4677" w:type="dxa"/>
          </w:tcPr>
          <w:p w:rsidR="005D0E83" w:rsidRPr="009B37F7" w:rsidRDefault="005D0E83" w:rsidP="005D0E83">
            <w:pPr>
              <w:jc w:val="both"/>
            </w:pPr>
            <w:r w:rsidRPr="009B37F7">
              <w:t>(с изменениями от 12.11.2014г. №</w:t>
            </w:r>
            <w:r w:rsidR="00FE5B64">
              <w:t xml:space="preserve"> </w:t>
            </w:r>
            <w:r w:rsidRPr="009B37F7">
              <w:t>1690,</w:t>
            </w:r>
            <w:r>
              <w:t xml:space="preserve"> </w:t>
            </w:r>
            <w:r w:rsidRPr="009B37F7">
              <w:t>от                                                                                          20.11.2014г. №</w:t>
            </w:r>
            <w:r w:rsidR="00FE5B64">
              <w:t xml:space="preserve"> </w:t>
            </w:r>
            <w:r w:rsidRPr="009B37F7">
              <w:t xml:space="preserve">1758, от 24.03.2015г. </w:t>
            </w:r>
            <w:r w:rsidR="00FE5B64">
              <w:t xml:space="preserve">              </w:t>
            </w:r>
            <w:r w:rsidRPr="009B37F7">
              <w:t>№</w:t>
            </w:r>
            <w:r w:rsidR="00FE5B64">
              <w:t xml:space="preserve"> </w:t>
            </w:r>
            <w:r w:rsidRPr="009B37F7">
              <w:t>458, от</w:t>
            </w:r>
            <w:r>
              <w:t xml:space="preserve"> </w:t>
            </w:r>
            <w:r w:rsidRPr="009B37F7">
              <w:t>22.07.2016г. №</w:t>
            </w:r>
            <w:r w:rsidR="00FE5B64">
              <w:t xml:space="preserve"> </w:t>
            </w:r>
            <w:r w:rsidRPr="009B37F7">
              <w:t>1079</w:t>
            </w:r>
            <w:r>
              <w:t xml:space="preserve">, от 12.09.2016г. №1361, от 27.10.2016г. </w:t>
            </w:r>
            <w:r w:rsidR="00FE5B64">
              <w:t xml:space="preserve">                </w:t>
            </w:r>
            <w:r>
              <w:t>№</w:t>
            </w:r>
            <w:r w:rsidR="00FE5B64">
              <w:t xml:space="preserve"> </w:t>
            </w:r>
            <w:r>
              <w:t xml:space="preserve">1706, </w:t>
            </w:r>
            <w:r w:rsidR="00FE5B64">
              <w:t xml:space="preserve"> </w:t>
            </w:r>
            <w:r>
              <w:t xml:space="preserve">от </w:t>
            </w:r>
            <w:r w:rsidR="00554DB0">
              <w:t>14.11.2017г. №</w:t>
            </w:r>
            <w:r w:rsidR="00FE5B64">
              <w:t xml:space="preserve"> </w:t>
            </w:r>
            <w:r w:rsidR="00554DB0">
              <w:t>1641</w:t>
            </w:r>
            <w:r w:rsidR="00B238EE">
              <w:t xml:space="preserve">, </w:t>
            </w:r>
            <w:r w:rsidR="00FE5B64">
              <w:t xml:space="preserve">                       </w:t>
            </w:r>
            <w:r w:rsidR="00B238EE" w:rsidRPr="00B9109C">
              <w:t xml:space="preserve">от </w:t>
            </w:r>
            <w:r w:rsidR="00B9109C" w:rsidRPr="00B9109C">
              <w:t>30</w:t>
            </w:r>
            <w:r w:rsidR="00B238EE" w:rsidRPr="00B9109C">
              <w:t>.03.2018</w:t>
            </w:r>
            <w:r w:rsidR="00FE5B64">
              <w:t xml:space="preserve"> </w:t>
            </w:r>
            <w:r w:rsidR="00B238EE" w:rsidRPr="00B9109C">
              <w:t>№</w:t>
            </w:r>
            <w:r w:rsidR="00FE5B64">
              <w:t xml:space="preserve"> </w:t>
            </w:r>
            <w:r w:rsidR="00B9109C">
              <w:t>352</w:t>
            </w:r>
            <w:r w:rsidR="00E80218">
              <w:t xml:space="preserve">, </w:t>
            </w:r>
            <w:r w:rsidR="00FE5B64">
              <w:t>о</w:t>
            </w:r>
            <w:r w:rsidR="00E80218">
              <w:t>т 06.06.2022</w:t>
            </w:r>
            <w:r w:rsidR="00FE5B64">
              <w:t xml:space="preserve">                    </w:t>
            </w:r>
            <w:r w:rsidR="00E80218">
              <w:t xml:space="preserve"> № 192-па</w:t>
            </w:r>
            <w:r w:rsidR="007A464C">
              <w:t>, от 24.06.2022  № 224-па</w:t>
            </w:r>
            <w:r w:rsidRPr="009B37F7">
              <w:t>)</w:t>
            </w:r>
          </w:p>
          <w:p w:rsidR="005D0E83" w:rsidRDefault="005D0E83" w:rsidP="002553F5">
            <w:pPr>
              <w:jc w:val="center"/>
            </w:pPr>
          </w:p>
        </w:tc>
      </w:tr>
    </w:tbl>
    <w:p w:rsidR="005D0E83" w:rsidRDefault="00D33B7C" w:rsidP="002553F5">
      <w:pPr>
        <w:jc w:val="center"/>
      </w:pPr>
      <w:r w:rsidRPr="009B37F7">
        <w:t xml:space="preserve">                                                                           </w:t>
      </w:r>
    </w:p>
    <w:p w:rsidR="003A6BBE" w:rsidRPr="009B37F7" w:rsidRDefault="003A6BBE" w:rsidP="003A6BBE">
      <w:pPr>
        <w:pStyle w:val="ConsPlusNormal"/>
        <w:widowControl/>
        <w:ind w:firstLine="0"/>
        <w:jc w:val="center"/>
        <w:rPr>
          <w:rFonts w:ascii="Times New Roman" w:hAnsi="Times New Roman" w:cs="Times New Roman"/>
          <w:b/>
          <w:sz w:val="24"/>
          <w:szCs w:val="24"/>
        </w:rPr>
      </w:pPr>
      <w:r w:rsidRPr="009B37F7">
        <w:rPr>
          <w:rFonts w:ascii="Times New Roman" w:hAnsi="Times New Roman" w:cs="Times New Roman"/>
          <w:b/>
          <w:sz w:val="24"/>
          <w:szCs w:val="24"/>
        </w:rPr>
        <w:t xml:space="preserve">ПОЛОЖЕНИЕ </w:t>
      </w:r>
    </w:p>
    <w:p w:rsidR="003A6BBE" w:rsidRPr="009B37F7" w:rsidRDefault="003A6BBE" w:rsidP="003A6BBE">
      <w:pPr>
        <w:pStyle w:val="ConsPlusNormal"/>
        <w:widowControl/>
        <w:ind w:firstLine="0"/>
        <w:jc w:val="center"/>
        <w:rPr>
          <w:rFonts w:ascii="Times New Roman" w:hAnsi="Times New Roman" w:cs="Times New Roman"/>
          <w:b/>
          <w:sz w:val="24"/>
          <w:szCs w:val="24"/>
        </w:rPr>
      </w:pPr>
      <w:r w:rsidRPr="009B37F7">
        <w:rPr>
          <w:rFonts w:ascii="Times New Roman" w:hAnsi="Times New Roman" w:cs="Times New Roman"/>
          <w:b/>
          <w:sz w:val="24"/>
          <w:szCs w:val="24"/>
        </w:rPr>
        <w:t>о порядке проведения конкурса по предоставлению субсидий начинающим предпринимателям на создание собственного бизнеса</w:t>
      </w:r>
    </w:p>
    <w:p w:rsidR="00FE7CE6" w:rsidRPr="009B37F7" w:rsidRDefault="00FE7CE6" w:rsidP="00FE7CE6">
      <w:pPr>
        <w:pStyle w:val="ConsPlusNormal"/>
        <w:widowControl/>
        <w:ind w:firstLine="0"/>
        <w:jc w:val="center"/>
        <w:rPr>
          <w:rFonts w:ascii="Times New Roman" w:hAnsi="Times New Roman" w:cs="Times New Roman"/>
          <w:sz w:val="28"/>
          <w:szCs w:val="28"/>
        </w:rPr>
      </w:pPr>
    </w:p>
    <w:p w:rsidR="003120CC" w:rsidRPr="009B37F7" w:rsidRDefault="003120CC" w:rsidP="003120CC">
      <w:pPr>
        <w:pStyle w:val="ConsPlusNormal"/>
        <w:widowControl/>
        <w:ind w:firstLine="0"/>
        <w:jc w:val="center"/>
        <w:outlineLvl w:val="1"/>
        <w:rPr>
          <w:rFonts w:ascii="Times New Roman" w:hAnsi="Times New Roman" w:cs="Times New Roman"/>
          <w:b/>
          <w:sz w:val="24"/>
          <w:szCs w:val="24"/>
        </w:rPr>
      </w:pPr>
      <w:smartTag w:uri="urn:schemas-microsoft-com:office:smarttags" w:element="place">
        <w:r w:rsidRPr="009B37F7">
          <w:rPr>
            <w:rFonts w:ascii="Times New Roman" w:hAnsi="Times New Roman" w:cs="Times New Roman"/>
            <w:b/>
            <w:sz w:val="24"/>
            <w:szCs w:val="24"/>
            <w:lang w:val="en-US"/>
          </w:rPr>
          <w:t>I</w:t>
        </w:r>
        <w:r w:rsidRPr="009B37F7">
          <w:rPr>
            <w:rFonts w:ascii="Times New Roman" w:hAnsi="Times New Roman" w:cs="Times New Roman"/>
            <w:b/>
            <w:sz w:val="24"/>
            <w:szCs w:val="24"/>
          </w:rPr>
          <w:t>.</w:t>
        </w:r>
      </w:smartTag>
      <w:r w:rsidRPr="009B37F7">
        <w:rPr>
          <w:rFonts w:ascii="Times New Roman" w:hAnsi="Times New Roman" w:cs="Times New Roman"/>
          <w:b/>
          <w:sz w:val="24"/>
          <w:szCs w:val="24"/>
        </w:rPr>
        <w:t xml:space="preserve"> Общие положения</w:t>
      </w:r>
    </w:p>
    <w:p w:rsidR="003120CC" w:rsidRPr="009B37F7" w:rsidRDefault="003120CC" w:rsidP="003120CC">
      <w:pPr>
        <w:pStyle w:val="ConsPlusNormal"/>
        <w:widowControl/>
        <w:ind w:firstLine="0"/>
        <w:jc w:val="center"/>
        <w:outlineLvl w:val="1"/>
        <w:rPr>
          <w:rFonts w:ascii="Times New Roman" w:hAnsi="Times New Roman" w:cs="Times New Roman"/>
          <w:b/>
          <w:sz w:val="24"/>
          <w:szCs w:val="24"/>
        </w:rPr>
      </w:pPr>
    </w:p>
    <w:p w:rsidR="00761FB7" w:rsidRPr="00E80218" w:rsidRDefault="003120CC" w:rsidP="00025006">
      <w:pPr>
        <w:ind w:firstLine="567"/>
        <w:jc w:val="both"/>
      </w:pPr>
      <w:r w:rsidRPr="009B37F7">
        <w:t>1. </w:t>
      </w:r>
      <w:r w:rsidR="00E80218" w:rsidRPr="00E80218">
        <w:t xml:space="preserve">Настоящее Положение разработано в соответствии с Федеральным законом от 24 июля 2007 года № 209-ФЗ «О развитии малого и среднего предпринимательства в Российской Федерации»,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областным законом от </w:t>
      </w:r>
      <w:r w:rsidR="00E80218" w:rsidRPr="00E80218">
        <w:br/>
        <w:t>29 октября 2010 года № 209-16-ОЗ «О развитии малого и среднего предпринимательства в Архангельской области», постановлением Правительства Архангельской области от 10 октября 2019 года № 547-пп «Об утверждении государственной программы Архангельской области «Экономическое развитие и инвестиционная деятельность в Архангельской области» и устанавливает порядок и условия проведения конкурса по предоставлению субсидий начинающим предпринимателям на создание собственного бизнеса (далее – конкурс) в рамках реализации мероприятий муниципальной программы «Малое и среднее предпринимательство и поддержка индивидуальной предпринимательской инициативы в Няндомском районе»</w:t>
      </w:r>
      <w:r w:rsidR="00761FB7" w:rsidRPr="00E80218">
        <w:t>.</w:t>
      </w:r>
    </w:p>
    <w:p w:rsidR="003120CC" w:rsidRPr="009B37F7" w:rsidRDefault="00F54EF2" w:rsidP="00025006">
      <w:pPr>
        <w:ind w:firstLine="567"/>
        <w:jc w:val="both"/>
      </w:pPr>
      <w:r w:rsidRPr="009B37F7">
        <w:t xml:space="preserve">2. </w:t>
      </w:r>
      <w:r w:rsidR="00346A86" w:rsidRPr="009B37F7">
        <w:t xml:space="preserve">Конкурс проводится </w:t>
      </w:r>
      <w:r w:rsidR="003120CC" w:rsidRPr="009B37F7">
        <w:t xml:space="preserve">среди субъектов малого предпринимательства, зарегистрированных и осуществляющих свою деятельность менее одного года на территории </w:t>
      </w:r>
      <w:r w:rsidR="007C67A6" w:rsidRPr="001A233C">
        <w:rPr>
          <w:rFonts w:eastAsia="Arial"/>
        </w:rPr>
        <w:t>Няндомского муниципального района Архангельской области</w:t>
      </w:r>
      <w:r w:rsidR="003120CC" w:rsidRPr="009B37F7">
        <w:t>.</w:t>
      </w:r>
    </w:p>
    <w:p w:rsidR="003120CC" w:rsidRPr="009B37F7" w:rsidRDefault="003120CC" w:rsidP="00025006">
      <w:pPr>
        <w:ind w:firstLine="567"/>
        <w:jc w:val="both"/>
      </w:pPr>
      <w:r w:rsidRPr="009B37F7">
        <w:t>На момент подачи заявки на участие в конкурсе срок деятельности заявителя не может превышать 364 календарных дней со дня регистрации индивидуального предпринимателя или юридического лица в налоговых органах.</w:t>
      </w:r>
    </w:p>
    <w:p w:rsidR="003120CC" w:rsidRPr="009B37F7" w:rsidRDefault="003120CC" w:rsidP="00025006">
      <w:pPr>
        <w:ind w:firstLine="567"/>
        <w:jc w:val="both"/>
      </w:pPr>
      <w:r w:rsidRPr="009B37F7">
        <w:t xml:space="preserve">3. Целью конкурса является определение получателей субсидий </w:t>
      </w:r>
      <w:r w:rsidR="00346425" w:rsidRPr="009B37F7">
        <w:t xml:space="preserve">из числа </w:t>
      </w:r>
      <w:r w:rsidRPr="009B37F7">
        <w:t>начинающи</w:t>
      </w:r>
      <w:r w:rsidR="00346425" w:rsidRPr="009B37F7">
        <w:t xml:space="preserve">х </w:t>
      </w:r>
      <w:r w:rsidRPr="009B37F7">
        <w:t>предпринимател</w:t>
      </w:r>
      <w:r w:rsidR="00346425" w:rsidRPr="009B37F7">
        <w:t>ей</w:t>
      </w:r>
      <w:r w:rsidRPr="009B37F7">
        <w:t xml:space="preserve"> на создание собственного бизнеса</w:t>
      </w:r>
      <w:r w:rsidR="00346A86" w:rsidRPr="009B37F7">
        <w:t xml:space="preserve"> в </w:t>
      </w:r>
      <w:r w:rsidR="007C67A6" w:rsidRPr="001A233C">
        <w:rPr>
          <w:rFonts w:eastAsia="Arial"/>
        </w:rPr>
        <w:t>Няндомско</w:t>
      </w:r>
      <w:r w:rsidR="007C67A6">
        <w:rPr>
          <w:rFonts w:eastAsia="Arial"/>
        </w:rPr>
        <w:t>м</w:t>
      </w:r>
      <w:r w:rsidR="007C67A6" w:rsidRPr="001A233C">
        <w:rPr>
          <w:rFonts w:eastAsia="Arial"/>
        </w:rPr>
        <w:t xml:space="preserve"> муниципально</w:t>
      </w:r>
      <w:r w:rsidR="007C67A6">
        <w:rPr>
          <w:rFonts w:eastAsia="Arial"/>
        </w:rPr>
        <w:t>м</w:t>
      </w:r>
      <w:r w:rsidR="007C67A6" w:rsidRPr="001A233C">
        <w:rPr>
          <w:rFonts w:eastAsia="Arial"/>
        </w:rPr>
        <w:t xml:space="preserve"> район</w:t>
      </w:r>
      <w:r w:rsidR="007C67A6">
        <w:rPr>
          <w:rFonts w:eastAsia="Arial"/>
        </w:rPr>
        <w:t>е</w:t>
      </w:r>
      <w:r w:rsidR="007C67A6" w:rsidRPr="001A233C">
        <w:rPr>
          <w:rFonts w:eastAsia="Arial"/>
        </w:rPr>
        <w:t xml:space="preserve"> Архангельской области</w:t>
      </w:r>
      <w:r w:rsidR="007C67A6" w:rsidRPr="009B37F7">
        <w:t xml:space="preserve"> </w:t>
      </w:r>
      <w:r w:rsidRPr="009B37F7">
        <w:t>(далее – субсидии).</w:t>
      </w:r>
    </w:p>
    <w:p w:rsidR="003120CC" w:rsidRDefault="003120CC" w:rsidP="00025006">
      <w:pPr>
        <w:ind w:firstLine="567"/>
        <w:jc w:val="both"/>
      </w:pPr>
      <w:r w:rsidRPr="009B37F7">
        <w:t xml:space="preserve">4. Организатором конкурса является </w:t>
      </w:r>
      <w:r w:rsidR="00722AE9" w:rsidRPr="009B37F7">
        <w:t>администрация</w:t>
      </w:r>
      <w:r w:rsidR="009A78E0" w:rsidRPr="009B37F7">
        <w:t xml:space="preserve"> </w:t>
      </w:r>
      <w:r w:rsidR="007C67A6" w:rsidRPr="001A233C">
        <w:rPr>
          <w:rFonts w:eastAsia="Arial"/>
        </w:rPr>
        <w:t>Няндомского муниципального района Архангельской области</w:t>
      </w:r>
      <w:r w:rsidR="009A78E0" w:rsidRPr="009B37F7">
        <w:t xml:space="preserve"> (далее - администрация)</w:t>
      </w:r>
      <w:r w:rsidR="00722AE9" w:rsidRPr="009B37F7">
        <w:t xml:space="preserve"> в лице </w:t>
      </w:r>
      <w:r w:rsidR="001A233C" w:rsidRPr="001A233C">
        <w:rPr>
          <w:rFonts w:eastAsia="Arial"/>
        </w:rPr>
        <w:t>отдела экономики администрации Няндомского муниципального района Архангельской области</w:t>
      </w:r>
      <w:r w:rsidR="009A78E0" w:rsidRPr="001A233C">
        <w:t>.</w:t>
      </w:r>
    </w:p>
    <w:p w:rsidR="005D0E83" w:rsidRPr="009B37F7" w:rsidRDefault="005D0E83" w:rsidP="00025006">
      <w:pPr>
        <w:ind w:firstLine="567"/>
        <w:jc w:val="both"/>
      </w:pPr>
      <w:r w:rsidRPr="006E45B4">
        <w:t>5. Главным распорядителем средств бюджета,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(соответствующий финансовый год и плановый период) (далее – главный распорядитель как получатель бюджетных средств) является администрация.</w:t>
      </w:r>
    </w:p>
    <w:p w:rsidR="003120CC" w:rsidRPr="001A233C" w:rsidRDefault="003120CC" w:rsidP="00025006">
      <w:pPr>
        <w:ind w:firstLine="567"/>
        <w:jc w:val="both"/>
      </w:pPr>
      <w:r w:rsidRPr="001A233C">
        <w:lastRenderedPageBreak/>
        <w:t>6. </w:t>
      </w:r>
      <w:r w:rsidR="001A233C" w:rsidRPr="001A233C">
        <w:t>К участию в конкурсе допускаются начинающие предприниматели (далее – субъекты малого предпринимательства):</w:t>
      </w:r>
      <w:r w:rsidRPr="001A233C">
        <w:t xml:space="preserve"> </w:t>
      </w:r>
      <w:r w:rsidR="002E6ECC" w:rsidRPr="001A233C">
        <w:t xml:space="preserve"> </w:t>
      </w:r>
    </w:p>
    <w:p w:rsidR="003120CC" w:rsidRPr="009B37F7" w:rsidRDefault="003120CC" w:rsidP="00025006">
      <w:pPr>
        <w:ind w:firstLine="567"/>
        <w:jc w:val="both"/>
      </w:pPr>
      <w:r w:rsidRPr="009B37F7">
        <w:t>соответствующие критериям, установленным Федеральным законом</w:t>
      </w:r>
      <w:r w:rsidR="00BC2DFE" w:rsidRPr="009B37F7">
        <w:t xml:space="preserve"> </w:t>
      </w:r>
      <w:r w:rsidRPr="009B37F7">
        <w:t>от 24 июля 2007 года № 209-ФЗ «О развитии малого и среднего предпринимательства в Российской Федерации»;</w:t>
      </w:r>
    </w:p>
    <w:p w:rsidR="003120CC" w:rsidRPr="009B37F7" w:rsidRDefault="003120CC" w:rsidP="00025006">
      <w:pPr>
        <w:ind w:firstLine="567"/>
        <w:jc w:val="both"/>
      </w:pPr>
      <w:r w:rsidRPr="009B37F7">
        <w:t>прошедшие курс обучения по программе «Основы предпринимательской деятельности» продолжительностью не менее 18 академических часов</w:t>
      </w:r>
      <w:r w:rsidR="00BC2DFE" w:rsidRPr="009B37F7">
        <w:t xml:space="preserve"> </w:t>
      </w:r>
      <w:r w:rsidRPr="009B37F7">
        <w:t>и представившие свид</w:t>
      </w:r>
      <w:r w:rsidR="00111F80" w:rsidRPr="009B37F7">
        <w:t>етельство.</w:t>
      </w:r>
      <w:r w:rsidRPr="009B37F7">
        <w:t xml:space="preserve"> Прохождение заявителем (индивидуальным предпринимателем или учредителем юридического лица) краткосрочного обучения не требуется для начинающих предпринимателе</w:t>
      </w:r>
      <w:r w:rsidR="00111F80" w:rsidRPr="009B37F7">
        <w:t xml:space="preserve">й, имеющих диплом </w:t>
      </w:r>
      <w:r w:rsidR="00DC775B" w:rsidRPr="009B37F7">
        <w:t>о высшем юридическом или экономическом образовании, полученный не ранее десяти лет до участия в конкурсе.</w:t>
      </w:r>
    </w:p>
    <w:p w:rsidR="003120CC" w:rsidRPr="009B37F7" w:rsidRDefault="003120CC" w:rsidP="00025006">
      <w:pPr>
        <w:ind w:firstLine="567"/>
        <w:jc w:val="both"/>
      </w:pPr>
      <w:r w:rsidRPr="009B37F7">
        <w:t>7. Приоритетной целевой группой учредителей субъектов малого предпринимательства – получателей субсидии являются:</w:t>
      </w:r>
    </w:p>
    <w:p w:rsidR="003120CC" w:rsidRPr="009B37F7" w:rsidRDefault="003120CC" w:rsidP="00025006">
      <w:pPr>
        <w:ind w:firstLine="567"/>
        <w:jc w:val="both"/>
      </w:pPr>
      <w:r w:rsidRPr="009B37F7">
        <w:t>физические лица, состоявшие до дня регистрации в качестве субъекта малого предпринимательства на учете центра занятости населения в качестве безработного;</w:t>
      </w:r>
    </w:p>
    <w:p w:rsidR="003120CC" w:rsidRPr="009B37F7" w:rsidRDefault="003120CC" w:rsidP="00025006">
      <w:pPr>
        <w:ind w:firstLine="567"/>
        <w:jc w:val="both"/>
      </w:pPr>
      <w:r w:rsidRPr="009B37F7">
        <w:t>работники, находящиеся под угрозой массового увольнения (при установлении неполного рабочего времени, временной приостановки работ, предоставлении отпуска без сохранения заработной платы, реализации мероприятий по высвобождению работников);</w:t>
      </w:r>
    </w:p>
    <w:p w:rsidR="003120CC" w:rsidRPr="009B37F7" w:rsidRDefault="003120CC" w:rsidP="00025006">
      <w:pPr>
        <w:ind w:firstLine="567"/>
        <w:jc w:val="both"/>
      </w:pPr>
      <w:r w:rsidRPr="009B37F7">
        <w:t>военнослужащие, уволенные в запас в связи с сокращением из Вооруженных Сил Российской Федерации;</w:t>
      </w:r>
    </w:p>
    <w:p w:rsidR="003120CC" w:rsidRPr="009B37F7" w:rsidRDefault="003120CC" w:rsidP="00025006">
      <w:pPr>
        <w:ind w:firstLine="567"/>
        <w:jc w:val="both"/>
      </w:pPr>
      <w:r w:rsidRPr="009B37F7">
        <w:t>индивидуальные предприниматели в возрасте до 30 лет и юридические лица, в уставном капитале которых доля, принадлежащая физическим лицам в возрасте до 30 лет, составляет более 50 процентов.</w:t>
      </w:r>
    </w:p>
    <w:p w:rsidR="005D0E83" w:rsidRPr="009B37F7" w:rsidRDefault="003120CC" w:rsidP="00025006">
      <w:pPr>
        <w:ind w:firstLine="567"/>
        <w:jc w:val="both"/>
      </w:pPr>
      <w:r w:rsidRPr="009B37F7">
        <w:t>8. </w:t>
      </w:r>
      <w:r w:rsidR="005D0E83" w:rsidRPr="009B37F7">
        <w:t xml:space="preserve">Право получения субсидии имеют субъекты малого предпринимательства, основным видом деятельности которых является: </w:t>
      </w:r>
    </w:p>
    <w:p w:rsidR="005D0E83" w:rsidRPr="00276010" w:rsidRDefault="005D0E83" w:rsidP="00025006">
      <w:pPr>
        <w:ind w:firstLine="567"/>
        <w:jc w:val="both"/>
      </w:pPr>
      <w:r w:rsidRPr="00276010">
        <w:t>В соответствии с общероссийским классификатором видов экономической деятельности ОК 029-2014 (КДЕС Ред.2):</w:t>
      </w:r>
    </w:p>
    <w:p w:rsidR="005D0E83" w:rsidRDefault="005D0E83" w:rsidP="00025006">
      <w:pPr>
        <w:pStyle w:val="a6"/>
        <w:spacing w:after="0"/>
        <w:ind w:right="20" w:firstLine="567"/>
        <w:jc w:val="both"/>
      </w:pPr>
      <w:r w:rsidRPr="00276010">
        <w:t>сельское, лесное хозяйство, охота, рыболовство и рыбоводство (подклассы 01.1-01.6</w:t>
      </w:r>
      <w:r>
        <w:t>; 02.3; подгруппа 03.22.2</w:t>
      </w:r>
      <w:r w:rsidRPr="00276010">
        <w:t>);</w:t>
      </w:r>
    </w:p>
    <w:p w:rsidR="005D0E83" w:rsidRPr="00276010" w:rsidRDefault="005D0E83" w:rsidP="00025006">
      <w:pPr>
        <w:pStyle w:val="a6"/>
        <w:spacing w:after="0"/>
        <w:ind w:right="20" w:firstLine="567"/>
        <w:jc w:val="both"/>
      </w:pPr>
      <w:r w:rsidRPr="00276010">
        <w:t>обрабатыв</w:t>
      </w:r>
      <w:r>
        <w:t>ающие производства (классы 10-33</w:t>
      </w:r>
      <w:r w:rsidRPr="00276010">
        <w:t xml:space="preserve">), за исключением групп </w:t>
      </w:r>
      <w:r>
        <w:t>11.01</w:t>
      </w:r>
      <w:r w:rsidRPr="00276010">
        <w:t>-11.06, класса 12;</w:t>
      </w:r>
    </w:p>
    <w:p w:rsidR="005D0E83" w:rsidRPr="00276010" w:rsidRDefault="005D0E83" w:rsidP="00025006">
      <w:pPr>
        <w:pStyle w:val="a6"/>
        <w:spacing w:after="0"/>
        <w:ind w:right="20" w:firstLine="567"/>
        <w:jc w:val="both"/>
      </w:pPr>
      <w:r w:rsidRPr="00276010">
        <w:t>производство, передача и распределение пара и горячей воды; кондиционирование воздуха (группа 35.30):</w:t>
      </w:r>
    </w:p>
    <w:p w:rsidR="005D0E83" w:rsidRPr="00276010" w:rsidRDefault="005D0E83" w:rsidP="00025006">
      <w:pPr>
        <w:pStyle w:val="a6"/>
        <w:spacing w:after="0"/>
        <w:ind w:right="20" w:firstLine="567"/>
        <w:jc w:val="both"/>
      </w:pPr>
      <w:r w:rsidRPr="00276010">
        <w:t>строительство зданий (класс 41</w:t>
      </w:r>
      <w:r>
        <w:t>-</w:t>
      </w:r>
      <w:r w:rsidRPr="00276010">
        <w:t xml:space="preserve">43), за исключением </w:t>
      </w:r>
      <w:r>
        <w:t>группы</w:t>
      </w:r>
      <w:r w:rsidRPr="00276010">
        <w:t xml:space="preserve"> 43.99 </w:t>
      </w:r>
      <w:r>
        <w:t>–</w:t>
      </w:r>
      <w:r w:rsidRPr="00276010">
        <w:t xml:space="preserve"> </w:t>
      </w:r>
      <w:r>
        <w:t xml:space="preserve">в части касающейся: </w:t>
      </w:r>
      <w:r w:rsidRPr="00276010">
        <w:t>аренда подъемных кранов и прочего строительного оборудования с оператором;</w:t>
      </w:r>
    </w:p>
    <w:p w:rsidR="005D0E83" w:rsidRPr="00276010" w:rsidRDefault="005D0E83" w:rsidP="00025006">
      <w:pPr>
        <w:pStyle w:val="a6"/>
        <w:spacing w:after="0"/>
        <w:ind w:right="20" w:firstLine="567"/>
        <w:jc w:val="both"/>
      </w:pPr>
      <w:r w:rsidRPr="00276010">
        <w:t xml:space="preserve">техническое обслуживание и ремонт автотранспортных средств (подкласс 45.2); </w:t>
      </w:r>
    </w:p>
    <w:p w:rsidR="005D0E83" w:rsidRPr="00276010" w:rsidRDefault="005D0E83" w:rsidP="00025006">
      <w:pPr>
        <w:pStyle w:val="a6"/>
        <w:spacing w:after="0"/>
        <w:ind w:right="20" w:firstLine="567"/>
        <w:jc w:val="both"/>
      </w:pPr>
      <w:r>
        <w:t>р</w:t>
      </w:r>
      <w:r w:rsidRPr="00DD028B">
        <w:t>емонт предметов личного потребления и хозяйственно-бытового назначения</w:t>
      </w:r>
      <w:r w:rsidRPr="00276010">
        <w:t xml:space="preserve"> (подкласс</w:t>
      </w:r>
    </w:p>
    <w:p w:rsidR="005D0E83" w:rsidRPr="00276010" w:rsidRDefault="005D0E83" w:rsidP="00025006">
      <w:pPr>
        <w:pStyle w:val="a6"/>
        <w:spacing w:after="0"/>
        <w:ind w:firstLine="567"/>
        <w:jc w:val="both"/>
      </w:pPr>
      <w:r w:rsidRPr="00276010">
        <w:t>95.2);</w:t>
      </w:r>
    </w:p>
    <w:p w:rsidR="005D0E83" w:rsidRPr="00276010" w:rsidRDefault="005D0E83" w:rsidP="00025006">
      <w:pPr>
        <w:pStyle w:val="a6"/>
        <w:spacing w:after="0"/>
        <w:ind w:left="20" w:right="20" w:firstLine="567"/>
        <w:jc w:val="both"/>
      </w:pPr>
      <w:r>
        <w:rPr>
          <w:rStyle w:val="s10"/>
        </w:rPr>
        <w:t>д</w:t>
      </w:r>
      <w:r w:rsidRPr="00DD028B">
        <w:rPr>
          <w:rStyle w:val="s10"/>
        </w:rPr>
        <w:t>еятельность по предоставлению мест для временного проживан</w:t>
      </w:r>
      <w:r>
        <w:rPr>
          <w:rStyle w:val="s10"/>
        </w:rPr>
        <w:t>ия</w:t>
      </w:r>
      <w:r w:rsidRPr="00276010">
        <w:t xml:space="preserve"> (подкласс 55.1</w:t>
      </w:r>
      <w:r>
        <w:t xml:space="preserve">- </w:t>
      </w:r>
      <w:r w:rsidRPr="00353467">
        <w:t>55.3</w:t>
      </w:r>
      <w:r w:rsidRPr="00276010">
        <w:t>) за исключением подкласс</w:t>
      </w:r>
      <w:r>
        <w:t>а</w:t>
      </w:r>
      <w:r w:rsidRPr="00276010">
        <w:t xml:space="preserve"> 55.9;</w:t>
      </w:r>
    </w:p>
    <w:p w:rsidR="005D0E83" w:rsidRPr="00276010" w:rsidRDefault="005D0E83" w:rsidP="00025006">
      <w:pPr>
        <w:pStyle w:val="a6"/>
        <w:spacing w:after="0"/>
        <w:ind w:left="20" w:right="20" w:firstLine="567"/>
        <w:jc w:val="both"/>
      </w:pPr>
      <w:r>
        <w:t xml:space="preserve">транспортировка и хранение </w:t>
      </w:r>
      <w:r w:rsidRPr="00276010">
        <w:t>(</w:t>
      </w:r>
      <w:r>
        <w:t>вид</w:t>
      </w:r>
      <w:r w:rsidRPr="00276010">
        <w:t xml:space="preserve"> 49.31.2</w:t>
      </w:r>
      <w:r>
        <w:t>1; 49.39.11; 49.39.12</w:t>
      </w:r>
      <w:r w:rsidRPr="00276010">
        <w:t>);</w:t>
      </w:r>
    </w:p>
    <w:p w:rsidR="005D0E83" w:rsidRPr="00276010" w:rsidRDefault="005D0E83" w:rsidP="00025006">
      <w:pPr>
        <w:pStyle w:val="a6"/>
        <w:spacing w:after="0"/>
        <w:ind w:left="20" w:right="20" w:firstLine="567"/>
        <w:jc w:val="both"/>
      </w:pPr>
      <w:r w:rsidRPr="00276010">
        <w:t>управление эксплуатацией жилого фонда за вознаграждение или на договорной основе (подгруппа 68.32.1);</w:t>
      </w:r>
    </w:p>
    <w:p w:rsidR="005D0E83" w:rsidRPr="00276010" w:rsidRDefault="005D0E83" w:rsidP="00025006">
      <w:pPr>
        <w:pStyle w:val="a6"/>
        <w:spacing w:after="0"/>
        <w:ind w:left="20" w:right="20" w:firstLine="567"/>
        <w:jc w:val="both"/>
      </w:pPr>
      <w:r w:rsidRPr="00276010">
        <w:t xml:space="preserve">разработка компьютерного программного обеспечения, консультационные услуги в данной области и другие сопутствующие услуги (класс 62); </w:t>
      </w:r>
    </w:p>
    <w:p w:rsidR="005D0E83" w:rsidRPr="00276010" w:rsidRDefault="005D0E83" w:rsidP="00025006">
      <w:pPr>
        <w:pStyle w:val="a6"/>
        <w:spacing w:after="0"/>
        <w:ind w:left="20" w:right="20" w:firstLine="567"/>
        <w:jc w:val="both"/>
      </w:pPr>
      <w:r w:rsidRPr="00276010">
        <w:t xml:space="preserve">научные исследования и разработки (класс 72); </w:t>
      </w:r>
    </w:p>
    <w:p w:rsidR="005D0E83" w:rsidRPr="00276010" w:rsidRDefault="005D0E83" w:rsidP="00025006">
      <w:pPr>
        <w:pStyle w:val="a6"/>
        <w:spacing w:after="0"/>
        <w:ind w:left="20" w:right="20" w:firstLine="567"/>
        <w:jc w:val="both"/>
      </w:pPr>
      <w:r w:rsidRPr="00276010">
        <w:t>образование (класс 85);</w:t>
      </w:r>
    </w:p>
    <w:p w:rsidR="005D0E83" w:rsidRPr="00276010" w:rsidRDefault="005D0E83" w:rsidP="00025006">
      <w:pPr>
        <w:pStyle w:val="a6"/>
        <w:spacing w:after="0"/>
        <w:ind w:right="20" w:firstLine="567"/>
        <w:jc w:val="both"/>
      </w:pPr>
      <w:r w:rsidRPr="00276010">
        <w:t>деятельность в области здравоохранения и социальных услуг (класс 86-88);</w:t>
      </w:r>
    </w:p>
    <w:p w:rsidR="005D0E83" w:rsidRPr="00276010" w:rsidRDefault="005D0E83" w:rsidP="00025006">
      <w:pPr>
        <w:pStyle w:val="a6"/>
        <w:spacing w:after="0"/>
        <w:ind w:right="20" w:firstLine="567"/>
        <w:jc w:val="both"/>
      </w:pPr>
      <w:r w:rsidRPr="00276010">
        <w:t>деятельность в области культуры, спорта, организации досуга и развлечений (класс</w:t>
      </w:r>
      <w:r>
        <w:t xml:space="preserve"> 90; 91; </w:t>
      </w:r>
      <w:r w:rsidRPr="00276010">
        <w:t>93);</w:t>
      </w:r>
    </w:p>
    <w:p w:rsidR="00773FFB" w:rsidRPr="009B37F7" w:rsidRDefault="005D0E83" w:rsidP="00025006">
      <w:pPr>
        <w:ind w:firstLine="567"/>
        <w:jc w:val="both"/>
      </w:pPr>
      <w:r w:rsidRPr="00276010">
        <w:t>деятельность по предоставлению прочих персональных услуг (класс 96), за исключением группы 96.03.</w:t>
      </w:r>
    </w:p>
    <w:p w:rsidR="003120CC" w:rsidRPr="009B37F7" w:rsidRDefault="00773FFB" w:rsidP="00025006">
      <w:pPr>
        <w:ind w:firstLine="567"/>
        <w:jc w:val="both"/>
      </w:pPr>
      <w:r w:rsidRPr="009B37F7">
        <w:t>9</w:t>
      </w:r>
      <w:r w:rsidR="003120CC" w:rsidRPr="009B37F7">
        <w:t>. Субсидии не предоставляются субъектам малого предпринимательства:</w:t>
      </w:r>
    </w:p>
    <w:p w:rsidR="003120CC" w:rsidRPr="009B37F7" w:rsidRDefault="003120CC" w:rsidP="00025006">
      <w:pPr>
        <w:ind w:firstLine="567"/>
        <w:jc w:val="both"/>
      </w:pPr>
      <w:r w:rsidRPr="009B37F7">
        <w:lastRenderedPageBreak/>
        <w:t xml:space="preserve">имеющим на дату подачи заявки размер среднемесячной заработной платы за каждый из шести месяцев, предшествующих обращению за субсидией, в расчете на одного штатного работника (за полный рабочий день) ниже величины прожиточного минимума для трудоспособного населения Архангельской области и Ненецкого автономного округа, установленного соответственно постановлением Правительства Архангельской области и постановлением администрации Ненецкого автономного округа;  </w:t>
      </w:r>
    </w:p>
    <w:p w:rsidR="003120CC" w:rsidRPr="001A233C" w:rsidRDefault="003120CC" w:rsidP="00025006">
      <w:pPr>
        <w:ind w:firstLine="567"/>
        <w:jc w:val="both"/>
      </w:pPr>
      <w:r w:rsidRPr="009B37F7">
        <w:t>получившим субсидию на создание собственного бизнеса за счет средств бюджета Архангельской области</w:t>
      </w:r>
      <w:r w:rsidR="007A68D0" w:rsidRPr="009B37F7">
        <w:t xml:space="preserve"> или бюджета </w:t>
      </w:r>
      <w:r w:rsidR="001A233C" w:rsidRPr="001A233C">
        <w:rPr>
          <w:rFonts w:eastAsia="Arial"/>
        </w:rPr>
        <w:t>Няндомского муниципального района Архангельской области</w:t>
      </w:r>
      <w:r w:rsidRPr="001A233C">
        <w:t xml:space="preserve">; </w:t>
      </w:r>
    </w:p>
    <w:p w:rsidR="003120CC" w:rsidRPr="001A233C" w:rsidRDefault="001A233C" w:rsidP="00025006">
      <w:pPr>
        <w:ind w:firstLine="567"/>
        <w:jc w:val="both"/>
      </w:pPr>
      <w:r w:rsidRPr="001A233C">
        <w:t>в отношении которых (в том числе руководителя и (или) учредителя юридического лица) выявлены факты нецелевого использования средств, а также существенные нарушения условий договора о предоставлении средств из областного бюджета;</w:t>
      </w:r>
    </w:p>
    <w:p w:rsidR="005F7A5C" w:rsidRPr="009B37F7" w:rsidRDefault="005F7A5C" w:rsidP="00025006">
      <w:pPr>
        <w:ind w:firstLine="567"/>
        <w:jc w:val="both"/>
      </w:pPr>
      <w:r w:rsidRPr="009B37F7">
        <w:t>основной вид экономической деятельности которых, указанный в выписке из Единого</w:t>
      </w:r>
      <w:r w:rsidR="00D975DF" w:rsidRPr="009B37F7">
        <w:t xml:space="preserve"> государственного реестра юридических лиц или выписке из Единого реестра  индивидуальных предпринимателей, не соответствует реализуемому бизнес-плану;</w:t>
      </w:r>
    </w:p>
    <w:p w:rsidR="00D975DF" w:rsidRDefault="00D975DF" w:rsidP="00025006">
      <w:pPr>
        <w:ind w:firstLine="567"/>
        <w:jc w:val="both"/>
      </w:pPr>
      <w:r w:rsidRPr="009B37F7">
        <w:t>предоставившим недостоверные и (и</w:t>
      </w:r>
      <w:r w:rsidR="00B75671">
        <w:t>ли) искаженные сведения;</w:t>
      </w:r>
    </w:p>
    <w:p w:rsidR="00B75671" w:rsidRPr="001B2968" w:rsidRDefault="00B75671" w:rsidP="00025006">
      <w:pPr>
        <w:ind w:firstLine="567"/>
        <w:jc w:val="both"/>
      </w:pPr>
      <w:r w:rsidRPr="001B2968">
        <w:rPr>
          <w:spacing w:val="2"/>
        </w:rPr>
        <w:t>имеющим неисполненную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75671" w:rsidRPr="001B2968" w:rsidRDefault="00B75671" w:rsidP="00025006">
      <w:pPr>
        <w:ind w:firstLine="567"/>
        <w:jc w:val="both"/>
        <w:rPr>
          <w:color w:val="FF0000"/>
        </w:rPr>
      </w:pPr>
      <w:r w:rsidRPr="001B2968">
        <w:rPr>
          <w:spacing w:val="2"/>
        </w:rPr>
        <w:t>имеющим просроченную задолженность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 из которого планируется предоставление субсидии в соответствии с правовым актом;</w:t>
      </w:r>
    </w:p>
    <w:p w:rsidR="00B75671" w:rsidRPr="001B2968" w:rsidRDefault="00B75671" w:rsidP="00025006">
      <w:pPr>
        <w:ind w:firstLine="567"/>
        <w:jc w:val="both"/>
        <w:rPr>
          <w:spacing w:val="2"/>
        </w:rPr>
      </w:pPr>
      <w:r>
        <w:rPr>
          <w:spacing w:val="2"/>
        </w:rPr>
        <w:t>юридическим лицам, находящим</w:t>
      </w:r>
      <w:r w:rsidRPr="001B2968">
        <w:rPr>
          <w:spacing w:val="2"/>
        </w:rPr>
        <w:t xml:space="preserve">ся в процессе реорганизации, ликвидации, банкротства, а </w:t>
      </w:r>
      <w:r>
        <w:rPr>
          <w:spacing w:val="2"/>
        </w:rPr>
        <w:t xml:space="preserve">также </w:t>
      </w:r>
      <w:r w:rsidRPr="001B2968">
        <w:rPr>
          <w:spacing w:val="2"/>
        </w:rPr>
        <w:t>индивидуальны</w:t>
      </w:r>
      <w:r>
        <w:rPr>
          <w:spacing w:val="2"/>
        </w:rPr>
        <w:t>м предпринимателям,</w:t>
      </w:r>
      <w:r w:rsidRPr="001B2968">
        <w:rPr>
          <w:spacing w:val="2"/>
        </w:rPr>
        <w:t xml:space="preserve"> </w:t>
      </w:r>
      <w:r>
        <w:rPr>
          <w:spacing w:val="2"/>
        </w:rPr>
        <w:t>прекратившим или прекращающим</w:t>
      </w:r>
      <w:r w:rsidRPr="001B2968">
        <w:rPr>
          <w:spacing w:val="2"/>
        </w:rPr>
        <w:t xml:space="preserve"> деятельность в качестве индивидуального предпринимателя;</w:t>
      </w:r>
    </w:p>
    <w:p w:rsidR="00B75671" w:rsidRPr="00B75671" w:rsidRDefault="00B75671" w:rsidP="00025006">
      <w:pPr>
        <w:ind w:firstLine="567"/>
        <w:jc w:val="both"/>
        <w:rPr>
          <w:spacing w:val="2"/>
        </w:rPr>
      </w:pPr>
      <w:r>
        <w:rPr>
          <w:spacing w:val="2"/>
        </w:rPr>
        <w:t>являющих</w:t>
      </w:r>
      <w:r w:rsidRPr="001B2968">
        <w:rPr>
          <w:spacing w:val="2"/>
        </w:rPr>
        <w:t>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w:t>
      </w:r>
      <w:r w:rsidR="007A464C">
        <w:rPr>
          <w:spacing w:val="2"/>
        </w:rPr>
        <w:t>упности превышает 50 процентов;</w:t>
      </w:r>
    </w:p>
    <w:p w:rsidR="007A464C" w:rsidRPr="007A464C" w:rsidRDefault="007A464C" w:rsidP="00025006">
      <w:pPr>
        <w:ind w:firstLine="567"/>
        <w:jc w:val="both"/>
      </w:pPr>
      <w:r w:rsidRPr="007A464C">
        <w:t>Получатель субсидии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3120CC" w:rsidRPr="009B37F7" w:rsidRDefault="00A6262F" w:rsidP="00025006">
      <w:pPr>
        <w:ind w:firstLine="567"/>
        <w:jc w:val="both"/>
      </w:pPr>
      <w:r w:rsidRPr="009B37F7">
        <w:t>10</w:t>
      </w:r>
      <w:r w:rsidR="003120CC" w:rsidRPr="009B37F7">
        <w:t>. Субсидии предоставляются субъектам малого предпринимательства, вкладывающим и (или) вложившим собственные средства в реализацию бизнес-плана в размере не менее</w:t>
      </w:r>
      <w:r w:rsidR="00111F80" w:rsidRPr="009B37F7">
        <w:t xml:space="preserve"> </w:t>
      </w:r>
      <w:r w:rsidR="00CC0E2C" w:rsidRPr="009B37F7">
        <w:t>1</w:t>
      </w:r>
      <w:r w:rsidR="00111F80" w:rsidRPr="009B37F7">
        <w:t>5</w:t>
      </w:r>
      <w:r w:rsidR="003120CC" w:rsidRPr="009B37F7">
        <w:t xml:space="preserve"> процентов от суммы предоставляемой субсидии.</w:t>
      </w:r>
    </w:p>
    <w:p w:rsidR="003C709C" w:rsidRDefault="003120CC" w:rsidP="00025006">
      <w:pPr>
        <w:ind w:firstLine="567"/>
        <w:jc w:val="both"/>
      </w:pPr>
      <w:r w:rsidRPr="009B37F7">
        <w:t>Собственные средства могут использоваться субъектом малого</w:t>
      </w:r>
      <w:r w:rsidR="00BC2DFE" w:rsidRPr="009B37F7">
        <w:t xml:space="preserve"> </w:t>
      </w:r>
      <w:r w:rsidRPr="009B37F7">
        <w:t>предпринимательства на финансирование обоснованных и документально подтвержденных затрат, осуществляемых в рамках реализации бизнес-плана.</w:t>
      </w:r>
    </w:p>
    <w:p w:rsidR="00980815" w:rsidRDefault="003120CC" w:rsidP="00025006">
      <w:pPr>
        <w:ind w:firstLine="567"/>
        <w:jc w:val="both"/>
      </w:pPr>
      <w:r w:rsidRPr="009B37F7">
        <w:t>1</w:t>
      </w:r>
      <w:r w:rsidR="00A6262F" w:rsidRPr="009B37F7">
        <w:t>1</w:t>
      </w:r>
      <w:r w:rsidR="00BC2DFE" w:rsidRPr="009B37F7">
        <w:t>.</w:t>
      </w:r>
      <w:r w:rsidR="007663FD" w:rsidRPr="009B37F7">
        <w:t xml:space="preserve"> </w:t>
      </w:r>
      <w:r w:rsidR="00980815">
        <w:rPr>
          <w:spacing w:val="2"/>
        </w:rPr>
        <w:t>Целью предоставления субсидии является возмещение части затрат начинающим предпринимателям, осуществляемых в рамках реализации бизнес-плана.</w:t>
      </w:r>
    </w:p>
    <w:p w:rsidR="003120CC" w:rsidRPr="009B37F7" w:rsidRDefault="003120CC" w:rsidP="00025006">
      <w:pPr>
        <w:ind w:firstLine="567"/>
        <w:jc w:val="both"/>
      </w:pPr>
      <w:r w:rsidRPr="009B37F7">
        <w:t xml:space="preserve">Предметом субсидирования являются следующие обоснованные </w:t>
      </w:r>
      <w:r w:rsidRPr="009B37F7">
        <w:br/>
        <w:t>и документально подтвержденные затраты:</w:t>
      </w:r>
    </w:p>
    <w:p w:rsidR="003120CC" w:rsidRPr="009B37F7" w:rsidRDefault="003120CC" w:rsidP="00025006">
      <w:pPr>
        <w:ind w:firstLine="567"/>
        <w:jc w:val="both"/>
      </w:pPr>
      <w:r w:rsidRPr="009B37F7">
        <w:lastRenderedPageBreak/>
        <w:t>расходы на приобретение</w:t>
      </w:r>
      <w:r w:rsidR="00D975DF" w:rsidRPr="009B37F7">
        <w:t>, доставку и установку</w:t>
      </w:r>
      <w:r w:rsidRPr="009B37F7">
        <w:t xml:space="preserve"> оборудования, </w:t>
      </w:r>
      <w:r w:rsidR="00D975DF" w:rsidRPr="009B37F7">
        <w:t xml:space="preserve">машин, автотранспортных средств для перевозки пассажиров, механизмов, устройств, приборов, </w:t>
      </w:r>
      <w:r w:rsidRPr="009B37F7">
        <w:t>сырья и материалов,</w:t>
      </w:r>
      <w:r w:rsidR="00D975DF" w:rsidRPr="009B37F7">
        <w:t xml:space="preserve"> </w:t>
      </w:r>
      <w:r w:rsidRPr="009B37F7">
        <w:t>в том числе  сельскохозяйственных животных;</w:t>
      </w:r>
    </w:p>
    <w:p w:rsidR="00D975DF" w:rsidRPr="009B37F7" w:rsidRDefault="00D975DF" w:rsidP="00025006">
      <w:pPr>
        <w:ind w:firstLine="567"/>
        <w:jc w:val="both"/>
      </w:pPr>
      <w:r w:rsidRPr="009B37F7">
        <w:t>расходы на приобретение и установку средств противопожарной безопасности, пожарной и охранной сигнализации</w:t>
      </w:r>
      <w:r w:rsidR="00760015" w:rsidRPr="009B37F7">
        <w:t>;</w:t>
      </w:r>
    </w:p>
    <w:p w:rsidR="003120CC" w:rsidRPr="009B37F7" w:rsidRDefault="003120CC" w:rsidP="00025006">
      <w:pPr>
        <w:ind w:firstLine="567"/>
        <w:jc w:val="both"/>
      </w:pPr>
      <w:r w:rsidRPr="009B37F7">
        <w:t xml:space="preserve">расходы по приобретению в собственность </w:t>
      </w:r>
      <w:r w:rsidR="00D975DF" w:rsidRPr="009B37F7">
        <w:t xml:space="preserve">зданий и </w:t>
      </w:r>
      <w:r w:rsidRPr="009B37F7">
        <w:t>помещений</w:t>
      </w:r>
      <w:r w:rsidR="00D975DF" w:rsidRPr="009B37F7">
        <w:t xml:space="preserve"> (за исключением жилых), земельных участков</w:t>
      </w:r>
      <w:r w:rsidRPr="009B37F7">
        <w:t xml:space="preserve"> для осуществления предпринимательской деятельности;</w:t>
      </w:r>
    </w:p>
    <w:p w:rsidR="003120CC" w:rsidRPr="009B37F7" w:rsidRDefault="003120CC" w:rsidP="00025006">
      <w:pPr>
        <w:ind w:firstLine="567"/>
        <w:jc w:val="both"/>
      </w:pPr>
      <w:r w:rsidRPr="009B37F7">
        <w:t>расходы на технологическое присоединение к инженерной инфраструктуре (электрические сети, газоснабжение, водоснабжение, водоотведение и т.п.);</w:t>
      </w:r>
    </w:p>
    <w:p w:rsidR="003120CC" w:rsidRPr="009B37F7" w:rsidRDefault="003120CC" w:rsidP="00025006">
      <w:pPr>
        <w:ind w:firstLine="567"/>
        <w:jc w:val="both"/>
      </w:pPr>
      <w:r w:rsidRPr="009B37F7">
        <w:t>1</w:t>
      </w:r>
      <w:r w:rsidR="00A6262F" w:rsidRPr="009B37F7">
        <w:t>2</w:t>
      </w:r>
      <w:r w:rsidRPr="009B37F7">
        <w:t>. </w:t>
      </w:r>
      <w:r w:rsidR="007533D6">
        <w:t>Максимальный размер субсидии на создание собственного бизнеса не превышает 0,5 млн. рублей на одного получателя поддержки</w:t>
      </w:r>
      <w:r w:rsidRPr="009B37F7">
        <w:t xml:space="preserve">. </w:t>
      </w:r>
    </w:p>
    <w:p w:rsidR="00E17C1E" w:rsidRPr="009B37F7" w:rsidRDefault="003120CC" w:rsidP="00025006">
      <w:pPr>
        <w:ind w:firstLine="567"/>
        <w:jc w:val="both"/>
      </w:pPr>
      <w:r w:rsidRPr="009B37F7">
        <w:t>1</w:t>
      </w:r>
      <w:r w:rsidR="00A6262F" w:rsidRPr="009B37F7">
        <w:t>3.</w:t>
      </w:r>
      <w:r w:rsidRPr="009B37F7">
        <w:t xml:space="preserve"> Субсидия предоставляется </w:t>
      </w:r>
      <w:r w:rsidR="00014627" w:rsidRPr="009B37F7">
        <w:t xml:space="preserve">администрацией в соответствии  с доведенными лимитами бюджетных обязательств на отчетный финансовый год  в рамках мероприятия </w:t>
      </w:r>
      <w:r w:rsidR="00E17C1E" w:rsidRPr="009B37F7">
        <w:t xml:space="preserve">«Поддержка малого и среднего  предпринимательства в вопросах развития производства»  муниципальной программы «Развитие малого и среднего предпринимательства </w:t>
      </w:r>
      <w:r w:rsidR="00E17C1E" w:rsidRPr="001A233C">
        <w:t xml:space="preserve">в </w:t>
      </w:r>
      <w:r w:rsidR="001A233C" w:rsidRPr="001A233C">
        <w:rPr>
          <w:rFonts w:eastAsia="Arial"/>
        </w:rPr>
        <w:t>Няндомском муниципальном районе Архангельской области</w:t>
      </w:r>
      <w:r w:rsidR="001A233C" w:rsidRPr="009B37F7">
        <w:t xml:space="preserve"> </w:t>
      </w:r>
      <w:r w:rsidR="004D51E8" w:rsidRPr="009B37F7">
        <w:t>и на основании протокола конкурсной комиссии.</w:t>
      </w:r>
    </w:p>
    <w:p w:rsidR="00003777" w:rsidRPr="009B37F7" w:rsidRDefault="00003777" w:rsidP="00025006">
      <w:pPr>
        <w:ind w:firstLine="567"/>
        <w:jc w:val="both"/>
      </w:pPr>
    </w:p>
    <w:p w:rsidR="003120CC" w:rsidRPr="009B37F7" w:rsidRDefault="003120CC" w:rsidP="00025006">
      <w:pPr>
        <w:ind w:firstLine="567"/>
        <w:jc w:val="center"/>
        <w:rPr>
          <w:b/>
        </w:rPr>
      </w:pPr>
      <w:r w:rsidRPr="009B37F7">
        <w:rPr>
          <w:b/>
        </w:rPr>
        <w:t xml:space="preserve">II. </w:t>
      </w:r>
      <w:r w:rsidR="00E30BF8" w:rsidRPr="009B37F7">
        <w:rPr>
          <w:b/>
        </w:rPr>
        <w:t>Конкурсная документация</w:t>
      </w:r>
      <w:r w:rsidRPr="009B37F7">
        <w:rPr>
          <w:b/>
        </w:rPr>
        <w:t>, представляем</w:t>
      </w:r>
      <w:r w:rsidR="00E30BF8" w:rsidRPr="009B37F7">
        <w:rPr>
          <w:b/>
        </w:rPr>
        <w:t>ая</w:t>
      </w:r>
      <w:r w:rsidR="002C4DD3" w:rsidRPr="009B37F7">
        <w:rPr>
          <w:b/>
        </w:rPr>
        <w:t xml:space="preserve"> </w:t>
      </w:r>
      <w:r w:rsidRPr="009B37F7">
        <w:rPr>
          <w:b/>
        </w:rPr>
        <w:t>для участия в конкурс</w:t>
      </w:r>
      <w:r w:rsidR="00CC5825" w:rsidRPr="009B37F7">
        <w:rPr>
          <w:b/>
        </w:rPr>
        <w:t>е</w:t>
      </w:r>
    </w:p>
    <w:p w:rsidR="003120CC" w:rsidRPr="009B37F7" w:rsidRDefault="003120CC" w:rsidP="00025006">
      <w:pPr>
        <w:ind w:firstLine="567"/>
        <w:jc w:val="both"/>
      </w:pPr>
    </w:p>
    <w:p w:rsidR="003120CC" w:rsidRPr="009B37F7" w:rsidRDefault="003120CC" w:rsidP="00025006">
      <w:pPr>
        <w:ind w:firstLine="567"/>
        <w:jc w:val="both"/>
      </w:pPr>
      <w:r w:rsidRPr="009B37F7">
        <w:t>1</w:t>
      </w:r>
      <w:r w:rsidR="00A6262F" w:rsidRPr="009B37F7">
        <w:t>4</w:t>
      </w:r>
      <w:r w:rsidRPr="009B37F7">
        <w:t>. Для участия в конкурсе субъект малого предпринимательства представляет следующие документы:</w:t>
      </w:r>
    </w:p>
    <w:p w:rsidR="003120CC" w:rsidRPr="009B37F7" w:rsidRDefault="003120CC" w:rsidP="00025006">
      <w:pPr>
        <w:ind w:firstLine="567"/>
        <w:jc w:val="both"/>
      </w:pPr>
      <w:r w:rsidRPr="009B37F7">
        <w:t>а) заявку на предоставление субсидии по форме согласно приложению № 1 к настоящему Положению;</w:t>
      </w:r>
    </w:p>
    <w:p w:rsidR="003120CC" w:rsidRPr="009B37F7" w:rsidRDefault="003120CC" w:rsidP="00025006">
      <w:pPr>
        <w:ind w:firstLine="567"/>
        <w:jc w:val="both"/>
      </w:pPr>
      <w:r w:rsidRPr="009B37F7">
        <w:t xml:space="preserve">б) копию </w:t>
      </w:r>
      <w:r w:rsidR="00A6262F" w:rsidRPr="009B37F7">
        <w:t>документа, удостоверяющего личность</w:t>
      </w:r>
      <w:r w:rsidRPr="009B37F7">
        <w:t>;</w:t>
      </w:r>
    </w:p>
    <w:p w:rsidR="003120CC" w:rsidRPr="009B37F7" w:rsidRDefault="003120CC" w:rsidP="00025006">
      <w:pPr>
        <w:ind w:firstLine="567"/>
        <w:jc w:val="both"/>
      </w:pPr>
      <w:r w:rsidRPr="009B37F7">
        <w:t>в) бизнес-план</w:t>
      </w:r>
      <w:r w:rsidR="00760015" w:rsidRPr="009B37F7">
        <w:t xml:space="preserve"> </w:t>
      </w:r>
      <w:r w:rsidRPr="009B37F7">
        <w:t xml:space="preserve">– документ, определяющий состав, содержание, финансово- экономические параметры (включая сопоставительную оценку затрат </w:t>
      </w:r>
      <w:r w:rsidR="00BC2DFE" w:rsidRPr="009B37F7">
        <w:t xml:space="preserve"> </w:t>
      </w:r>
      <w:r w:rsidRPr="009B37F7">
        <w:t>и результатов, эффективность использования, окупаемость вложений по проекту), технологии, способы, сроки и особенности реализации мероприятий по проекту (приложение № 2 к настоящему Положению). Каждый субъект малого предпринимательства имеет право представить для участия в конкурсе только один бизнес-план;</w:t>
      </w:r>
    </w:p>
    <w:p w:rsidR="003120CC" w:rsidRPr="009B37F7" w:rsidRDefault="003120CC" w:rsidP="00025006">
      <w:pPr>
        <w:ind w:firstLine="567"/>
        <w:jc w:val="both"/>
      </w:pPr>
      <w:r w:rsidRPr="009B37F7">
        <w:t>г) смету расходов (приложение № 3 к настоящему Положению);</w:t>
      </w:r>
    </w:p>
    <w:p w:rsidR="003120CC" w:rsidRPr="009B37F7" w:rsidRDefault="003120CC" w:rsidP="00025006">
      <w:pPr>
        <w:ind w:firstLine="567"/>
        <w:jc w:val="both"/>
      </w:pPr>
      <w:r w:rsidRPr="009B37F7">
        <w:t xml:space="preserve">д) документы, подтверждающие наличие производственных и других помещений, необходимых для реализации проекта (если </w:t>
      </w:r>
      <w:r w:rsidR="00CC0E2C" w:rsidRPr="009B37F7">
        <w:t>имеются</w:t>
      </w:r>
      <w:r w:rsidRPr="009B37F7">
        <w:t>);</w:t>
      </w:r>
    </w:p>
    <w:p w:rsidR="003120CC" w:rsidRPr="009B37F7" w:rsidRDefault="003120CC" w:rsidP="00025006">
      <w:pPr>
        <w:ind w:firstLine="567"/>
        <w:jc w:val="both"/>
      </w:pPr>
      <w:r w:rsidRPr="009B37F7">
        <w:t>е) копии действующих контрактов (договоров) и проекты контрактов (договоров), необходимых для реализации проекта (если имеются);</w:t>
      </w:r>
    </w:p>
    <w:p w:rsidR="003120CC" w:rsidRPr="009B37F7" w:rsidRDefault="00A6262F" w:rsidP="00025006">
      <w:pPr>
        <w:ind w:firstLine="567"/>
        <w:jc w:val="both"/>
      </w:pPr>
      <w:r w:rsidRPr="009B37F7">
        <w:t>ж</w:t>
      </w:r>
      <w:r w:rsidR="003120CC" w:rsidRPr="009B37F7">
        <w:t xml:space="preserve">) копию свидетельства об окончании обучения по программе </w:t>
      </w:r>
      <w:r w:rsidR="003120CC" w:rsidRPr="009B37F7">
        <w:br/>
        <w:t>«Основы предпринимательской деятельности» продолжительностью не менее 18 академических часов или копию диплома о высшем юридическом или экономическом образовании</w:t>
      </w:r>
      <w:r w:rsidR="00F20C88" w:rsidRPr="009B37F7">
        <w:t xml:space="preserve"> (профильной переподготовке)</w:t>
      </w:r>
      <w:r w:rsidR="003120CC" w:rsidRPr="009B37F7">
        <w:t>;</w:t>
      </w:r>
    </w:p>
    <w:p w:rsidR="003120CC" w:rsidRPr="009B37F7" w:rsidRDefault="00D01A77" w:rsidP="00025006">
      <w:pPr>
        <w:ind w:firstLine="567"/>
        <w:jc w:val="both"/>
      </w:pPr>
      <w:r w:rsidRPr="009B37F7">
        <w:t>з</w:t>
      </w:r>
      <w:r w:rsidR="003120CC" w:rsidRPr="009B37F7">
        <w:t>) документы, подтверждающие отнесение к приоритетной целевой г</w:t>
      </w:r>
      <w:r w:rsidR="00F20C88" w:rsidRPr="009B37F7">
        <w:t>руппе в соответствии с пунктом 7</w:t>
      </w:r>
      <w:r w:rsidR="003120CC" w:rsidRPr="009B37F7">
        <w:t xml:space="preserve"> настоящего Положения:  </w:t>
      </w:r>
    </w:p>
    <w:p w:rsidR="003120CC" w:rsidRPr="009B37F7" w:rsidRDefault="003120CC" w:rsidP="00025006">
      <w:pPr>
        <w:ind w:firstLine="567"/>
        <w:jc w:val="both"/>
      </w:pPr>
      <w:r w:rsidRPr="009B37F7">
        <w:t>документ работодателя, подтверждающий возможность сокращения должности, временной приостановки работы организации, перехода на сокращенный режим работы, – для работников, находящихся под угрозой массового увольнения (установления неполного рабочего времени, временной приостановки работ, предоставления отпуска без сохранения заработной платы, мероприятий по высвобождению работников);</w:t>
      </w:r>
    </w:p>
    <w:p w:rsidR="003120CC" w:rsidRPr="009B37F7" w:rsidRDefault="003120CC" w:rsidP="00025006">
      <w:pPr>
        <w:ind w:firstLine="567"/>
        <w:jc w:val="both"/>
      </w:pPr>
      <w:r w:rsidRPr="009B37F7">
        <w:t>копию военного билета (собственноручно заверенную), копию соответствующих разделов трудовой книжки (собственноручно заверенную) – для военнослужащих, уволенных в запас в связи с сокращением Вооруженных Сил Российской Федерации;</w:t>
      </w:r>
    </w:p>
    <w:p w:rsidR="00AA0E17" w:rsidRPr="009B37F7" w:rsidRDefault="00AA0E17" w:rsidP="00025006">
      <w:pPr>
        <w:ind w:firstLine="567"/>
        <w:jc w:val="both"/>
      </w:pPr>
      <w:r w:rsidRPr="009B37F7">
        <w:t>копии паспортов учредителей – для юридических лиц, в уставном капитале которых доля, принадлежащая физическим лицам в возрасте до 30 лет, составляет более 50 процентов;</w:t>
      </w:r>
    </w:p>
    <w:p w:rsidR="00111F80" w:rsidRPr="009B37F7" w:rsidRDefault="00AA0236" w:rsidP="00025006">
      <w:pPr>
        <w:ind w:firstLine="567"/>
        <w:jc w:val="both"/>
      </w:pPr>
      <w:r w:rsidRPr="009B37F7">
        <w:t>н</w:t>
      </w:r>
      <w:r w:rsidR="00111F80" w:rsidRPr="009B37F7">
        <w:t>) справку о согласии н</w:t>
      </w:r>
      <w:r w:rsidRPr="009B37F7">
        <w:t>а обработку персональных данных;</w:t>
      </w:r>
    </w:p>
    <w:p w:rsidR="00AA0236" w:rsidRPr="009B37F7" w:rsidRDefault="00AA0236" w:rsidP="00025006">
      <w:pPr>
        <w:ind w:firstLine="567"/>
        <w:jc w:val="both"/>
      </w:pPr>
      <w:r w:rsidRPr="009B37F7">
        <w:lastRenderedPageBreak/>
        <w:t>о) копии документов, подтверждающие размер выручки или балансовой стоимости активов за период, прошедший со дня государственной регистрации, (копии бухгалтерского б</w:t>
      </w:r>
      <w:r w:rsidR="006A72A8" w:rsidRPr="009B37F7">
        <w:t>аланса с приложениями за период</w:t>
      </w:r>
      <w:r w:rsidRPr="009B37F7">
        <w:t>, прошедший со дня государственной регистрации, копии налоговых деклараций за период, прошедший со дня государственной регистрации (для индивидуальных предпринимателей, а также организаций, применяющих упрощенную систему налогообложения);</w:t>
      </w:r>
    </w:p>
    <w:p w:rsidR="00AA0236" w:rsidRPr="009B37F7" w:rsidRDefault="00AA0236" w:rsidP="00025006">
      <w:pPr>
        <w:ind w:firstLine="567"/>
        <w:jc w:val="both"/>
      </w:pPr>
      <w:r w:rsidRPr="009B37F7">
        <w:t>п) копию сведений о среднесписочной численности работников за период, прошедший со дня государственной регистрации, по форме, утвержденной приказом Федеральной налоговой службы от 29 марта 2007 года № ММ-3-25/174@ (по КДН 1110018).</w:t>
      </w:r>
    </w:p>
    <w:p w:rsidR="00D33B7C" w:rsidRPr="009B37F7" w:rsidRDefault="00D33B7C" w:rsidP="00025006">
      <w:pPr>
        <w:autoSpaceDE w:val="0"/>
        <w:autoSpaceDN w:val="0"/>
        <w:adjustRightInd w:val="0"/>
        <w:ind w:firstLine="567"/>
        <w:jc w:val="both"/>
        <w:outlineLvl w:val="0"/>
      </w:pPr>
      <w:r w:rsidRPr="009B37F7">
        <w:t>14.1. Субъектом малого предпринимательства могут быть приложены к заявке следующие документы:</w:t>
      </w:r>
    </w:p>
    <w:p w:rsidR="00D33B7C" w:rsidRPr="009B37F7" w:rsidRDefault="00D33B7C" w:rsidP="00025006">
      <w:pPr>
        <w:autoSpaceDE w:val="0"/>
        <w:autoSpaceDN w:val="0"/>
        <w:adjustRightInd w:val="0"/>
        <w:ind w:firstLine="567"/>
        <w:jc w:val="both"/>
        <w:outlineLvl w:val="0"/>
      </w:pPr>
      <w:r w:rsidRPr="009B37F7">
        <w:t>а) справка из центра занятости населения – для физических лиц, состоящих до дня регистрации субъекта малого предпринимательства на учете центра занятости населения в качестве безработного (для лиц, относящихся к приоритетной целевой группе в соответствии с пунктом 7 настоящего Положения);</w:t>
      </w:r>
    </w:p>
    <w:p w:rsidR="00D33B7C" w:rsidRPr="009B37F7" w:rsidRDefault="00D33B7C" w:rsidP="00025006">
      <w:pPr>
        <w:autoSpaceDE w:val="0"/>
        <w:autoSpaceDN w:val="0"/>
        <w:adjustRightInd w:val="0"/>
        <w:ind w:firstLine="567"/>
        <w:jc w:val="both"/>
        <w:outlineLvl w:val="0"/>
      </w:pPr>
      <w:r w:rsidRPr="009B37F7">
        <w:t>б) копия свидетельства о государственной регистрации юридического лица или индивидуального предпринимателя;</w:t>
      </w:r>
    </w:p>
    <w:p w:rsidR="00D33B7C" w:rsidRPr="009B37F7" w:rsidRDefault="00D33B7C" w:rsidP="00025006">
      <w:pPr>
        <w:autoSpaceDE w:val="0"/>
        <w:autoSpaceDN w:val="0"/>
        <w:adjustRightInd w:val="0"/>
        <w:ind w:firstLine="567"/>
        <w:jc w:val="both"/>
        <w:outlineLvl w:val="0"/>
      </w:pPr>
      <w:r w:rsidRPr="009B37F7">
        <w:t>в) копия свидетельства о постановке юридического лица или индивидуального предпринимателя  на учет в налоговом органе;</w:t>
      </w:r>
    </w:p>
    <w:p w:rsidR="00D33B7C" w:rsidRPr="009B37F7" w:rsidRDefault="00D33B7C" w:rsidP="00025006">
      <w:pPr>
        <w:autoSpaceDE w:val="0"/>
        <w:autoSpaceDN w:val="0"/>
        <w:adjustRightInd w:val="0"/>
        <w:ind w:firstLine="567"/>
        <w:jc w:val="both"/>
        <w:outlineLvl w:val="0"/>
      </w:pPr>
      <w:r w:rsidRPr="009B37F7">
        <w:t>г) выписка из Единого государственного реестра юридических лиц (ЕГРЮЛ) и Единого государственного реестра индивидуальных предпринимателей (ЕГРИП), выданная не ранее чем за три месяца до даты подачи заявления;</w:t>
      </w:r>
    </w:p>
    <w:p w:rsidR="00D33B7C" w:rsidRPr="009B37F7" w:rsidRDefault="00D33B7C" w:rsidP="00025006">
      <w:pPr>
        <w:autoSpaceDE w:val="0"/>
        <w:autoSpaceDN w:val="0"/>
        <w:adjustRightInd w:val="0"/>
        <w:ind w:firstLine="567"/>
        <w:jc w:val="both"/>
        <w:outlineLvl w:val="0"/>
      </w:pPr>
      <w:r w:rsidRPr="009B37F7">
        <w:t>д) справки из налоговых органов и Пенсионного фонда об отсутствии задолженности по налоговым и иным обязательным платежам в бюджетную систему Российской Федерации и страховым взносам в государственные внебюджетные фонды, выданные не ранее чем за 30 дней до даты подачи заявления.</w:t>
      </w:r>
    </w:p>
    <w:p w:rsidR="00D33B7C" w:rsidRPr="009B37F7" w:rsidRDefault="00D33B7C" w:rsidP="00025006">
      <w:pPr>
        <w:ind w:firstLine="567"/>
        <w:jc w:val="both"/>
      </w:pPr>
      <w:r w:rsidRPr="009B37F7">
        <w:t>14.2. Администрация самостоятельно запрашивает сведения, указанные в п. 14.1 настоящего Положения, если субъект малого предпринимательства не представил их по собственной инициативе.</w:t>
      </w:r>
    </w:p>
    <w:p w:rsidR="003120CC" w:rsidRPr="009B37F7" w:rsidRDefault="008B3BA4" w:rsidP="00025006">
      <w:pPr>
        <w:ind w:firstLine="567"/>
        <w:jc w:val="both"/>
      </w:pPr>
      <w:r w:rsidRPr="009B37F7">
        <w:t>1</w:t>
      </w:r>
      <w:r w:rsidR="00F40C1F" w:rsidRPr="009B37F7">
        <w:t>5</w:t>
      </w:r>
      <w:r w:rsidRPr="009B37F7">
        <w:t>.</w:t>
      </w:r>
      <w:r w:rsidR="00F40C1F" w:rsidRPr="009B37F7">
        <w:t xml:space="preserve"> </w:t>
      </w:r>
      <w:r w:rsidR="003120CC" w:rsidRPr="009B37F7">
        <w:t>Субъекту малого предпринимательства отказывается в приеме документов в случае представления им неполного комплекта документов, указанных в пункте 1</w:t>
      </w:r>
      <w:r w:rsidRPr="009B37F7">
        <w:t>4</w:t>
      </w:r>
      <w:r w:rsidR="003120CC" w:rsidRPr="009B37F7">
        <w:t xml:space="preserve"> настоящего Положения. </w:t>
      </w:r>
    </w:p>
    <w:p w:rsidR="003120CC" w:rsidRPr="009B37F7" w:rsidRDefault="003120CC" w:rsidP="00025006">
      <w:pPr>
        <w:ind w:firstLine="567"/>
        <w:jc w:val="both"/>
      </w:pPr>
      <w:r w:rsidRPr="009B37F7">
        <w:t>1</w:t>
      </w:r>
      <w:r w:rsidR="00F40C1F" w:rsidRPr="009B37F7">
        <w:t>6</w:t>
      </w:r>
      <w:r w:rsidR="00CA1D71" w:rsidRPr="009B37F7">
        <w:t xml:space="preserve">. </w:t>
      </w:r>
      <w:r w:rsidR="008B3BA4" w:rsidRPr="009B37F7">
        <w:t>Конкурсная д</w:t>
      </w:r>
      <w:r w:rsidRPr="009B37F7">
        <w:t>окумент</w:t>
      </w:r>
      <w:r w:rsidR="008B3BA4" w:rsidRPr="009B37F7">
        <w:t>ация</w:t>
      </w:r>
      <w:r w:rsidRPr="009B37F7">
        <w:t>, представленн</w:t>
      </w:r>
      <w:r w:rsidR="008B3BA4" w:rsidRPr="009B37F7">
        <w:t>ая</w:t>
      </w:r>
      <w:r w:rsidRPr="009B37F7">
        <w:t xml:space="preserve"> субъектом малого предпринимательства, должн</w:t>
      </w:r>
      <w:r w:rsidR="008B3BA4" w:rsidRPr="009B37F7">
        <w:t>а</w:t>
      </w:r>
      <w:r w:rsidRPr="009B37F7">
        <w:t xml:space="preserve"> быть сброшюрован</w:t>
      </w:r>
      <w:r w:rsidR="008B3BA4" w:rsidRPr="009B37F7">
        <w:t>а</w:t>
      </w:r>
      <w:r w:rsidRPr="009B37F7">
        <w:t xml:space="preserve"> в одну папку. Документы, представленные на рассмотрение, возврату не подлежат. </w:t>
      </w:r>
    </w:p>
    <w:p w:rsidR="003120CC" w:rsidRPr="009B37F7" w:rsidRDefault="003120CC" w:rsidP="00025006">
      <w:pPr>
        <w:ind w:firstLine="567"/>
        <w:jc w:val="both"/>
      </w:pPr>
      <w:r w:rsidRPr="009B37F7">
        <w:t>Документы, указанные в подпунктах «а», «в» и «г» пункта 1</w:t>
      </w:r>
      <w:r w:rsidR="008B3BA4" w:rsidRPr="009B37F7">
        <w:t>4</w:t>
      </w:r>
      <w:r w:rsidRPr="009B37F7">
        <w:t xml:space="preserve"> настоящего Положения, дополнительно должны быть представлены субъектом малого предпринимательства в электронном виде на компакт-диске</w:t>
      </w:r>
      <w:r w:rsidR="00AA0236" w:rsidRPr="009B37F7">
        <w:t xml:space="preserve"> или ином съемном носителе.</w:t>
      </w:r>
    </w:p>
    <w:p w:rsidR="003120CC" w:rsidRPr="009B37F7" w:rsidRDefault="003120CC" w:rsidP="00025006">
      <w:pPr>
        <w:ind w:firstLine="567"/>
        <w:jc w:val="both"/>
      </w:pPr>
    </w:p>
    <w:p w:rsidR="003120CC" w:rsidRPr="009B37F7" w:rsidRDefault="003120CC" w:rsidP="00025006">
      <w:pPr>
        <w:ind w:firstLine="567"/>
        <w:jc w:val="center"/>
        <w:rPr>
          <w:b/>
        </w:rPr>
      </w:pPr>
      <w:r w:rsidRPr="009B37F7">
        <w:rPr>
          <w:b/>
        </w:rPr>
        <w:t>III. Порядок проведения отбора</w:t>
      </w:r>
    </w:p>
    <w:p w:rsidR="003120CC" w:rsidRPr="009B37F7" w:rsidRDefault="003120CC" w:rsidP="00025006">
      <w:pPr>
        <w:ind w:firstLine="567"/>
        <w:jc w:val="center"/>
        <w:rPr>
          <w:b/>
        </w:rPr>
      </w:pPr>
    </w:p>
    <w:p w:rsidR="00980815" w:rsidRPr="00882A2A" w:rsidRDefault="00980815" w:rsidP="00025006">
      <w:pPr>
        <w:ind w:firstLine="567"/>
        <w:jc w:val="both"/>
        <w:rPr>
          <w:spacing w:val="2"/>
        </w:rPr>
      </w:pPr>
      <w:r>
        <w:rPr>
          <w:spacing w:val="2"/>
        </w:rPr>
        <w:t xml:space="preserve">17. </w:t>
      </w:r>
      <w:r w:rsidRPr="005D4C70">
        <w:t xml:space="preserve">Субъекты малого предпринимательства для участия в конкурсе </w:t>
      </w:r>
      <w:r w:rsidRPr="001A233C">
        <w:t xml:space="preserve">представляют в </w:t>
      </w:r>
      <w:r w:rsidR="001A233C" w:rsidRPr="001A233C">
        <w:rPr>
          <w:rFonts w:eastAsia="Arial"/>
        </w:rPr>
        <w:t xml:space="preserve">отдел экономики администрации </w:t>
      </w:r>
      <w:r w:rsidRPr="005D4C70">
        <w:t>комплект документов, указанных в пункте 14 настоящего Положения.</w:t>
      </w:r>
      <w:r>
        <w:t xml:space="preserve"> </w:t>
      </w:r>
    </w:p>
    <w:p w:rsidR="00980815" w:rsidRDefault="00980815" w:rsidP="00025006">
      <w:pPr>
        <w:ind w:firstLine="567"/>
        <w:jc w:val="both"/>
      </w:pPr>
      <w:r>
        <w:t xml:space="preserve">Дата </w:t>
      </w:r>
      <w:r w:rsidRPr="00E66667">
        <w:t>и место</w:t>
      </w:r>
      <w:r>
        <w:t xml:space="preserve"> предоставления документов определяется в извещении.</w:t>
      </w:r>
    </w:p>
    <w:p w:rsidR="003120CC" w:rsidRPr="009B37F7" w:rsidRDefault="003120CC" w:rsidP="00025006">
      <w:pPr>
        <w:ind w:firstLine="567"/>
        <w:jc w:val="both"/>
      </w:pPr>
      <w:r w:rsidRPr="009B37F7">
        <w:t>1</w:t>
      </w:r>
      <w:r w:rsidR="00CA1D71" w:rsidRPr="009B37F7">
        <w:t>8</w:t>
      </w:r>
      <w:r w:rsidRPr="009B37F7">
        <w:t>. </w:t>
      </w:r>
      <w:r w:rsidR="001A233C" w:rsidRPr="001A233C">
        <w:rPr>
          <w:rFonts w:eastAsia="Arial"/>
        </w:rPr>
        <w:t xml:space="preserve">Отдел экономики администрации </w:t>
      </w:r>
      <w:r w:rsidRPr="009B37F7">
        <w:t>осуществляет прием заявок на участие в конкурсе, проверяет наличие документов, указанных в пункт</w:t>
      </w:r>
      <w:r w:rsidR="00D33B7C" w:rsidRPr="009B37F7">
        <w:t>ах</w:t>
      </w:r>
      <w:r w:rsidRPr="009B37F7">
        <w:t xml:space="preserve"> 1</w:t>
      </w:r>
      <w:r w:rsidR="00B31D8F" w:rsidRPr="009B37F7">
        <w:t>4</w:t>
      </w:r>
      <w:r w:rsidR="00D33B7C" w:rsidRPr="009B37F7">
        <w:t xml:space="preserve"> и 14.1.</w:t>
      </w:r>
      <w:r w:rsidR="00CA7627" w:rsidRPr="009B37F7">
        <w:t xml:space="preserve"> </w:t>
      </w:r>
      <w:r w:rsidRPr="009B37F7">
        <w:t>настоящего Положения.</w:t>
      </w:r>
    </w:p>
    <w:p w:rsidR="003120CC" w:rsidRPr="009B37F7" w:rsidRDefault="00CA1D71" w:rsidP="00025006">
      <w:pPr>
        <w:ind w:firstLine="567"/>
        <w:jc w:val="both"/>
      </w:pPr>
      <w:r w:rsidRPr="009B37F7">
        <w:t>19</w:t>
      </w:r>
      <w:r w:rsidR="003120CC" w:rsidRPr="009B37F7">
        <w:t>.</w:t>
      </w:r>
      <w:r w:rsidR="00B31D8F" w:rsidRPr="009B37F7">
        <w:t xml:space="preserve"> </w:t>
      </w:r>
      <w:r w:rsidR="003120CC" w:rsidRPr="009B37F7">
        <w:t> </w:t>
      </w:r>
      <w:r w:rsidR="00B31D8F" w:rsidRPr="009B37F7">
        <w:t>Конкурсная документация, соответствующая</w:t>
      </w:r>
      <w:r w:rsidR="003120CC" w:rsidRPr="009B37F7">
        <w:t xml:space="preserve"> требованиям пункта 1</w:t>
      </w:r>
      <w:r w:rsidR="00B31D8F" w:rsidRPr="009B37F7">
        <w:t>4</w:t>
      </w:r>
      <w:r w:rsidR="003120CC" w:rsidRPr="009B37F7">
        <w:t xml:space="preserve"> настоящего Положения, регистриру</w:t>
      </w:r>
      <w:r w:rsidR="00B31D8F" w:rsidRPr="009B37F7">
        <w:t>е</w:t>
      </w:r>
      <w:r w:rsidR="003120CC" w:rsidRPr="009B37F7">
        <w:t xml:space="preserve">тся в реестре </w:t>
      </w:r>
      <w:r w:rsidR="00B31D8F" w:rsidRPr="009B37F7">
        <w:t>конкурсной документации</w:t>
      </w:r>
      <w:r w:rsidR="003120CC" w:rsidRPr="009B37F7">
        <w:t xml:space="preserve"> субъектов малого предпринимательства</w:t>
      </w:r>
      <w:r w:rsidR="00B31D8F" w:rsidRPr="009B37F7">
        <w:t xml:space="preserve"> </w:t>
      </w:r>
      <w:r w:rsidR="003120CC" w:rsidRPr="009B37F7">
        <w:t xml:space="preserve">на участие в </w:t>
      </w:r>
      <w:r w:rsidR="00B31D8F" w:rsidRPr="009B37F7">
        <w:t>конкурсе</w:t>
      </w:r>
      <w:r w:rsidR="00D33B7C" w:rsidRPr="009B37F7">
        <w:t xml:space="preserve"> в течение семи рабочих дней со дня даты ее поступления</w:t>
      </w:r>
      <w:r w:rsidR="003120CC" w:rsidRPr="009B37F7">
        <w:t>.</w:t>
      </w:r>
    </w:p>
    <w:p w:rsidR="003120CC" w:rsidRPr="009B37F7" w:rsidRDefault="00B31D8F" w:rsidP="00025006">
      <w:pPr>
        <w:ind w:firstLine="567"/>
        <w:jc w:val="both"/>
      </w:pPr>
      <w:r w:rsidRPr="009B37F7">
        <w:t>Конкурсная документация</w:t>
      </w:r>
      <w:r w:rsidR="003120CC" w:rsidRPr="009B37F7">
        <w:t>, не соответствующ</w:t>
      </w:r>
      <w:r w:rsidRPr="009B37F7">
        <w:t>ая</w:t>
      </w:r>
      <w:r w:rsidR="003120CC" w:rsidRPr="009B37F7">
        <w:t xml:space="preserve"> требованиям пункта 1</w:t>
      </w:r>
      <w:r w:rsidRPr="009B37F7">
        <w:t>4</w:t>
      </w:r>
      <w:r w:rsidR="003120CC" w:rsidRPr="009B37F7">
        <w:t xml:space="preserve"> настоящего Положения, не рассматрива</w:t>
      </w:r>
      <w:r w:rsidRPr="009B37F7">
        <w:t>е</w:t>
      </w:r>
      <w:r w:rsidR="003120CC" w:rsidRPr="009B37F7">
        <w:t>тся и возвраща</w:t>
      </w:r>
      <w:r w:rsidRPr="009B37F7">
        <w:t>е</w:t>
      </w:r>
      <w:r w:rsidR="003120CC" w:rsidRPr="009B37F7">
        <w:t>тся заявителю в течение семи рабочих дней с</w:t>
      </w:r>
      <w:r w:rsidRPr="009B37F7">
        <w:t xml:space="preserve">о дня </w:t>
      </w:r>
      <w:r w:rsidR="003120CC" w:rsidRPr="009B37F7">
        <w:t xml:space="preserve"> даты </w:t>
      </w:r>
      <w:r w:rsidRPr="009B37F7">
        <w:t>ее поступления</w:t>
      </w:r>
      <w:r w:rsidR="003120CC" w:rsidRPr="009B37F7">
        <w:t>.</w:t>
      </w:r>
    </w:p>
    <w:p w:rsidR="00B31D8F" w:rsidRPr="009B37F7" w:rsidRDefault="00ED2385" w:rsidP="00025006">
      <w:pPr>
        <w:ind w:firstLine="567"/>
        <w:jc w:val="both"/>
      </w:pPr>
      <w:r w:rsidRPr="009B37F7">
        <w:lastRenderedPageBreak/>
        <w:t>2</w:t>
      </w:r>
      <w:r w:rsidR="00CA1D71" w:rsidRPr="009B37F7">
        <w:t>0</w:t>
      </w:r>
      <w:r w:rsidRPr="009B37F7">
        <w:t>.</w:t>
      </w:r>
      <w:r w:rsidR="00F2485D" w:rsidRPr="009B37F7">
        <w:t xml:space="preserve"> </w:t>
      </w:r>
      <w:r w:rsidR="00B31D8F" w:rsidRPr="009B37F7">
        <w:t>Субъект  малого предпринимательства вправе отозвать свою конкурсную документацию при условии, что администрация получит соответствующее письменное уведомление до дня проведения заседания конкурсной комиссии.</w:t>
      </w:r>
    </w:p>
    <w:p w:rsidR="003120CC" w:rsidRPr="009B37F7" w:rsidRDefault="00B31D8F" w:rsidP="00025006">
      <w:pPr>
        <w:ind w:firstLine="567"/>
        <w:jc w:val="both"/>
      </w:pPr>
      <w:r w:rsidRPr="009B37F7">
        <w:t>2</w:t>
      </w:r>
      <w:r w:rsidR="00CA1D71" w:rsidRPr="009B37F7">
        <w:t>1</w:t>
      </w:r>
      <w:r w:rsidR="003120CC" w:rsidRPr="009B37F7">
        <w:t xml:space="preserve">. </w:t>
      </w:r>
      <w:r w:rsidR="001A233C" w:rsidRPr="001A233C">
        <w:rPr>
          <w:rFonts w:eastAsia="Arial"/>
        </w:rPr>
        <w:t xml:space="preserve">Отдел экономики администрации </w:t>
      </w:r>
      <w:r w:rsidR="003120CC" w:rsidRPr="009B37F7">
        <w:t xml:space="preserve">осуществляет оценку </w:t>
      </w:r>
      <w:r w:rsidRPr="009B37F7">
        <w:t>конкурсной документации, зарегистрированной</w:t>
      </w:r>
      <w:r w:rsidR="003120CC" w:rsidRPr="009B37F7">
        <w:t xml:space="preserve"> и претендующ</w:t>
      </w:r>
      <w:r w:rsidRPr="009B37F7">
        <w:t>ей</w:t>
      </w:r>
      <w:r w:rsidR="003120CC" w:rsidRPr="009B37F7">
        <w:t xml:space="preserve"> на предоставление субсидий, по количественным критериям согласно приложению № 4 к настоящему Положению. </w:t>
      </w:r>
    </w:p>
    <w:p w:rsidR="00E06ADD" w:rsidRPr="009B37F7" w:rsidRDefault="00E06ADD" w:rsidP="00025006">
      <w:pPr>
        <w:ind w:firstLine="567"/>
        <w:jc w:val="both"/>
      </w:pPr>
      <w:r w:rsidRPr="009B37F7">
        <w:t>Конкурсная документация, набравшая по итогам количественной оценки более 40 баллов, выносится на рассмотрение конкурсной комиссии.</w:t>
      </w:r>
    </w:p>
    <w:p w:rsidR="003120CC" w:rsidRPr="009B37F7" w:rsidRDefault="003120CC" w:rsidP="00025006">
      <w:pPr>
        <w:ind w:firstLine="567"/>
        <w:jc w:val="both"/>
      </w:pPr>
      <w:r w:rsidRPr="009B37F7">
        <w:t>2</w:t>
      </w:r>
      <w:r w:rsidR="00CA1D71" w:rsidRPr="009B37F7">
        <w:t>2</w:t>
      </w:r>
      <w:r w:rsidRPr="009B37F7">
        <w:t>. </w:t>
      </w:r>
      <w:r w:rsidR="00B31D8F" w:rsidRPr="009B37F7">
        <w:t>Конкурсная документация</w:t>
      </w:r>
      <w:r w:rsidRPr="009B37F7">
        <w:t>, прошедш</w:t>
      </w:r>
      <w:r w:rsidR="00B31D8F" w:rsidRPr="009B37F7">
        <w:t>ая</w:t>
      </w:r>
      <w:r w:rsidRPr="009B37F7">
        <w:t xml:space="preserve"> оценку по количественным критериям, вынос</w:t>
      </w:r>
      <w:r w:rsidR="00B31D8F" w:rsidRPr="009B37F7">
        <w:t>и</w:t>
      </w:r>
      <w:r w:rsidRPr="009B37F7">
        <w:t>тся на рассмотрение конкурсной комиссии, состав которой утверждается  распоряжением администрации. Конкурсная комиссия формируетс</w:t>
      </w:r>
      <w:r w:rsidR="00F2485D" w:rsidRPr="009B37F7">
        <w:t>я из числа специалистов администрации</w:t>
      </w:r>
      <w:r w:rsidR="009E1B4E" w:rsidRPr="009B37F7">
        <w:t xml:space="preserve"> </w:t>
      </w:r>
      <w:r w:rsidRPr="009B37F7">
        <w:t>с</w:t>
      </w:r>
      <w:r w:rsidR="00AE0338" w:rsidRPr="009B37F7">
        <w:t xml:space="preserve"> привлечением (по согласованию)</w:t>
      </w:r>
      <w:r w:rsidRPr="009B37F7">
        <w:t xml:space="preserve"> депутатов </w:t>
      </w:r>
      <w:r w:rsidR="00B748C2" w:rsidRPr="009B37F7">
        <w:t xml:space="preserve">Собрания депутатов </w:t>
      </w:r>
      <w:r w:rsidRPr="009B37F7">
        <w:t>МО «</w:t>
      </w:r>
      <w:r w:rsidR="00B748C2" w:rsidRPr="009B37F7">
        <w:t>Няндомский</w:t>
      </w:r>
      <w:r w:rsidRPr="009B37F7">
        <w:t xml:space="preserve"> муниципальный </w:t>
      </w:r>
      <w:r w:rsidR="00AE0338" w:rsidRPr="009B37F7">
        <w:t>район» и</w:t>
      </w:r>
      <w:r w:rsidRPr="009B37F7">
        <w:t xml:space="preserve"> представителей общественных объединений малого и среднего предпринимательства. </w:t>
      </w:r>
    </w:p>
    <w:p w:rsidR="003120CC" w:rsidRPr="009B37F7" w:rsidRDefault="003120CC" w:rsidP="00025006">
      <w:pPr>
        <w:ind w:firstLine="567"/>
        <w:jc w:val="both"/>
      </w:pPr>
      <w:r w:rsidRPr="009B37F7">
        <w:t xml:space="preserve">Заседание конкурсной комиссии считается правомочным, если в нем принимает участие более половины членов комиссии. </w:t>
      </w:r>
    </w:p>
    <w:p w:rsidR="003120CC" w:rsidRDefault="003120CC" w:rsidP="00025006">
      <w:pPr>
        <w:ind w:firstLine="567"/>
        <w:jc w:val="both"/>
      </w:pPr>
      <w:r w:rsidRPr="009B37F7">
        <w:t xml:space="preserve">Заседание конкурсной комиссии проводится </w:t>
      </w:r>
      <w:r w:rsidR="00980815" w:rsidRPr="00C86B35">
        <w:t>в срок не позднее 15 рабочих дней с даты окончания приема заявок.</w:t>
      </w:r>
    </w:p>
    <w:p w:rsidR="00B9109C" w:rsidRDefault="00B9109C" w:rsidP="00B9109C">
      <w:pPr>
        <w:ind w:firstLine="567"/>
        <w:jc w:val="both"/>
      </w:pPr>
      <w:r>
        <w:t>На заседании конкурсной комиссии имеет право присутствовать субъект малого и среднего предпринимательства, представивший свой бизнес-план.</w:t>
      </w:r>
    </w:p>
    <w:p w:rsidR="00B9109C" w:rsidRDefault="00B9109C" w:rsidP="00B9109C">
      <w:pPr>
        <w:ind w:firstLine="567"/>
        <w:jc w:val="both"/>
      </w:pPr>
      <w:r>
        <w:t>Состав конкурсной комиссии формируется таким образом, чтобы была исключена возможность возникновения конфликта интересов, который влияет или может повлиять на принимаемые конкурсной комиссией решения.</w:t>
      </w:r>
    </w:p>
    <w:p w:rsidR="00B9109C" w:rsidRDefault="00B9109C" w:rsidP="00B9109C">
      <w:pPr>
        <w:ind w:firstLine="567"/>
        <w:jc w:val="both"/>
      </w:pPr>
      <w:r>
        <w:t>Для целей настоящего Порядка под конфликтом интересов понимается ситуация, при которой личная заинтересованность (прямая или косвенная) члена конкурсной комиссии влияет или может повлиять на надлежащее, объективное и беспристрастное осуществление им полномочий члена конкурсной комиссии.</w:t>
      </w:r>
    </w:p>
    <w:p w:rsidR="00B9109C" w:rsidRDefault="00B9109C" w:rsidP="00B9109C">
      <w:pPr>
        <w:ind w:firstLine="567"/>
        <w:jc w:val="both"/>
      </w:pPr>
      <w:r>
        <w:t xml:space="preserve">Под личной заинтересованностью члена конкурсной комиссии понимается возможность получения им доходов в виде денег, иного имущества, в том числе имущественных прав, услуг общественного характера, результатов выполненных работ или каких-либо выгод (преимуществ), и (или) состоящие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член конкурсной комиссии и (или) лица, состоящие с ним в близком родстве или свойстве, связаны имущественными, корпоративными или иными близкими отношениями. </w:t>
      </w:r>
    </w:p>
    <w:p w:rsidR="00B9109C" w:rsidRDefault="00B9109C" w:rsidP="00B9109C">
      <w:pPr>
        <w:ind w:firstLine="567"/>
        <w:jc w:val="both"/>
      </w:pPr>
      <w:r>
        <w:t xml:space="preserve">В случае возникновения у члена конкурсной комиссии личной заинтересованности, которая приводит или может привести к конфликту интересов, либо при возникновении ситуации оказания воздействия (давления) на члена конкурсной комиссии, связанного с осуществлением им своих полномочий, член конкурсной комиссии обязан в кротчайшие сроки проинформировать об этом в письменной форме председателя конкурсной комиссии. </w:t>
      </w:r>
    </w:p>
    <w:p w:rsidR="00B9109C" w:rsidRDefault="00B9109C" w:rsidP="00B9109C">
      <w:pPr>
        <w:ind w:firstLine="567"/>
        <w:jc w:val="both"/>
      </w:pPr>
      <w:r>
        <w:t>Председатель конкурсной комиссии, которому стало известно о возникновении у члена конкурсной комиссии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исключения члена конкурсной комиссии, являющегося стороной конфликта интересов, из состава конкурсной комиссии либо отстранения его от рассмотрения вопроса.</w:t>
      </w:r>
    </w:p>
    <w:p w:rsidR="003120CC" w:rsidRPr="009B37F7" w:rsidRDefault="003120CC" w:rsidP="00B9109C">
      <w:pPr>
        <w:ind w:firstLine="567"/>
        <w:jc w:val="both"/>
      </w:pPr>
      <w:r w:rsidRPr="009B37F7">
        <w:t>2</w:t>
      </w:r>
      <w:r w:rsidR="00CA1D71" w:rsidRPr="009B37F7">
        <w:t>3</w:t>
      </w:r>
      <w:r w:rsidRPr="009B37F7">
        <w:t xml:space="preserve">. Конкурсная комиссия рассматривает </w:t>
      </w:r>
      <w:r w:rsidR="004D51E8" w:rsidRPr="009B37F7">
        <w:t>конкурсную документацию</w:t>
      </w:r>
      <w:r w:rsidRPr="009B37F7">
        <w:t xml:space="preserve"> участников, руководствуясь критериями, отраженными в приложении № 5 к настоящему Положению. Комиссия оценивает представленную презентацию и бизнес-план субъекта малого предпринимательства.</w:t>
      </w:r>
    </w:p>
    <w:p w:rsidR="003120CC" w:rsidRPr="009B37F7" w:rsidRDefault="003120CC" w:rsidP="00025006">
      <w:pPr>
        <w:ind w:firstLine="567"/>
        <w:jc w:val="both"/>
      </w:pPr>
      <w:r w:rsidRPr="009B37F7">
        <w:t xml:space="preserve">Каждая </w:t>
      </w:r>
      <w:r w:rsidR="004D51E8" w:rsidRPr="009B37F7">
        <w:t xml:space="preserve">конкурсная документация </w:t>
      </w:r>
      <w:r w:rsidRPr="009B37F7">
        <w:t xml:space="preserve"> обсуждается членами комиссии отдельно, после обсуждения в лист оценки заявок (приложение № 6 к настоящему Положению) каждый член комиссии вносит оценку качественных критериев представленной </w:t>
      </w:r>
      <w:r w:rsidR="004D51E8" w:rsidRPr="009B37F7">
        <w:t>конкурсной документации</w:t>
      </w:r>
      <w:r w:rsidRPr="009B37F7">
        <w:t>.</w:t>
      </w:r>
    </w:p>
    <w:p w:rsidR="003120CC" w:rsidRPr="009B37F7" w:rsidRDefault="003120CC" w:rsidP="00025006">
      <w:pPr>
        <w:ind w:firstLine="567"/>
        <w:jc w:val="both"/>
      </w:pPr>
      <w:r w:rsidRPr="009B37F7">
        <w:lastRenderedPageBreak/>
        <w:t xml:space="preserve">После обсуждения </w:t>
      </w:r>
      <w:r w:rsidR="00E30BF8" w:rsidRPr="009B37F7">
        <w:t>каждой конкурсной документации</w:t>
      </w:r>
      <w:r w:rsidRPr="009B37F7">
        <w:t xml:space="preserve"> листы оценки </w:t>
      </w:r>
      <w:r w:rsidR="00E30BF8" w:rsidRPr="009B37F7">
        <w:t>конкурсной</w:t>
      </w:r>
      <w:r w:rsidR="00ED2385" w:rsidRPr="009B37F7">
        <w:t xml:space="preserve"> документации</w:t>
      </w:r>
      <w:r w:rsidRPr="009B37F7">
        <w:t xml:space="preserve"> передаются членами комиссии секретарю для определения суммарного значения количественных и качественных оценок </w:t>
      </w:r>
      <w:r w:rsidR="00ED2385" w:rsidRPr="009B37F7">
        <w:t>конкурсной документации</w:t>
      </w:r>
      <w:r w:rsidRPr="009B37F7">
        <w:t xml:space="preserve">, определенных каждым из членов комиссии для подготовки итогового рейтинга </w:t>
      </w:r>
      <w:r w:rsidR="00ED2385" w:rsidRPr="009B37F7">
        <w:t>конкурсной документации</w:t>
      </w:r>
      <w:r w:rsidRPr="009B37F7">
        <w:t xml:space="preserve"> и протокола.</w:t>
      </w:r>
    </w:p>
    <w:p w:rsidR="00ED2385" w:rsidRPr="009B37F7" w:rsidRDefault="003120CC" w:rsidP="00025006">
      <w:pPr>
        <w:ind w:firstLine="567"/>
        <w:jc w:val="both"/>
      </w:pPr>
      <w:r w:rsidRPr="009B37F7">
        <w:t>2</w:t>
      </w:r>
      <w:r w:rsidR="00CA1D71" w:rsidRPr="009B37F7">
        <w:t>4</w:t>
      </w:r>
      <w:r w:rsidRPr="009B37F7">
        <w:t xml:space="preserve">. Субсидии предоставляются субъектам малого предпринимательства, </w:t>
      </w:r>
      <w:r w:rsidR="00ED2385" w:rsidRPr="009B37F7">
        <w:t>конкурсная документация</w:t>
      </w:r>
      <w:r w:rsidRPr="009B37F7">
        <w:t xml:space="preserve"> которых получила итоговую рейтинговую оценку более одной второй от максимально возможной (далее – победители). Максимально возможный рейтинг рассчитывается как сумма максимального </w:t>
      </w:r>
      <w:r w:rsidR="00AE0338" w:rsidRPr="009B37F7">
        <w:t>значения рейтинговой оценки (190</w:t>
      </w:r>
      <w:r w:rsidRPr="009B37F7">
        <w:t>), умноженной на число членов комиссии, принимавших участие в заседании.</w:t>
      </w:r>
    </w:p>
    <w:p w:rsidR="003120CC" w:rsidRPr="009B37F7" w:rsidRDefault="003120CC" w:rsidP="00025006">
      <w:pPr>
        <w:ind w:firstLine="567"/>
        <w:jc w:val="both"/>
      </w:pPr>
      <w:r w:rsidRPr="009B37F7">
        <w:t xml:space="preserve">Итоговая рейтинговая оценка </w:t>
      </w:r>
      <w:r w:rsidR="00ED2385" w:rsidRPr="009B37F7">
        <w:t>конкурсной документации</w:t>
      </w:r>
      <w:r w:rsidRPr="009B37F7">
        <w:t xml:space="preserve"> рассчитывается как сумма баллов (с учетом их веса) по соответствующим критериям, отраженным в приложениях № 4 и 5 к настоящему Положению.</w:t>
      </w:r>
    </w:p>
    <w:p w:rsidR="003120CC" w:rsidRDefault="003120CC" w:rsidP="00025006">
      <w:pPr>
        <w:ind w:firstLine="567"/>
        <w:jc w:val="both"/>
      </w:pPr>
      <w:r w:rsidRPr="009B37F7">
        <w:t xml:space="preserve">Очередность предоставления субсидии определяется на основании итоговой рейтинговой оценки </w:t>
      </w:r>
      <w:r w:rsidR="00ED2385" w:rsidRPr="009B37F7">
        <w:t>конкурсной документации</w:t>
      </w:r>
      <w:r w:rsidRPr="009B37F7">
        <w:t xml:space="preserve"> (начиная от большего показателя к меньшему). </w:t>
      </w:r>
      <w:bookmarkStart w:id="0" w:name="OLE_LINK1"/>
      <w:bookmarkStart w:id="1" w:name="OLE_LINK2"/>
      <w:r w:rsidRPr="009B37F7">
        <w:t xml:space="preserve">В случае равенства итогового рейтинга оценки </w:t>
      </w:r>
      <w:r w:rsidR="00ED2385" w:rsidRPr="009B37F7">
        <w:t>конкурсной документации</w:t>
      </w:r>
      <w:r w:rsidRPr="009B37F7">
        <w:t xml:space="preserve"> преимущество имеет </w:t>
      </w:r>
      <w:r w:rsidR="00ED2385" w:rsidRPr="009B37F7">
        <w:t>конкурсная документация</w:t>
      </w:r>
      <w:r w:rsidRPr="009B37F7">
        <w:t>, дата регистрации которой имеет более ранний срок.</w:t>
      </w:r>
    </w:p>
    <w:p w:rsidR="003E76F9" w:rsidRPr="009B37F7" w:rsidRDefault="003E76F9" w:rsidP="00025006">
      <w:pPr>
        <w:ind w:firstLine="567"/>
        <w:jc w:val="both"/>
      </w:pPr>
      <w:r>
        <w:rPr>
          <w:spacing w:val="2"/>
        </w:rPr>
        <w:t>Комиссия по результатам рейтинга определяет  размер субсидии каждому победителю.</w:t>
      </w:r>
    </w:p>
    <w:bookmarkEnd w:id="0"/>
    <w:bookmarkEnd w:id="1"/>
    <w:p w:rsidR="00D96C60" w:rsidRPr="006A5ACD" w:rsidRDefault="003120CC" w:rsidP="00025006">
      <w:pPr>
        <w:ind w:firstLine="567"/>
        <w:jc w:val="both"/>
      </w:pPr>
      <w:r w:rsidRPr="006A5ACD">
        <w:t>2</w:t>
      </w:r>
      <w:r w:rsidR="00CA1D71" w:rsidRPr="006A5ACD">
        <w:t>5</w:t>
      </w:r>
      <w:r w:rsidRPr="006A5ACD">
        <w:t>. Решения конкурсной комиссии оформляются протоколом.</w:t>
      </w:r>
      <w:r w:rsidR="00D96C60" w:rsidRPr="006A5ACD">
        <w:t xml:space="preserve"> Администрация  в течение 10 рабочих дней со дня проведения заседания конкурсной комиссии размещает протокол в информационно-телекоммуникационной сети «Интернет» на сайте администрации.</w:t>
      </w:r>
      <w:r w:rsidRPr="006A5ACD">
        <w:t xml:space="preserve"> </w:t>
      </w:r>
    </w:p>
    <w:p w:rsidR="00D96C60" w:rsidRDefault="00EC6B8D" w:rsidP="00025006">
      <w:pPr>
        <w:ind w:firstLine="567"/>
        <w:jc w:val="both"/>
      </w:pPr>
      <w:r w:rsidRPr="006A5ACD">
        <w:t>Выписки из протокола заседания конкурсной комиссии направляются субъектам малого предпринимательства, участвовавшим в конкурсе, по их письменному запросу, в течение пяти дней со дня его поступления.</w:t>
      </w:r>
    </w:p>
    <w:p w:rsidR="00980815" w:rsidRPr="009B37F7" w:rsidRDefault="00980815" w:rsidP="00025006">
      <w:pPr>
        <w:ind w:firstLine="567"/>
        <w:jc w:val="both"/>
      </w:pPr>
    </w:p>
    <w:p w:rsidR="003120CC" w:rsidRPr="009B37F7" w:rsidRDefault="003120CC" w:rsidP="00025006">
      <w:pPr>
        <w:ind w:firstLine="567"/>
        <w:jc w:val="center"/>
        <w:rPr>
          <w:b/>
        </w:rPr>
      </w:pPr>
      <w:r w:rsidRPr="009B37F7">
        <w:rPr>
          <w:b/>
        </w:rPr>
        <w:t>IV. Порядок предоставления субсидий победителям конкурса</w:t>
      </w:r>
    </w:p>
    <w:p w:rsidR="003120CC" w:rsidRPr="009B37F7" w:rsidRDefault="003120CC" w:rsidP="00025006">
      <w:pPr>
        <w:ind w:firstLine="567"/>
        <w:jc w:val="center"/>
      </w:pPr>
      <w:r w:rsidRPr="009B37F7">
        <w:rPr>
          <w:b/>
        </w:rPr>
        <w:t>и осуществления контроля за использованием субсидий</w:t>
      </w:r>
    </w:p>
    <w:p w:rsidR="003120CC" w:rsidRPr="009B37F7" w:rsidRDefault="003120CC" w:rsidP="00025006">
      <w:pPr>
        <w:ind w:firstLine="567"/>
        <w:jc w:val="both"/>
      </w:pPr>
    </w:p>
    <w:p w:rsidR="004E4B73" w:rsidRPr="009B37F7" w:rsidRDefault="003120CC" w:rsidP="00025006">
      <w:pPr>
        <w:ind w:firstLine="567"/>
        <w:jc w:val="both"/>
      </w:pPr>
      <w:r w:rsidRPr="009B37F7">
        <w:t>2</w:t>
      </w:r>
      <w:r w:rsidR="00761E71" w:rsidRPr="009B37F7">
        <w:t>6</w:t>
      </w:r>
      <w:r w:rsidRPr="009B37F7">
        <w:t>.</w:t>
      </w:r>
      <w:r w:rsidR="004E4B73" w:rsidRPr="009B37F7">
        <w:t xml:space="preserve"> По результатам  конкурса, на основании протокола комиссии, постановлением  администрации  утверждается перечень победителей с указанием конкретных выделяемых  сумм субсидии.</w:t>
      </w:r>
    </w:p>
    <w:p w:rsidR="003120CC" w:rsidRPr="009B37F7" w:rsidRDefault="004E4B73" w:rsidP="00025006">
      <w:pPr>
        <w:ind w:firstLine="567"/>
        <w:jc w:val="both"/>
      </w:pPr>
      <w:r w:rsidRPr="009B37F7">
        <w:t>С</w:t>
      </w:r>
      <w:r w:rsidR="003120CC" w:rsidRPr="009B37F7">
        <w:t xml:space="preserve"> каждым из победителей конкурса администрация заключает договор о предоставлении субсидии.</w:t>
      </w:r>
    </w:p>
    <w:p w:rsidR="004E4B73" w:rsidRPr="009B37F7" w:rsidRDefault="004E4B73" w:rsidP="00025006">
      <w:pPr>
        <w:ind w:firstLine="567"/>
        <w:jc w:val="both"/>
      </w:pPr>
      <w:r w:rsidRPr="009B37F7">
        <w:t>Обязательным условием предоставления субсидии, включаемым в договор о предоставлении  субсидии, является согласие субъектов малого предпринимательства на осуществление администрацией  проверок соблюдения получателями субсидий условий и порядка предоставления субсидий.</w:t>
      </w:r>
    </w:p>
    <w:p w:rsidR="003120CC" w:rsidRPr="009B37F7" w:rsidRDefault="004E4B73" w:rsidP="00025006">
      <w:pPr>
        <w:ind w:firstLine="567"/>
        <w:jc w:val="both"/>
      </w:pPr>
      <w:r w:rsidRPr="009B37F7">
        <w:t>2</w:t>
      </w:r>
      <w:r w:rsidR="00761E71" w:rsidRPr="009B37F7">
        <w:t>7</w:t>
      </w:r>
      <w:r w:rsidR="003120CC" w:rsidRPr="009B37F7">
        <w:t xml:space="preserve">. Для заключения договора о предоставлении субсидии победитель конкурса </w:t>
      </w:r>
      <w:r w:rsidR="00980815" w:rsidRPr="005F42FB">
        <w:t>не позднее 7 рабочих дней со дня поступления протокола</w:t>
      </w:r>
      <w:r w:rsidR="00980815">
        <w:t xml:space="preserve"> заседания конкурсной комиссии по рассмотрению конкурсной документации для предоставления субсидии начинающим предпринимателям на создание собственного бизнеса в </w:t>
      </w:r>
      <w:r w:rsidR="001A233C" w:rsidRPr="001A233C">
        <w:rPr>
          <w:rFonts w:eastAsia="Arial"/>
        </w:rPr>
        <w:t>Няндомском муниципальном районе Архангельской области</w:t>
      </w:r>
      <w:r w:rsidR="003120CC" w:rsidRPr="009B37F7">
        <w:t xml:space="preserve"> обязан предъявить секретарю конкурсной комиссии банковские реквизиты открыт</w:t>
      </w:r>
      <w:r w:rsidR="00761E71" w:rsidRPr="009B37F7">
        <w:t>ого</w:t>
      </w:r>
      <w:r w:rsidR="003120CC" w:rsidRPr="009B37F7">
        <w:t xml:space="preserve"> расчетн</w:t>
      </w:r>
      <w:r w:rsidR="00761E71" w:rsidRPr="009B37F7">
        <w:t>ого</w:t>
      </w:r>
      <w:r w:rsidR="003120CC" w:rsidRPr="009B37F7">
        <w:t xml:space="preserve"> счета в банке.</w:t>
      </w:r>
      <w:r w:rsidR="00761E71" w:rsidRPr="009B37F7">
        <w:t xml:space="preserve"> Расчетный счет должен быть отдельным для перечисления средств субсидии и расчетов с контрагентами за счет средств субсидии. Расчеты с контрагентами за счет средств субсидии могут быть только безналичными.</w:t>
      </w:r>
    </w:p>
    <w:p w:rsidR="004E4B73" w:rsidRPr="009B37F7" w:rsidRDefault="004E4B73" w:rsidP="00025006">
      <w:pPr>
        <w:ind w:firstLine="567"/>
        <w:jc w:val="both"/>
      </w:pPr>
      <w:r w:rsidRPr="009B37F7">
        <w:t>Предельный срок заключения договоров не позднее 20 декабря текущего года.</w:t>
      </w:r>
    </w:p>
    <w:p w:rsidR="004E4B73" w:rsidRDefault="00D96C60" w:rsidP="00025006">
      <w:pPr>
        <w:ind w:firstLine="567"/>
        <w:jc w:val="both"/>
      </w:pPr>
      <w:r w:rsidRPr="009B37F7">
        <w:t>В случае</w:t>
      </w:r>
      <w:r w:rsidR="004E4B73" w:rsidRPr="009B37F7">
        <w:t xml:space="preserve"> если по истечении установленного срока договор не был подписан субъектом малого предпринимательства</w:t>
      </w:r>
      <w:r w:rsidR="00761E71" w:rsidRPr="009B37F7">
        <w:t xml:space="preserve"> </w:t>
      </w:r>
      <w:r w:rsidR="004E4B73" w:rsidRPr="009B37F7">
        <w:t>- получателем субсиди</w:t>
      </w:r>
      <w:r w:rsidR="00841D95" w:rsidRPr="009B37F7">
        <w:t xml:space="preserve">и, обязательства администрации </w:t>
      </w:r>
      <w:r w:rsidR="004E4B73" w:rsidRPr="009B37F7">
        <w:t>по предоставлению субсидии данному субъекту</w:t>
      </w:r>
      <w:r w:rsidR="00C33F88" w:rsidRPr="009B37F7">
        <w:t xml:space="preserve"> малого предпринимательства</w:t>
      </w:r>
      <w:r w:rsidR="00761E71" w:rsidRPr="009B37F7">
        <w:t xml:space="preserve"> </w:t>
      </w:r>
      <w:r w:rsidR="00C33F88" w:rsidRPr="009B37F7">
        <w:t>- получателю субсидии прекращаются. Право получения субсидии предоставляется следующему в итоговом рейтинге субъекту малого предпринимательства.</w:t>
      </w:r>
    </w:p>
    <w:p w:rsidR="00980815" w:rsidRPr="009B37F7" w:rsidRDefault="00980815" w:rsidP="00025006">
      <w:pPr>
        <w:ind w:firstLine="567"/>
        <w:jc w:val="both"/>
      </w:pPr>
      <w:r w:rsidRPr="005F42FB">
        <w:t>Средства субсидии п</w:t>
      </w:r>
      <w:r>
        <w:t>еречисляются на расчетный счет п</w:t>
      </w:r>
      <w:r w:rsidRPr="005F42FB">
        <w:t xml:space="preserve">олучателя </w:t>
      </w:r>
      <w:r>
        <w:t xml:space="preserve">субсидии </w:t>
      </w:r>
      <w:r w:rsidRPr="005F42FB">
        <w:t xml:space="preserve">в два этапа: первый этап – финансирование мероприятий за счет средств </w:t>
      </w:r>
      <w:r w:rsidR="001A233C" w:rsidRPr="001A233C">
        <w:rPr>
          <w:rFonts w:eastAsia="Arial"/>
        </w:rPr>
        <w:t xml:space="preserve">Няндомского муниципального района </w:t>
      </w:r>
      <w:r w:rsidR="001A233C" w:rsidRPr="001A233C">
        <w:rPr>
          <w:rFonts w:eastAsia="Arial"/>
        </w:rPr>
        <w:lastRenderedPageBreak/>
        <w:t>Архангельской области</w:t>
      </w:r>
      <w:r w:rsidRPr="001A233C">
        <w:t>;</w:t>
      </w:r>
      <w:r w:rsidRPr="005F42FB">
        <w:t xml:space="preserve"> второй этап - финансирование мероприятий за </w:t>
      </w:r>
      <w:r>
        <w:t>счет средств областного бюджета. Средства субсидии перечисляются</w:t>
      </w:r>
      <w:r w:rsidRPr="003D1630">
        <w:t xml:space="preserve"> </w:t>
      </w:r>
      <w:r>
        <w:t>на расчетный счет п</w:t>
      </w:r>
      <w:r w:rsidRPr="005F42FB">
        <w:t xml:space="preserve">олучателя </w:t>
      </w:r>
      <w:r>
        <w:t>субсидии</w:t>
      </w:r>
      <w:r w:rsidRPr="005F42FB">
        <w:t xml:space="preserve"> в срок не позднее 5 рабочих дней с даты </w:t>
      </w:r>
      <w:r>
        <w:t xml:space="preserve">их </w:t>
      </w:r>
      <w:r w:rsidRPr="005F42FB">
        <w:t>поступления на счет администрации.</w:t>
      </w:r>
    </w:p>
    <w:p w:rsidR="00C33F88" w:rsidRPr="009B37F7" w:rsidRDefault="003120CC" w:rsidP="00025006">
      <w:pPr>
        <w:ind w:firstLine="567"/>
        <w:jc w:val="both"/>
      </w:pPr>
      <w:r w:rsidRPr="009B37F7">
        <w:t>2</w:t>
      </w:r>
      <w:r w:rsidR="00761E71" w:rsidRPr="009B37F7">
        <w:t>8</w:t>
      </w:r>
      <w:r w:rsidRPr="009B37F7">
        <w:t>. Получатель субсидии ежеквартально, не позднее 10-го числа месяца, следующего за отчетным кварталом, обязан представлять в администрацию отчет</w:t>
      </w:r>
      <w:r w:rsidR="00C33F88" w:rsidRPr="009B37F7">
        <w:t>ность</w:t>
      </w:r>
      <w:r w:rsidRPr="009B37F7">
        <w:t xml:space="preserve"> о реализации бизнес-проекта</w:t>
      </w:r>
      <w:r w:rsidR="00C33F88" w:rsidRPr="009B37F7">
        <w:t>, в состав которой входят следующие документы:</w:t>
      </w:r>
    </w:p>
    <w:p w:rsidR="003120CC" w:rsidRPr="009B37F7" w:rsidRDefault="00C33F88" w:rsidP="00025006">
      <w:pPr>
        <w:ind w:firstLine="567"/>
        <w:jc w:val="both"/>
      </w:pPr>
      <w:r w:rsidRPr="009B37F7">
        <w:t>1) отчет</w:t>
      </w:r>
      <w:r w:rsidR="003120CC" w:rsidRPr="009B37F7">
        <w:t xml:space="preserve"> субъекта малого предпринимательства, получившего субсидию, </w:t>
      </w:r>
      <w:r w:rsidRPr="009B37F7">
        <w:t xml:space="preserve">об использовании целевых бюджетных средств по форме </w:t>
      </w:r>
      <w:r w:rsidR="003120CC" w:rsidRPr="009B37F7">
        <w:t xml:space="preserve">согласно приложению </w:t>
      </w:r>
      <w:r w:rsidR="00761E71" w:rsidRPr="009B37F7">
        <w:t>№ 7 к настоящему Положению</w:t>
      </w:r>
      <w:r w:rsidRPr="009B37F7">
        <w:t>;</w:t>
      </w:r>
    </w:p>
    <w:p w:rsidR="00C33F88" w:rsidRPr="009B37F7" w:rsidRDefault="00C33F88" w:rsidP="00025006">
      <w:pPr>
        <w:ind w:firstLine="567"/>
        <w:jc w:val="both"/>
      </w:pPr>
      <w:r w:rsidRPr="009B37F7">
        <w:t>2) платежные документы, подтверждающие расходы в соответствии с б</w:t>
      </w:r>
      <w:r w:rsidR="00761E71" w:rsidRPr="009B37F7">
        <w:t>и</w:t>
      </w:r>
      <w:r w:rsidRPr="009B37F7">
        <w:t>знес-планом;</w:t>
      </w:r>
    </w:p>
    <w:p w:rsidR="00C33F88" w:rsidRPr="009B37F7" w:rsidRDefault="00C33F88" w:rsidP="00025006">
      <w:pPr>
        <w:ind w:firstLine="567"/>
        <w:jc w:val="both"/>
      </w:pPr>
      <w:r w:rsidRPr="009B37F7">
        <w:t>3)</w:t>
      </w:r>
      <w:r w:rsidR="001B17CF" w:rsidRPr="009B37F7">
        <w:t xml:space="preserve"> </w:t>
      </w:r>
      <w:r w:rsidRPr="009B37F7">
        <w:t>выписку из расчетного счета, на который была перечислена субсидия;</w:t>
      </w:r>
    </w:p>
    <w:p w:rsidR="00C33F88" w:rsidRPr="009B37F7" w:rsidRDefault="00C33F88" w:rsidP="00025006">
      <w:pPr>
        <w:ind w:firstLine="567"/>
        <w:jc w:val="both"/>
      </w:pPr>
      <w:r w:rsidRPr="009B37F7">
        <w:t>4) пояснительный отчет о выполнении комплекса мероприятий, предусмотренных бизнес-планом.</w:t>
      </w:r>
    </w:p>
    <w:p w:rsidR="001B17CF" w:rsidRPr="009B37F7" w:rsidRDefault="001B17CF" w:rsidP="00025006">
      <w:pPr>
        <w:pStyle w:val="a6"/>
        <w:spacing w:after="0"/>
        <w:ind w:left="20" w:right="20" w:firstLine="567"/>
        <w:jc w:val="both"/>
      </w:pPr>
      <w:r w:rsidRPr="009B37F7">
        <w:t>5) отчет о вложении собственных средств в реализацию бизнес-проекта по форме согласно приложению;</w:t>
      </w:r>
    </w:p>
    <w:p w:rsidR="001B17CF" w:rsidRPr="009B37F7" w:rsidRDefault="001B17CF" w:rsidP="00025006">
      <w:pPr>
        <w:ind w:firstLine="567"/>
        <w:jc w:val="both"/>
      </w:pPr>
      <w:r w:rsidRPr="009B37F7">
        <w:t>6) содержательный отчет о выполнении комплекса мероприятий, предусмотренных бизнес-планом по форме согласно приложению.</w:t>
      </w:r>
    </w:p>
    <w:p w:rsidR="00C33F88" w:rsidRPr="009B37F7" w:rsidRDefault="00C33F88" w:rsidP="00025006">
      <w:pPr>
        <w:ind w:firstLine="567"/>
        <w:jc w:val="both"/>
      </w:pPr>
      <w:r w:rsidRPr="009B37F7">
        <w:t>При непредставлении получателем субсидии отчетности о реализации бизнес-проекта с приложением документов, перечисленных в настоящем пункте, в указанный срок получатель субсидии обязан вернуть  полученные средства в полном объеме в течение 15</w:t>
      </w:r>
      <w:r w:rsidR="00980815">
        <w:t xml:space="preserve"> рабочих</w:t>
      </w:r>
      <w:r w:rsidRPr="009B37F7">
        <w:t xml:space="preserve"> дней со дня предъявления администрацией соответствующего требования.</w:t>
      </w:r>
    </w:p>
    <w:p w:rsidR="00980815" w:rsidRPr="009B37F7" w:rsidRDefault="00761E71" w:rsidP="00025006">
      <w:pPr>
        <w:ind w:firstLine="567"/>
        <w:jc w:val="both"/>
      </w:pPr>
      <w:r w:rsidRPr="009B37F7">
        <w:t>29</w:t>
      </w:r>
      <w:r w:rsidR="003120CC" w:rsidRPr="009B37F7">
        <w:t>.</w:t>
      </w:r>
      <w:r w:rsidR="00C33F88" w:rsidRPr="009B37F7">
        <w:t xml:space="preserve"> Получатель субсидии  обязан использовать  средства субсидии по целевому назначению в течение 1</w:t>
      </w:r>
      <w:r w:rsidR="00EE638C" w:rsidRPr="009B37F7">
        <w:t>2</w:t>
      </w:r>
      <w:r w:rsidR="00C33F88" w:rsidRPr="009B37F7">
        <w:t xml:space="preserve"> месяцев со дня перечисления средств субсидии администрацией</w:t>
      </w:r>
      <w:r w:rsidR="003120CC" w:rsidRPr="009B37F7">
        <w:t> </w:t>
      </w:r>
      <w:r w:rsidR="00A06343" w:rsidRPr="009B37F7">
        <w:t xml:space="preserve"> на расчетный счет получателя субсидии. Неиспользованные средства подлежат возврату в бюджет </w:t>
      </w:r>
      <w:r w:rsidR="001A233C" w:rsidRPr="001A233C">
        <w:rPr>
          <w:rFonts w:eastAsia="Arial"/>
        </w:rPr>
        <w:t>Няндомского муниципального района Архангельской области</w:t>
      </w:r>
      <w:r w:rsidR="001A233C" w:rsidRPr="001A233C">
        <w:t xml:space="preserve"> </w:t>
      </w:r>
      <w:r w:rsidR="00A06343" w:rsidRPr="009B37F7">
        <w:t xml:space="preserve">в течение 15 </w:t>
      </w:r>
      <w:r w:rsidR="00980815">
        <w:t xml:space="preserve">рабочих </w:t>
      </w:r>
      <w:r w:rsidR="00A06343" w:rsidRPr="009B37F7">
        <w:t>дней со дня предъявления администрацией соответствующего требования.</w:t>
      </w:r>
      <w:r w:rsidR="00980815">
        <w:t xml:space="preserve"> Запрещено приобретение за счет полученных средств субсидии иностранной валюты юридическим лицом.</w:t>
      </w:r>
    </w:p>
    <w:p w:rsidR="00A06343" w:rsidRPr="009B37F7" w:rsidRDefault="00A06343" w:rsidP="00025006">
      <w:pPr>
        <w:ind w:firstLine="567"/>
        <w:jc w:val="both"/>
      </w:pPr>
      <w:r w:rsidRPr="009B37F7">
        <w:t>3</w:t>
      </w:r>
      <w:r w:rsidR="00761E71" w:rsidRPr="009B37F7">
        <w:t>0</w:t>
      </w:r>
      <w:r w:rsidRPr="009B37F7">
        <w:t xml:space="preserve">. </w:t>
      </w:r>
      <w:r w:rsidR="003120CC" w:rsidRPr="009B37F7">
        <w:t xml:space="preserve">При выявлении факта </w:t>
      </w:r>
      <w:r w:rsidRPr="009B37F7">
        <w:t xml:space="preserve">нарушения условий и порядка предоставления субсидий их получателями, а также </w:t>
      </w:r>
      <w:r w:rsidR="00EE638C" w:rsidRPr="009B37F7">
        <w:t xml:space="preserve">условий </w:t>
      </w:r>
      <w:r w:rsidRPr="009B37F7">
        <w:t xml:space="preserve">договоров субсидии подлежат возврату в бюджет </w:t>
      </w:r>
      <w:r w:rsidR="001A233C" w:rsidRPr="001A233C">
        <w:rPr>
          <w:rFonts w:eastAsia="Arial"/>
        </w:rPr>
        <w:t>Няндомского муниципального района Архангельской области</w:t>
      </w:r>
      <w:r w:rsidR="001A233C" w:rsidRPr="009B37F7">
        <w:t xml:space="preserve"> </w:t>
      </w:r>
      <w:r w:rsidRPr="009B37F7">
        <w:t>в течение 15</w:t>
      </w:r>
      <w:r w:rsidR="00980815">
        <w:t xml:space="preserve"> рабочих</w:t>
      </w:r>
      <w:r w:rsidRPr="009B37F7">
        <w:t xml:space="preserve"> дней со дня предъявления администрацией соответствующего требования.</w:t>
      </w:r>
    </w:p>
    <w:p w:rsidR="003120CC" w:rsidRDefault="00A06343" w:rsidP="00025006">
      <w:pPr>
        <w:ind w:firstLine="567"/>
        <w:jc w:val="both"/>
      </w:pPr>
      <w:r w:rsidRPr="009B37F7">
        <w:t>3</w:t>
      </w:r>
      <w:r w:rsidR="00761E71" w:rsidRPr="009B37F7">
        <w:t>1</w:t>
      </w:r>
      <w:r w:rsidR="003120CC" w:rsidRPr="009B37F7">
        <w:t xml:space="preserve">. В случае невозврата бюджетных средств получателем субсидии </w:t>
      </w:r>
      <w:r w:rsidRPr="009B37F7">
        <w:t>в сроки, установленные пунктами 2</w:t>
      </w:r>
      <w:r w:rsidR="00EE638C" w:rsidRPr="009B37F7">
        <w:t>8</w:t>
      </w:r>
      <w:r w:rsidRPr="009B37F7">
        <w:t>-3</w:t>
      </w:r>
      <w:r w:rsidR="00EE638C" w:rsidRPr="009B37F7">
        <w:t>0</w:t>
      </w:r>
      <w:r w:rsidRPr="009B37F7">
        <w:t xml:space="preserve"> настоящего Положения, они подлежат </w:t>
      </w:r>
      <w:r w:rsidR="003120CC" w:rsidRPr="009B37F7">
        <w:t>взыскани</w:t>
      </w:r>
      <w:r w:rsidRPr="009B37F7">
        <w:t>ю в</w:t>
      </w:r>
      <w:r w:rsidR="003120CC" w:rsidRPr="009B37F7">
        <w:t xml:space="preserve"> судебном порядке в соответствии с законодательством Российской Федерации.</w:t>
      </w:r>
    </w:p>
    <w:p w:rsidR="00E05B99" w:rsidRPr="009B37F7" w:rsidRDefault="00E05B99" w:rsidP="00025006">
      <w:pPr>
        <w:ind w:firstLine="567"/>
        <w:jc w:val="both"/>
      </w:pPr>
      <w:r w:rsidRPr="005F42FB">
        <w:t>В случае невозврата или несвоевременного возврата</w:t>
      </w:r>
      <w:r>
        <w:t xml:space="preserve"> бюджетных</w:t>
      </w:r>
      <w:r w:rsidRPr="005F42FB">
        <w:t xml:space="preserve"> средств </w:t>
      </w:r>
      <w:r>
        <w:t>п</w:t>
      </w:r>
      <w:r w:rsidRPr="005F42FB">
        <w:t>олучатель</w:t>
      </w:r>
      <w:r>
        <w:t xml:space="preserve"> субсидии</w:t>
      </w:r>
      <w:r w:rsidRPr="005F42FB">
        <w:t xml:space="preserve"> уплачивает пени в размере 1/300 ставки рефинансирования Центрального банка Российской Федерации за каждый день просрочки</w:t>
      </w:r>
      <w:r>
        <w:t xml:space="preserve"> от суммы договора</w:t>
      </w:r>
      <w:r w:rsidRPr="005F42FB">
        <w:t>.</w:t>
      </w:r>
    </w:p>
    <w:p w:rsidR="00A0221C" w:rsidRPr="009B37F7" w:rsidRDefault="00A0221C" w:rsidP="00025006">
      <w:pPr>
        <w:ind w:firstLine="567"/>
        <w:jc w:val="both"/>
      </w:pPr>
      <w:r w:rsidRPr="009B37F7">
        <w:t>32. При необходимости внесения изменений в бизнес-план в период выполнения комплекса мероприятий, предусмотренных бизнес-планом, получатель субсидии обязан представить на согласование в администрацию  и согласовать указанные изменения до момента их фактического выполнения.</w:t>
      </w:r>
    </w:p>
    <w:p w:rsidR="003120CC" w:rsidRPr="009B37F7" w:rsidRDefault="00A06343" w:rsidP="00025006">
      <w:pPr>
        <w:ind w:firstLine="567"/>
        <w:jc w:val="both"/>
      </w:pPr>
      <w:r w:rsidRPr="009B37F7">
        <w:t>3</w:t>
      </w:r>
      <w:r w:rsidR="00A0221C" w:rsidRPr="009B37F7">
        <w:t>3</w:t>
      </w:r>
      <w:r w:rsidR="003120CC" w:rsidRPr="009B37F7">
        <w:t>.  Администрация осуществляет учет субъектов малого и среднего предпринимательства, получивших субсидии.</w:t>
      </w:r>
    </w:p>
    <w:p w:rsidR="003120CC" w:rsidRPr="009B37F7" w:rsidRDefault="003120CC" w:rsidP="00025006">
      <w:pPr>
        <w:ind w:firstLine="567"/>
        <w:jc w:val="both"/>
      </w:pPr>
      <w:r w:rsidRPr="009B37F7">
        <w:t>3</w:t>
      </w:r>
      <w:r w:rsidR="00A0221C" w:rsidRPr="009B37F7">
        <w:t>4</w:t>
      </w:r>
      <w:r w:rsidRPr="009B37F7">
        <w:t xml:space="preserve">. </w:t>
      </w:r>
      <w:r w:rsidR="00E05B99">
        <w:t>Контроль за соблюдением получателем субсидии условий и порядка предоставления субсидий осуществляется администрацией и управлением финансов администрации</w:t>
      </w:r>
      <w:r w:rsidRPr="009B37F7">
        <w:t>.</w:t>
      </w:r>
    </w:p>
    <w:p w:rsidR="002C4DD3" w:rsidRPr="009B37F7" w:rsidRDefault="002C4DD3" w:rsidP="002C4DD3">
      <w:pPr>
        <w:jc w:val="center"/>
      </w:pPr>
      <w:r w:rsidRPr="009B37F7">
        <w:t>_______________________</w:t>
      </w:r>
    </w:p>
    <w:p w:rsidR="002C4DD3" w:rsidRPr="009B37F7" w:rsidRDefault="002C4DD3" w:rsidP="002C4DD3">
      <w:pPr>
        <w:ind w:firstLine="709"/>
        <w:jc w:val="both"/>
        <w:sectPr w:rsidR="002C4DD3" w:rsidRPr="009B37F7" w:rsidSect="000223EF">
          <w:pgSz w:w="11906" w:h="16838"/>
          <w:pgMar w:top="1134" w:right="567" w:bottom="1134" w:left="1134" w:header="709" w:footer="709" w:gutter="0"/>
          <w:pgNumType w:start="1"/>
          <w:cols w:space="708"/>
          <w:titlePg/>
          <w:docGrid w:linePitch="360"/>
        </w:sectPr>
      </w:pPr>
    </w:p>
    <w:tbl>
      <w:tblPr>
        <w:tblW w:w="9840" w:type="dxa"/>
        <w:jc w:val="center"/>
        <w:tblInd w:w="-372" w:type="dxa"/>
        <w:tblLook w:val="01E0"/>
      </w:tblPr>
      <w:tblGrid>
        <w:gridCol w:w="5520"/>
        <w:gridCol w:w="4320"/>
      </w:tblGrid>
      <w:tr w:rsidR="00D462FF" w:rsidRPr="009B37F7" w:rsidTr="009A3717">
        <w:trPr>
          <w:trHeight w:val="1526"/>
          <w:jc w:val="center"/>
        </w:trPr>
        <w:tc>
          <w:tcPr>
            <w:tcW w:w="5520" w:type="dxa"/>
          </w:tcPr>
          <w:p w:rsidR="00D462FF" w:rsidRPr="009B37F7" w:rsidRDefault="00D462FF" w:rsidP="00B518D7">
            <w:pPr>
              <w:pStyle w:val="ConsPlusNormal"/>
              <w:widowControl/>
              <w:ind w:firstLine="0"/>
              <w:jc w:val="center"/>
              <w:rPr>
                <w:rFonts w:ascii="Times New Roman" w:hAnsi="Times New Roman" w:cs="Times New Roman"/>
                <w:sz w:val="24"/>
                <w:szCs w:val="24"/>
              </w:rPr>
            </w:pPr>
          </w:p>
        </w:tc>
        <w:tc>
          <w:tcPr>
            <w:tcW w:w="4320" w:type="dxa"/>
          </w:tcPr>
          <w:p w:rsidR="00D462FF" w:rsidRPr="009B37F7" w:rsidRDefault="00D462FF" w:rsidP="00B518D7">
            <w:pPr>
              <w:pStyle w:val="ConsPlusTitle"/>
              <w:widowControl/>
              <w:jc w:val="center"/>
              <w:rPr>
                <w:rFonts w:ascii="Times New Roman" w:hAnsi="Times New Roman" w:cs="Times New Roman"/>
                <w:b w:val="0"/>
                <w:sz w:val="24"/>
                <w:szCs w:val="24"/>
              </w:rPr>
            </w:pPr>
            <w:r w:rsidRPr="009B37F7">
              <w:rPr>
                <w:rFonts w:ascii="Times New Roman" w:hAnsi="Times New Roman" w:cs="Times New Roman"/>
                <w:b w:val="0"/>
                <w:sz w:val="24"/>
                <w:szCs w:val="24"/>
              </w:rPr>
              <w:t>ПРИЛОЖЕНИЕ № 1</w:t>
            </w:r>
          </w:p>
          <w:p w:rsidR="00D462FF" w:rsidRPr="009B37F7" w:rsidRDefault="00D462FF" w:rsidP="00B518D7">
            <w:pPr>
              <w:pStyle w:val="ConsPlusNormal"/>
              <w:widowControl/>
              <w:ind w:firstLine="0"/>
              <w:jc w:val="center"/>
              <w:rPr>
                <w:rFonts w:ascii="Times New Roman" w:hAnsi="Times New Roman" w:cs="Times New Roman"/>
                <w:sz w:val="24"/>
                <w:szCs w:val="24"/>
              </w:rPr>
            </w:pPr>
            <w:r w:rsidRPr="009B37F7">
              <w:rPr>
                <w:rFonts w:ascii="Times New Roman" w:hAnsi="Times New Roman" w:cs="Times New Roman"/>
                <w:sz w:val="24"/>
                <w:szCs w:val="24"/>
              </w:rPr>
              <w:t xml:space="preserve">к Положению о порядке проведения конкурса по предоставлению субсидий начинающим предпринимателям </w:t>
            </w:r>
          </w:p>
          <w:p w:rsidR="00D462FF" w:rsidRPr="009B37F7" w:rsidRDefault="00D462FF" w:rsidP="00B518D7">
            <w:pPr>
              <w:pStyle w:val="ConsPlusNormal"/>
              <w:widowControl/>
              <w:ind w:firstLine="0"/>
              <w:jc w:val="center"/>
              <w:rPr>
                <w:rFonts w:ascii="Times New Roman" w:hAnsi="Times New Roman" w:cs="Times New Roman"/>
                <w:sz w:val="24"/>
                <w:szCs w:val="24"/>
              </w:rPr>
            </w:pPr>
            <w:r w:rsidRPr="009B37F7">
              <w:rPr>
                <w:rFonts w:ascii="Times New Roman" w:hAnsi="Times New Roman" w:cs="Times New Roman"/>
                <w:sz w:val="24"/>
                <w:szCs w:val="24"/>
              </w:rPr>
              <w:t>на создание собственного бизнеса</w:t>
            </w:r>
          </w:p>
        </w:tc>
      </w:tr>
    </w:tbl>
    <w:p w:rsidR="00D462FF" w:rsidRPr="009B37F7" w:rsidRDefault="00D462FF" w:rsidP="00D462FF">
      <w:pPr>
        <w:pStyle w:val="ConsPlusNormal"/>
        <w:widowControl/>
        <w:ind w:firstLine="0"/>
        <w:jc w:val="center"/>
        <w:rPr>
          <w:rFonts w:ascii="Times New Roman" w:hAnsi="Times New Roman" w:cs="Times New Roman"/>
          <w:b/>
          <w:sz w:val="24"/>
          <w:szCs w:val="24"/>
        </w:rPr>
      </w:pPr>
    </w:p>
    <w:p w:rsidR="002F023D" w:rsidRPr="009B37F7" w:rsidRDefault="002F023D" w:rsidP="00D462FF">
      <w:pPr>
        <w:pStyle w:val="ConsPlusNormal"/>
        <w:widowControl/>
        <w:ind w:firstLine="0"/>
        <w:jc w:val="center"/>
        <w:rPr>
          <w:rFonts w:ascii="Times New Roman" w:hAnsi="Times New Roman" w:cs="Times New Roman"/>
          <w:b/>
          <w:sz w:val="24"/>
          <w:szCs w:val="24"/>
        </w:rPr>
      </w:pPr>
    </w:p>
    <w:p w:rsidR="00D462FF" w:rsidRPr="009B37F7" w:rsidRDefault="00D462FF" w:rsidP="00D462FF">
      <w:pPr>
        <w:pStyle w:val="ConsPlusNormal"/>
        <w:widowControl/>
        <w:ind w:firstLine="0"/>
        <w:jc w:val="center"/>
        <w:rPr>
          <w:rFonts w:ascii="Times New Roman" w:hAnsi="Times New Roman" w:cs="Times New Roman"/>
          <w:sz w:val="24"/>
          <w:szCs w:val="24"/>
        </w:rPr>
      </w:pPr>
      <w:r w:rsidRPr="009B37F7">
        <w:rPr>
          <w:rFonts w:ascii="Times New Roman" w:hAnsi="Times New Roman" w:cs="Times New Roman"/>
          <w:b/>
          <w:sz w:val="24"/>
          <w:szCs w:val="24"/>
        </w:rPr>
        <w:t>З А Я В К А</w:t>
      </w:r>
    </w:p>
    <w:p w:rsidR="00D462FF" w:rsidRPr="009B37F7" w:rsidRDefault="00D462FF" w:rsidP="00D462FF">
      <w:pPr>
        <w:pStyle w:val="ConsPlusNonformat"/>
        <w:widowControl/>
        <w:jc w:val="center"/>
        <w:rPr>
          <w:rFonts w:ascii="Times New Roman" w:hAnsi="Times New Roman" w:cs="Times New Roman"/>
          <w:sz w:val="24"/>
          <w:szCs w:val="24"/>
        </w:rPr>
      </w:pPr>
      <w:r w:rsidRPr="009B37F7">
        <w:rPr>
          <w:rFonts w:ascii="Times New Roman" w:hAnsi="Times New Roman" w:cs="Times New Roman"/>
          <w:b/>
          <w:sz w:val="24"/>
          <w:szCs w:val="24"/>
        </w:rPr>
        <w:t xml:space="preserve">на </w:t>
      </w:r>
      <w:r w:rsidRPr="009B37F7">
        <w:rPr>
          <w:rFonts w:ascii="Times New Roman" w:hAnsi="Times New Roman" w:cs="Times New Roman"/>
          <w:b/>
          <w:bCs/>
          <w:sz w:val="24"/>
          <w:szCs w:val="24"/>
        </w:rPr>
        <w:t>предоставление</w:t>
      </w:r>
      <w:r w:rsidRPr="009B37F7">
        <w:rPr>
          <w:rFonts w:ascii="Times New Roman" w:hAnsi="Times New Roman" w:cs="Times New Roman"/>
          <w:sz w:val="24"/>
          <w:szCs w:val="24"/>
        </w:rPr>
        <w:t xml:space="preserve"> </w:t>
      </w:r>
      <w:r w:rsidRPr="009B37F7">
        <w:rPr>
          <w:rFonts w:ascii="Times New Roman" w:hAnsi="Times New Roman" w:cs="Times New Roman"/>
          <w:b/>
          <w:sz w:val="24"/>
          <w:szCs w:val="24"/>
        </w:rPr>
        <w:t xml:space="preserve">субсидии </w:t>
      </w:r>
    </w:p>
    <w:p w:rsidR="00D462FF" w:rsidRPr="009B37F7" w:rsidRDefault="00D462FF" w:rsidP="00D462FF">
      <w:pPr>
        <w:pStyle w:val="ConsPlusNonformat"/>
        <w:widowControl/>
        <w:jc w:val="center"/>
        <w:rPr>
          <w:rFonts w:ascii="Times New Roman" w:hAnsi="Times New Roman" w:cs="Times New Roman"/>
          <w:sz w:val="24"/>
          <w:szCs w:val="24"/>
        </w:rPr>
      </w:pPr>
    </w:p>
    <w:p w:rsidR="00D462FF" w:rsidRPr="009B37F7" w:rsidRDefault="00D462FF" w:rsidP="002F023D">
      <w:pPr>
        <w:pStyle w:val="ConsPlusNonformat"/>
        <w:widowControl/>
        <w:rPr>
          <w:rFonts w:ascii="Times New Roman" w:hAnsi="Times New Roman" w:cs="Times New Roman"/>
          <w:sz w:val="24"/>
          <w:szCs w:val="24"/>
        </w:rPr>
      </w:pPr>
      <w:r w:rsidRPr="009B37F7">
        <w:rPr>
          <w:rFonts w:ascii="Times New Roman" w:hAnsi="Times New Roman" w:cs="Times New Roman"/>
          <w:sz w:val="24"/>
          <w:szCs w:val="24"/>
        </w:rPr>
        <w:t>_____________________________________________________________________________</w:t>
      </w:r>
    </w:p>
    <w:tbl>
      <w:tblPr>
        <w:tblW w:w="9714" w:type="dxa"/>
        <w:jc w:val="center"/>
        <w:tblLayout w:type="fixed"/>
        <w:tblLook w:val="01E0"/>
      </w:tblPr>
      <w:tblGrid>
        <w:gridCol w:w="1614"/>
        <w:gridCol w:w="1015"/>
        <w:gridCol w:w="602"/>
        <w:gridCol w:w="123"/>
        <w:gridCol w:w="165"/>
        <w:gridCol w:w="727"/>
        <w:gridCol w:w="607"/>
        <w:gridCol w:w="680"/>
        <w:gridCol w:w="511"/>
        <w:gridCol w:w="428"/>
        <w:gridCol w:w="1618"/>
        <w:gridCol w:w="1624"/>
      </w:tblGrid>
      <w:tr w:rsidR="00D462FF" w:rsidRPr="009B37F7" w:rsidTr="002C4DD3">
        <w:trPr>
          <w:jc w:val="center"/>
        </w:trPr>
        <w:tc>
          <w:tcPr>
            <w:tcW w:w="9714" w:type="dxa"/>
            <w:gridSpan w:val="12"/>
          </w:tcPr>
          <w:p w:rsidR="00D462FF" w:rsidRPr="009B37F7" w:rsidRDefault="00D462FF" w:rsidP="00B518D7">
            <w:pPr>
              <w:pStyle w:val="ConsPlusNonformat"/>
              <w:widowControl/>
              <w:jc w:val="center"/>
              <w:rPr>
                <w:rFonts w:ascii="Times New Roman" w:hAnsi="Times New Roman" w:cs="Times New Roman"/>
                <w:sz w:val="16"/>
                <w:szCs w:val="16"/>
              </w:rPr>
            </w:pPr>
            <w:r w:rsidRPr="009B37F7">
              <w:rPr>
                <w:rFonts w:ascii="Times New Roman" w:hAnsi="Times New Roman" w:cs="Times New Roman"/>
                <w:sz w:val="16"/>
                <w:szCs w:val="16"/>
              </w:rPr>
              <w:t xml:space="preserve">          (полное наименование юридического лица/индивидуального предпринимателя)</w:t>
            </w:r>
          </w:p>
        </w:tc>
      </w:tr>
      <w:tr w:rsidR="00D462FF" w:rsidRPr="009B37F7" w:rsidTr="002C4DD3">
        <w:trPr>
          <w:jc w:val="center"/>
        </w:trPr>
        <w:tc>
          <w:tcPr>
            <w:tcW w:w="9714" w:type="dxa"/>
            <w:gridSpan w:val="12"/>
          </w:tcPr>
          <w:p w:rsidR="00D462FF" w:rsidRPr="009B37F7" w:rsidRDefault="00D462FF" w:rsidP="00B518D7">
            <w:pPr>
              <w:pStyle w:val="ConsPlusNonformat"/>
              <w:widowControl/>
              <w:ind w:left="-113"/>
              <w:jc w:val="both"/>
              <w:rPr>
                <w:rFonts w:ascii="Times New Roman" w:hAnsi="Times New Roman" w:cs="Times New Roman"/>
                <w:sz w:val="24"/>
                <w:szCs w:val="24"/>
              </w:rPr>
            </w:pPr>
            <w:r w:rsidRPr="009B37F7">
              <w:rPr>
                <w:rFonts w:ascii="Times New Roman" w:hAnsi="Times New Roman" w:cs="Times New Roman"/>
                <w:sz w:val="24"/>
                <w:szCs w:val="24"/>
              </w:rPr>
              <w:t>просит предоставить субсидию в размере ____________________________________________</w:t>
            </w:r>
          </w:p>
        </w:tc>
      </w:tr>
      <w:tr w:rsidR="00D462FF" w:rsidRPr="009B37F7" w:rsidTr="002C4DD3">
        <w:trPr>
          <w:jc w:val="center"/>
        </w:trPr>
        <w:tc>
          <w:tcPr>
            <w:tcW w:w="9714" w:type="dxa"/>
            <w:gridSpan w:val="12"/>
          </w:tcPr>
          <w:p w:rsidR="00D462FF" w:rsidRPr="009B37F7" w:rsidRDefault="00D462FF" w:rsidP="00B518D7">
            <w:pPr>
              <w:pStyle w:val="ConsPlusNonformat"/>
              <w:widowControl/>
              <w:ind w:left="-113"/>
              <w:jc w:val="both"/>
              <w:rPr>
                <w:rFonts w:ascii="Times New Roman" w:hAnsi="Times New Roman" w:cs="Times New Roman"/>
                <w:sz w:val="24"/>
                <w:szCs w:val="24"/>
              </w:rPr>
            </w:pPr>
            <w:r w:rsidRPr="009B37F7">
              <w:rPr>
                <w:rFonts w:ascii="Times New Roman" w:hAnsi="Times New Roman" w:cs="Times New Roman"/>
                <w:sz w:val="24"/>
                <w:szCs w:val="24"/>
              </w:rPr>
              <w:t>(________________________________________________________________________) рублей</w:t>
            </w:r>
          </w:p>
        </w:tc>
      </w:tr>
      <w:tr w:rsidR="00D462FF" w:rsidRPr="009B37F7" w:rsidTr="002C4DD3">
        <w:trPr>
          <w:jc w:val="center"/>
        </w:trPr>
        <w:tc>
          <w:tcPr>
            <w:tcW w:w="9714" w:type="dxa"/>
            <w:gridSpan w:val="12"/>
          </w:tcPr>
          <w:p w:rsidR="00D462FF" w:rsidRPr="009B37F7" w:rsidRDefault="00D462FF" w:rsidP="00B518D7">
            <w:pPr>
              <w:pStyle w:val="ConsPlusNonformat"/>
              <w:widowControl/>
              <w:ind w:left="-113"/>
              <w:jc w:val="center"/>
              <w:rPr>
                <w:rFonts w:ascii="Times New Roman" w:hAnsi="Times New Roman" w:cs="Times New Roman"/>
                <w:sz w:val="16"/>
                <w:szCs w:val="16"/>
              </w:rPr>
            </w:pPr>
            <w:r w:rsidRPr="009B37F7">
              <w:rPr>
                <w:rFonts w:ascii="Times New Roman" w:hAnsi="Times New Roman" w:cs="Times New Roman"/>
                <w:sz w:val="16"/>
                <w:szCs w:val="16"/>
              </w:rPr>
              <w:t>(прописью)</w:t>
            </w:r>
          </w:p>
        </w:tc>
      </w:tr>
      <w:tr w:rsidR="00D462FF" w:rsidRPr="009B37F7" w:rsidTr="002C4DD3">
        <w:trPr>
          <w:jc w:val="center"/>
        </w:trPr>
        <w:tc>
          <w:tcPr>
            <w:tcW w:w="3354" w:type="dxa"/>
            <w:gridSpan w:val="4"/>
          </w:tcPr>
          <w:p w:rsidR="00D462FF" w:rsidRPr="009B37F7" w:rsidRDefault="00D462FF" w:rsidP="00B518D7">
            <w:pPr>
              <w:pStyle w:val="ConsPlusNonformat"/>
              <w:widowControl/>
              <w:ind w:left="-113"/>
              <w:rPr>
                <w:rFonts w:ascii="Times New Roman" w:hAnsi="Times New Roman" w:cs="Times New Roman"/>
                <w:sz w:val="24"/>
                <w:szCs w:val="24"/>
              </w:rPr>
            </w:pPr>
            <w:r w:rsidRPr="009B37F7">
              <w:rPr>
                <w:rFonts w:ascii="Times New Roman" w:hAnsi="Times New Roman" w:cs="Times New Roman"/>
                <w:sz w:val="24"/>
                <w:szCs w:val="24"/>
              </w:rPr>
              <w:t xml:space="preserve">на реализацию бизнес-плана </w:t>
            </w:r>
          </w:p>
        </w:tc>
        <w:tc>
          <w:tcPr>
            <w:tcW w:w="6360" w:type="dxa"/>
            <w:gridSpan w:val="8"/>
          </w:tcPr>
          <w:p w:rsidR="00D462FF" w:rsidRPr="009B37F7" w:rsidRDefault="00D462FF" w:rsidP="00B518D7">
            <w:pPr>
              <w:pStyle w:val="ConsPlusNonformat"/>
              <w:widowControl/>
              <w:ind w:left="-113"/>
              <w:rPr>
                <w:rFonts w:ascii="Times New Roman" w:hAnsi="Times New Roman" w:cs="Times New Roman"/>
                <w:sz w:val="24"/>
                <w:szCs w:val="24"/>
              </w:rPr>
            </w:pPr>
            <w:r w:rsidRPr="009B37F7">
              <w:rPr>
                <w:rFonts w:ascii="Times New Roman" w:hAnsi="Times New Roman" w:cs="Times New Roman"/>
                <w:sz w:val="24"/>
                <w:szCs w:val="24"/>
              </w:rPr>
              <w:t>___________________________________________________.</w:t>
            </w:r>
          </w:p>
        </w:tc>
      </w:tr>
      <w:tr w:rsidR="00D462FF" w:rsidRPr="009B37F7" w:rsidTr="002C4DD3">
        <w:trPr>
          <w:trHeight w:val="194"/>
          <w:jc w:val="center"/>
        </w:trPr>
        <w:tc>
          <w:tcPr>
            <w:tcW w:w="6044" w:type="dxa"/>
            <w:gridSpan w:val="9"/>
          </w:tcPr>
          <w:p w:rsidR="00D462FF" w:rsidRPr="009B37F7" w:rsidRDefault="00D462FF" w:rsidP="00B518D7">
            <w:pPr>
              <w:pStyle w:val="ConsPlusNonformat"/>
              <w:widowControl/>
              <w:ind w:left="-113" w:firstLine="720"/>
              <w:rPr>
                <w:rFonts w:ascii="Times New Roman" w:hAnsi="Times New Roman" w:cs="Times New Roman"/>
                <w:sz w:val="24"/>
                <w:szCs w:val="24"/>
              </w:rPr>
            </w:pPr>
            <w:r w:rsidRPr="009B37F7">
              <w:rPr>
                <w:rFonts w:ascii="Times New Roman" w:hAnsi="Times New Roman" w:cs="Times New Roman"/>
                <w:sz w:val="24"/>
                <w:szCs w:val="24"/>
              </w:rPr>
              <w:t>Готовы вложить собственные средства в размере</w:t>
            </w:r>
          </w:p>
        </w:tc>
        <w:tc>
          <w:tcPr>
            <w:tcW w:w="3670" w:type="dxa"/>
            <w:gridSpan w:val="3"/>
          </w:tcPr>
          <w:p w:rsidR="00D462FF" w:rsidRPr="009B37F7" w:rsidRDefault="00D462FF" w:rsidP="00B518D7">
            <w:pPr>
              <w:pStyle w:val="ConsPlusNonformat"/>
              <w:widowControl/>
              <w:ind w:left="-113"/>
              <w:rPr>
                <w:rFonts w:ascii="Times New Roman" w:hAnsi="Times New Roman" w:cs="Times New Roman"/>
                <w:sz w:val="24"/>
                <w:szCs w:val="24"/>
              </w:rPr>
            </w:pPr>
            <w:r w:rsidRPr="009B37F7">
              <w:rPr>
                <w:rFonts w:ascii="Times New Roman" w:hAnsi="Times New Roman" w:cs="Times New Roman"/>
                <w:sz w:val="24"/>
                <w:szCs w:val="24"/>
              </w:rPr>
              <w:t>_____________________________</w:t>
            </w:r>
          </w:p>
        </w:tc>
      </w:tr>
      <w:tr w:rsidR="00D462FF" w:rsidRPr="009B37F7" w:rsidTr="002C4DD3">
        <w:trPr>
          <w:jc w:val="center"/>
        </w:trPr>
        <w:tc>
          <w:tcPr>
            <w:tcW w:w="9714" w:type="dxa"/>
            <w:gridSpan w:val="12"/>
          </w:tcPr>
          <w:p w:rsidR="00D462FF" w:rsidRPr="009B37F7" w:rsidRDefault="00D462FF" w:rsidP="00B518D7">
            <w:pPr>
              <w:pStyle w:val="ConsPlusNonformat"/>
              <w:widowControl/>
              <w:ind w:left="-113"/>
              <w:jc w:val="both"/>
              <w:rPr>
                <w:rFonts w:ascii="Times New Roman" w:hAnsi="Times New Roman" w:cs="Times New Roman"/>
                <w:sz w:val="24"/>
                <w:szCs w:val="24"/>
              </w:rPr>
            </w:pPr>
            <w:r w:rsidRPr="009B37F7">
              <w:rPr>
                <w:rFonts w:ascii="Times New Roman" w:hAnsi="Times New Roman" w:cs="Times New Roman"/>
                <w:sz w:val="24"/>
                <w:szCs w:val="24"/>
              </w:rPr>
              <w:t>(_______________________________________________________________________) рублей.</w:t>
            </w:r>
          </w:p>
        </w:tc>
      </w:tr>
      <w:tr w:rsidR="00D462FF" w:rsidRPr="009B37F7" w:rsidTr="002C4DD3">
        <w:trPr>
          <w:jc w:val="center"/>
        </w:trPr>
        <w:tc>
          <w:tcPr>
            <w:tcW w:w="9714" w:type="dxa"/>
            <w:gridSpan w:val="12"/>
          </w:tcPr>
          <w:p w:rsidR="00D462FF" w:rsidRPr="009B37F7" w:rsidRDefault="00D462FF" w:rsidP="00B518D7">
            <w:pPr>
              <w:pStyle w:val="ConsPlusNonformat"/>
              <w:widowControl/>
              <w:ind w:left="-113"/>
              <w:jc w:val="center"/>
              <w:rPr>
                <w:rFonts w:ascii="Times New Roman" w:hAnsi="Times New Roman" w:cs="Times New Roman"/>
                <w:sz w:val="16"/>
                <w:szCs w:val="16"/>
              </w:rPr>
            </w:pPr>
            <w:r w:rsidRPr="009B37F7">
              <w:rPr>
                <w:rFonts w:ascii="Times New Roman" w:hAnsi="Times New Roman" w:cs="Times New Roman"/>
                <w:sz w:val="16"/>
                <w:szCs w:val="16"/>
              </w:rPr>
              <w:t xml:space="preserve"> (прописью)</w:t>
            </w:r>
          </w:p>
        </w:tc>
      </w:tr>
      <w:tr w:rsidR="00D462FF" w:rsidRPr="009B37F7" w:rsidTr="002C4DD3">
        <w:trPr>
          <w:trHeight w:val="148"/>
          <w:jc w:val="center"/>
        </w:trPr>
        <w:tc>
          <w:tcPr>
            <w:tcW w:w="5533" w:type="dxa"/>
            <w:gridSpan w:val="8"/>
          </w:tcPr>
          <w:p w:rsidR="00D462FF" w:rsidRPr="009B37F7" w:rsidRDefault="00D462FF" w:rsidP="00B518D7">
            <w:pPr>
              <w:pStyle w:val="ConsPlusNonformat"/>
              <w:widowControl/>
              <w:ind w:left="-113"/>
              <w:rPr>
                <w:rFonts w:ascii="Times New Roman" w:hAnsi="Times New Roman" w:cs="Times New Roman"/>
                <w:sz w:val="24"/>
                <w:szCs w:val="24"/>
              </w:rPr>
            </w:pPr>
            <w:r w:rsidRPr="009B37F7">
              <w:rPr>
                <w:rFonts w:ascii="Times New Roman" w:hAnsi="Times New Roman" w:cs="Times New Roman"/>
                <w:sz w:val="24"/>
                <w:szCs w:val="24"/>
              </w:rPr>
              <w:t>Планируемое количество созданных рабочих мест</w:t>
            </w:r>
          </w:p>
        </w:tc>
        <w:tc>
          <w:tcPr>
            <w:tcW w:w="4181" w:type="dxa"/>
            <w:gridSpan w:val="4"/>
            <w:tcBorders>
              <w:bottom w:val="single" w:sz="4" w:space="0" w:color="auto"/>
            </w:tcBorders>
          </w:tcPr>
          <w:p w:rsidR="00D462FF" w:rsidRPr="009B37F7" w:rsidRDefault="00D462FF" w:rsidP="00B518D7">
            <w:pPr>
              <w:pStyle w:val="ConsPlusNonformat"/>
              <w:widowControl/>
              <w:ind w:left="-113"/>
              <w:rPr>
                <w:rFonts w:ascii="Times New Roman" w:hAnsi="Times New Roman" w:cs="Times New Roman"/>
                <w:sz w:val="24"/>
                <w:szCs w:val="24"/>
              </w:rPr>
            </w:pPr>
          </w:p>
        </w:tc>
      </w:tr>
      <w:tr w:rsidR="00D462FF" w:rsidRPr="009B37F7" w:rsidTr="002C4DD3">
        <w:trPr>
          <w:trHeight w:val="148"/>
          <w:jc w:val="center"/>
        </w:trPr>
        <w:tc>
          <w:tcPr>
            <w:tcW w:w="5533" w:type="dxa"/>
            <w:gridSpan w:val="8"/>
          </w:tcPr>
          <w:p w:rsidR="00D462FF" w:rsidRPr="009B37F7" w:rsidRDefault="00D462FF" w:rsidP="00B518D7">
            <w:pPr>
              <w:pStyle w:val="ConsPlusNonformat"/>
              <w:widowControl/>
              <w:ind w:left="-113"/>
              <w:rPr>
                <w:rFonts w:ascii="Times New Roman" w:hAnsi="Times New Roman" w:cs="Times New Roman"/>
                <w:sz w:val="24"/>
                <w:szCs w:val="24"/>
              </w:rPr>
            </w:pPr>
          </w:p>
        </w:tc>
        <w:tc>
          <w:tcPr>
            <w:tcW w:w="4181" w:type="dxa"/>
            <w:gridSpan w:val="4"/>
          </w:tcPr>
          <w:p w:rsidR="00D462FF" w:rsidRPr="009B37F7" w:rsidRDefault="00D462FF" w:rsidP="00B518D7">
            <w:pPr>
              <w:pStyle w:val="ConsPlusNonformat"/>
              <w:widowControl/>
              <w:ind w:left="-113"/>
              <w:rPr>
                <w:rFonts w:ascii="Times New Roman" w:hAnsi="Times New Roman" w:cs="Times New Roman"/>
                <w:sz w:val="24"/>
                <w:szCs w:val="24"/>
              </w:rPr>
            </w:pPr>
          </w:p>
        </w:tc>
      </w:tr>
      <w:tr w:rsidR="00D462FF" w:rsidRPr="009B37F7" w:rsidTr="002C4DD3">
        <w:trPr>
          <w:jc w:val="center"/>
        </w:trPr>
        <w:tc>
          <w:tcPr>
            <w:tcW w:w="9714" w:type="dxa"/>
            <w:gridSpan w:val="12"/>
          </w:tcPr>
          <w:p w:rsidR="00D462FF" w:rsidRPr="009B37F7" w:rsidRDefault="00D462FF" w:rsidP="00B518D7">
            <w:pPr>
              <w:pStyle w:val="ConsPlusNonformat"/>
              <w:widowControl/>
              <w:ind w:left="-113"/>
              <w:jc w:val="center"/>
              <w:rPr>
                <w:rFonts w:ascii="Times New Roman" w:hAnsi="Times New Roman" w:cs="Times New Roman"/>
                <w:b/>
                <w:bCs/>
                <w:sz w:val="24"/>
                <w:szCs w:val="24"/>
              </w:rPr>
            </w:pPr>
            <w:r w:rsidRPr="009B37F7">
              <w:rPr>
                <w:rFonts w:ascii="Times New Roman" w:hAnsi="Times New Roman" w:cs="Times New Roman"/>
                <w:b/>
                <w:bCs/>
                <w:sz w:val="24"/>
                <w:szCs w:val="24"/>
              </w:rPr>
              <w:t>1. Сведения о юридическом лице (индивидуальном предпринимателе)</w:t>
            </w:r>
          </w:p>
        </w:tc>
      </w:tr>
      <w:tr w:rsidR="00D462FF" w:rsidRPr="009B37F7" w:rsidTr="002C4DD3">
        <w:trPr>
          <w:jc w:val="center"/>
        </w:trPr>
        <w:tc>
          <w:tcPr>
            <w:tcW w:w="3519" w:type="dxa"/>
            <w:gridSpan w:val="5"/>
          </w:tcPr>
          <w:p w:rsidR="00D462FF" w:rsidRPr="009B37F7" w:rsidRDefault="00D462FF" w:rsidP="00B518D7">
            <w:pPr>
              <w:pStyle w:val="ConsPlusNonformat"/>
              <w:widowControl/>
              <w:ind w:left="-113"/>
              <w:rPr>
                <w:rFonts w:ascii="Times New Roman" w:hAnsi="Times New Roman" w:cs="Times New Roman"/>
                <w:sz w:val="24"/>
                <w:szCs w:val="24"/>
              </w:rPr>
            </w:pPr>
            <w:r w:rsidRPr="009B37F7">
              <w:rPr>
                <w:rFonts w:ascii="Times New Roman" w:hAnsi="Times New Roman" w:cs="Times New Roman"/>
                <w:sz w:val="24"/>
                <w:szCs w:val="24"/>
              </w:rPr>
              <w:t>Свидетельство о регистрации</w:t>
            </w:r>
          </w:p>
        </w:tc>
        <w:tc>
          <w:tcPr>
            <w:tcW w:w="6195" w:type="dxa"/>
            <w:gridSpan w:val="7"/>
            <w:tcBorders>
              <w:bottom w:val="single" w:sz="4" w:space="0" w:color="auto"/>
            </w:tcBorders>
          </w:tcPr>
          <w:p w:rsidR="00D462FF" w:rsidRPr="009B37F7" w:rsidRDefault="00D462FF" w:rsidP="00B518D7">
            <w:pPr>
              <w:pStyle w:val="ConsPlusNonformat"/>
              <w:widowControl/>
              <w:ind w:left="-113"/>
              <w:rPr>
                <w:rFonts w:ascii="Times New Roman" w:hAnsi="Times New Roman" w:cs="Times New Roman"/>
                <w:sz w:val="24"/>
                <w:szCs w:val="24"/>
              </w:rPr>
            </w:pPr>
          </w:p>
        </w:tc>
      </w:tr>
      <w:tr w:rsidR="00D462FF" w:rsidRPr="009B37F7" w:rsidTr="002C4DD3">
        <w:trPr>
          <w:jc w:val="center"/>
        </w:trPr>
        <w:tc>
          <w:tcPr>
            <w:tcW w:w="3519" w:type="dxa"/>
            <w:gridSpan w:val="5"/>
          </w:tcPr>
          <w:p w:rsidR="00D462FF" w:rsidRPr="009B37F7" w:rsidRDefault="00D462FF" w:rsidP="00B518D7">
            <w:pPr>
              <w:pStyle w:val="ConsPlusNonformat"/>
              <w:widowControl/>
              <w:ind w:left="-113"/>
              <w:rPr>
                <w:rFonts w:ascii="Times New Roman" w:hAnsi="Times New Roman" w:cs="Times New Roman"/>
                <w:sz w:val="24"/>
                <w:szCs w:val="24"/>
              </w:rPr>
            </w:pPr>
          </w:p>
        </w:tc>
        <w:tc>
          <w:tcPr>
            <w:tcW w:w="6195" w:type="dxa"/>
            <w:gridSpan w:val="7"/>
            <w:tcBorders>
              <w:top w:val="single" w:sz="4" w:space="0" w:color="auto"/>
            </w:tcBorders>
          </w:tcPr>
          <w:p w:rsidR="00D462FF" w:rsidRPr="009B37F7" w:rsidRDefault="00D462FF" w:rsidP="00B518D7">
            <w:pPr>
              <w:pStyle w:val="ConsPlusNonformat"/>
              <w:widowControl/>
              <w:ind w:left="-113"/>
              <w:jc w:val="center"/>
              <w:rPr>
                <w:rFonts w:ascii="Times New Roman" w:hAnsi="Times New Roman" w:cs="Times New Roman"/>
                <w:sz w:val="16"/>
                <w:szCs w:val="16"/>
              </w:rPr>
            </w:pPr>
            <w:r w:rsidRPr="009B37F7">
              <w:rPr>
                <w:rFonts w:ascii="Times New Roman" w:hAnsi="Times New Roman" w:cs="Times New Roman"/>
                <w:sz w:val="16"/>
                <w:szCs w:val="16"/>
              </w:rPr>
              <w:t>(дата выдачи, серия и номер)</w:t>
            </w:r>
          </w:p>
        </w:tc>
      </w:tr>
      <w:tr w:rsidR="00D462FF" w:rsidRPr="009B37F7" w:rsidTr="002C4DD3">
        <w:trPr>
          <w:jc w:val="center"/>
        </w:trPr>
        <w:tc>
          <w:tcPr>
            <w:tcW w:w="3519" w:type="dxa"/>
            <w:gridSpan w:val="5"/>
          </w:tcPr>
          <w:p w:rsidR="00D462FF" w:rsidRPr="009B37F7" w:rsidRDefault="00D462FF" w:rsidP="00B518D7">
            <w:pPr>
              <w:pStyle w:val="ConsPlusNonformat"/>
              <w:widowControl/>
              <w:ind w:left="-113"/>
              <w:rPr>
                <w:rFonts w:ascii="Times New Roman" w:hAnsi="Times New Roman" w:cs="Times New Roman"/>
                <w:sz w:val="24"/>
                <w:szCs w:val="24"/>
              </w:rPr>
            </w:pPr>
            <w:r w:rsidRPr="009B37F7">
              <w:rPr>
                <w:rFonts w:ascii="Times New Roman" w:hAnsi="Times New Roman" w:cs="Times New Roman"/>
                <w:sz w:val="24"/>
                <w:szCs w:val="24"/>
              </w:rPr>
              <w:t>ОГРН</w:t>
            </w:r>
          </w:p>
        </w:tc>
        <w:tc>
          <w:tcPr>
            <w:tcW w:w="6195" w:type="dxa"/>
            <w:gridSpan w:val="7"/>
            <w:tcBorders>
              <w:bottom w:val="single" w:sz="4" w:space="0" w:color="auto"/>
            </w:tcBorders>
          </w:tcPr>
          <w:p w:rsidR="00D462FF" w:rsidRPr="009B37F7" w:rsidRDefault="00D462FF" w:rsidP="00B518D7">
            <w:pPr>
              <w:pStyle w:val="ConsPlusNonformat"/>
              <w:widowControl/>
              <w:ind w:left="-113"/>
              <w:rPr>
                <w:rFonts w:ascii="Times New Roman" w:hAnsi="Times New Roman" w:cs="Times New Roman"/>
                <w:sz w:val="24"/>
                <w:szCs w:val="24"/>
              </w:rPr>
            </w:pPr>
          </w:p>
        </w:tc>
      </w:tr>
      <w:tr w:rsidR="00D462FF" w:rsidRPr="009B37F7" w:rsidTr="002C4DD3">
        <w:trPr>
          <w:jc w:val="center"/>
        </w:trPr>
        <w:tc>
          <w:tcPr>
            <w:tcW w:w="3519" w:type="dxa"/>
            <w:gridSpan w:val="5"/>
          </w:tcPr>
          <w:p w:rsidR="00D462FF" w:rsidRPr="009B37F7" w:rsidRDefault="00D462FF" w:rsidP="00B518D7">
            <w:pPr>
              <w:pStyle w:val="ConsPlusNonformat"/>
              <w:widowControl/>
              <w:ind w:left="-113"/>
              <w:rPr>
                <w:rFonts w:ascii="Times New Roman" w:hAnsi="Times New Roman" w:cs="Times New Roman"/>
                <w:sz w:val="24"/>
                <w:szCs w:val="24"/>
              </w:rPr>
            </w:pPr>
            <w:r w:rsidRPr="009B37F7">
              <w:rPr>
                <w:rFonts w:ascii="Times New Roman" w:hAnsi="Times New Roman" w:cs="Times New Roman"/>
                <w:sz w:val="24"/>
                <w:szCs w:val="24"/>
              </w:rPr>
              <w:t>Юридический адрес</w:t>
            </w:r>
          </w:p>
        </w:tc>
        <w:tc>
          <w:tcPr>
            <w:tcW w:w="6195" w:type="dxa"/>
            <w:gridSpan w:val="7"/>
            <w:tcBorders>
              <w:top w:val="single" w:sz="4" w:space="0" w:color="auto"/>
              <w:bottom w:val="single" w:sz="4" w:space="0" w:color="auto"/>
            </w:tcBorders>
          </w:tcPr>
          <w:p w:rsidR="00D462FF" w:rsidRPr="009B37F7" w:rsidRDefault="00D462FF" w:rsidP="00B518D7">
            <w:pPr>
              <w:pStyle w:val="ConsPlusNonformat"/>
              <w:widowControl/>
              <w:ind w:left="-113"/>
              <w:rPr>
                <w:rFonts w:ascii="Times New Roman" w:hAnsi="Times New Roman" w:cs="Times New Roman"/>
                <w:sz w:val="24"/>
                <w:szCs w:val="24"/>
              </w:rPr>
            </w:pPr>
          </w:p>
        </w:tc>
      </w:tr>
      <w:tr w:rsidR="00D462FF" w:rsidRPr="009B37F7" w:rsidTr="002C4DD3">
        <w:trPr>
          <w:jc w:val="center"/>
        </w:trPr>
        <w:tc>
          <w:tcPr>
            <w:tcW w:w="3519" w:type="dxa"/>
            <w:gridSpan w:val="5"/>
          </w:tcPr>
          <w:p w:rsidR="00D462FF" w:rsidRPr="009B37F7" w:rsidRDefault="00D462FF" w:rsidP="00B518D7">
            <w:pPr>
              <w:pStyle w:val="ConsPlusNonformat"/>
              <w:widowControl/>
              <w:ind w:left="-113"/>
              <w:rPr>
                <w:rFonts w:ascii="Times New Roman" w:hAnsi="Times New Roman" w:cs="Times New Roman"/>
                <w:sz w:val="24"/>
                <w:szCs w:val="24"/>
              </w:rPr>
            </w:pPr>
            <w:r w:rsidRPr="009B37F7">
              <w:rPr>
                <w:rFonts w:ascii="Times New Roman" w:hAnsi="Times New Roman" w:cs="Times New Roman"/>
                <w:sz w:val="24"/>
                <w:szCs w:val="24"/>
              </w:rPr>
              <w:t>Фактическое местонахождение</w:t>
            </w:r>
          </w:p>
        </w:tc>
        <w:tc>
          <w:tcPr>
            <w:tcW w:w="6195" w:type="dxa"/>
            <w:gridSpan w:val="7"/>
            <w:tcBorders>
              <w:top w:val="single" w:sz="4" w:space="0" w:color="auto"/>
              <w:bottom w:val="single" w:sz="4" w:space="0" w:color="auto"/>
            </w:tcBorders>
          </w:tcPr>
          <w:p w:rsidR="00D462FF" w:rsidRPr="009B37F7" w:rsidRDefault="00D462FF" w:rsidP="00B518D7">
            <w:pPr>
              <w:pStyle w:val="ConsPlusNonformat"/>
              <w:widowControl/>
              <w:ind w:left="-113"/>
              <w:rPr>
                <w:rFonts w:ascii="Times New Roman" w:hAnsi="Times New Roman" w:cs="Times New Roman"/>
                <w:sz w:val="24"/>
                <w:szCs w:val="24"/>
              </w:rPr>
            </w:pPr>
          </w:p>
        </w:tc>
      </w:tr>
      <w:tr w:rsidR="00D462FF" w:rsidRPr="009B37F7" w:rsidTr="002C4DD3">
        <w:trPr>
          <w:jc w:val="center"/>
        </w:trPr>
        <w:tc>
          <w:tcPr>
            <w:tcW w:w="2629" w:type="dxa"/>
            <w:gridSpan w:val="2"/>
          </w:tcPr>
          <w:p w:rsidR="00D462FF" w:rsidRPr="009B37F7" w:rsidRDefault="00D462FF" w:rsidP="00B518D7">
            <w:pPr>
              <w:pStyle w:val="ConsPlusNonformat"/>
              <w:widowControl/>
              <w:ind w:left="-113"/>
              <w:rPr>
                <w:rFonts w:ascii="Times New Roman" w:hAnsi="Times New Roman" w:cs="Times New Roman"/>
                <w:sz w:val="24"/>
                <w:szCs w:val="24"/>
              </w:rPr>
            </w:pPr>
            <w:r w:rsidRPr="009B37F7">
              <w:rPr>
                <w:rFonts w:ascii="Times New Roman" w:hAnsi="Times New Roman" w:cs="Times New Roman"/>
                <w:sz w:val="24"/>
                <w:szCs w:val="24"/>
              </w:rPr>
              <w:t xml:space="preserve">Телефон, факс </w:t>
            </w:r>
          </w:p>
        </w:tc>
        <w:tc>
          <w:tcPr>
            <w:tcW w:w="7085" w:type="dxa"/>
            <w:gridSpan w:val="10"/>
            <w:tcBorders>
              <w:bottom w:val="single" w:sz="4" w:space="0" w:color="auto"/>
            </w:tcBorders>
          </w:tcPr>
          <w:p w:rsidR="00D462FF" w:rsidRPr="009B37F7" w:rsidRDefault="00D462FF" w:rsidP="00B518D7">
            <w:pPr>
              <w:pStyle w:val="ConsPlusNonformat"/>
              <w:widowControl/>
              <w:ind w:left="-113"/>
              <w:rPr>
                <w:rFonts w:ascii="Times New Roman" w:hAnsi="Times New Roman" w:cs="Times New Roman"/>
                <w:sz w:val="24"/>
                <w:szCs w:val="24"/>
              </w:rPr>
            </w:pPr>
          </w:p>
        </w:tc>
      </w:tr>
      <w:tr w:rsidR="00D462FF" w:rsidRPr="009B37F7" w:rsidTr="002C4DD3">
        <w:trPr>
          <w:jc w:val="center"/>
        </w:trPr>
        <w:tc>
          <w:tcPr>
            <w:tcW w:w="2629" w:type="dxa"/>
            <w:gridSpan w:val="2"/>
          </w:tcPr>
          <w:p w:rsidR="00D462FF" w:rsidRPr="009B37F7" w:rsidRDefault="00D462FF" w:rsidP="00B518D7">
            <w:pPr>
              <w:pStyle w:val="ConsPlusNonformat"/>
              <w:widowControl/>
              <w:ind w:left="-113"/>
              <w:rPr>
                <w:rFonts w:ascii="Times New Roman" w:hAnsi="Times New Roman" w:cs="Times New Roman"/>
                <w:sz w:val="24"/>
                <w:szCs w:val="24"/>
              </w:rPr>
            </w:pPr>
            <w:r w:rsidRPr="009B37F7">
              <w:rPr>
                <w:rFonts w:ascii="Times New Roman" w:hAnsi="Times New Roman" w:cs="Times New Roman"/>
                <w:sz w:val="24"/>
                <w:szCs w:val="24"/>
              </w:rPr>
              <w:t xml:space="preserve">Электронная почта   </w:t>
            </w:r>
          </w:p>
        </w:tc>
        <w:tc>
          <w:tcPr>
            <w:tcW w:w="7085" w:type="dxa"/>
            <w:gridSpan w:val="10"/>
            <w:tcBorders>
              <w:bottom w:val="single" w:sz="4" w:space="0" w:color="auto"/>
            </w:tcBorders>
          </w:tcPr>
          <w:p w:rsidR="00D462FF" w:rsidRPr="009B37F7" w:rsidRDefault="00D462FF" w:rsidP="00B518D7">
            <w:pPr>
              <w:pStyle w:val="ConsPlusNonformat"/>
              <w:widowControl/>
              <w:ind w:left="-113"/>
              <w:rPr>
                <w:rFonts w:ascii="Times New Roman" w:hAnsi="Times New Roman" w:cs="Times New Roman"/>
                <w:sz w:val="24"/>
                <w:szCs w:val="24"/>
              </w:rPr>
            </w:pPr>
          </w:p>
        </w:tc>
      </w:tr>
      <w:tr w:rsidR="00D462FF" w:rsidRPr="009B37F7" w:rsidTr="002C4DD3">
        <w:trPr>
          <w:jc w:val="center"/>
        </w:trPr>
        <w:tc>
          <w:tcPr>
            <w:tcW w:w="9714" w:type="dxa"/>
            <w:gridSpan w:val="12"/>
          </w:tcPr>
          <w:p w:rsidR="00D462FF" w:rsidRPr="009B37F7" w:rsidRDefault="00D462FF" w:rsidP="00B518D7">
            <w:pPr>
              <w:pStyle w:val="ConsPlusNonformat"/>
              <w:widowControl/>
              <w:ind w:left="-113"/>
              <w:rPr>
                <w:rFonts w:ascii="Times New Roman" w:hAnsi="Times New Roman" w:cs="Times New Roman"/>
                <w:sz w:val="24"/>
                <w:szCs w:val="24"/>
              </w:rPr>
            </w:pPr>
          </w:p>
        </w:tc>
      </w:tr>
      <w:tr w:rsidR="00D462FF" w:rsidRPr="009B37F7" w:rsidTr="002C4DD3">
        <w:trPr>
          <w:jc w:val="center"/>
        </w:trPr>
        <w:tc>
          <w:tcPr>
            <w:tcW w:w="2629" w:type="dxa"/>
            <w:gridSpan w:val="2"/>
          </w:tcPr>
          <w:p w:rsidR="00D462FF" w:rsidRPr="009B37F7" w:rsidRDefault="00D462FF" w:rsidP="00B518D7">
            <w:pPr>
              <w:pStyle w:val="ConsPlusNonformat"/>
              <w:widowControl/>
              <w:ind w:left="-113"/>
              <w:rPr>
                <w:rFonts w:ascii="Times New Roman" w:hAnsi="Times New Roman" w:cs="Times New Roman"/>
                <w:sz w:val="24"/>
                <w:szCs w:val="24"/>
              </w:rPr>
            </w:pPr>
            <w:r w:rsidRPr="009B37F7">
              <w:rPr>
                <w:rFonts w:ascii="Times New Roman" w:hAnsi="Times New Roman" w:cs="Times New Roman"/>
                <w:sz w:val="24"/>
                <w:szCs w:val="24"/>
              </w:rPr>
              <w:t>ИНН/КПП</w:t>
            </w:r>
          </w:p>
        </w:tc>
        <w:tc>
          <w:tcPr>
            <w:tcW w:w="7085" w:type="dxa"/>
            <w:gridSpan w:val="10"/>
            <w:tcBorders>
              <w:bottom w:val="single" w:sz="4" w:space="0" w:color="auto"/>
            </w:tcBorders>
          </w:tcPr>
          <w:p w:rsidR="00D462FF" w:rsidRPr="009B37F7" w:rsidRDefault="00D462FF" w:rsidP="00B518D7">
            <w:pPr>
              <w:pStyle w:val="ConsPlusNonformat"/>
              <w:widowControl/>
              <w:ind w:left="-113"/>
              <w:rPr>
                <w:rFonts w:ascii="Times New Roman" w:hAnsi="Times New Roman" w:cs="Times New Roman"/>
                <w:sz w:val="24"/>
                <w:szCs w:val="24"/>
              </w:rPr>
            </w:pPr>
          </w:p>
        </w:tc>
      </w:tr>
      <w:tr w:rsidR="00D462FF" w:rsidRPr="009B37F7" w:rsidTr="002C4DD3">
        <w:trPr>
          <w:jc w:val="center"/>
        </w:trPr>
        <w:tc>
          <w:tcPr>
            <w:tcW w:w="2629" w:type="dxa"/>
            <w:gridSpan w:val="2"/>
          </w:tcPr>
          <w:p w:rsidR="00D462FF" w:rsidRPr="009B37F7" w:rsidRDefault="00D462FF" w:rsidP="00B518D7">
            <w:pPr>
              <w:pStyle w:val="ConsPlusNonformat"/>
              <w:widowControl/>
              <w:ind w:left="-113"/>
              <w:rPr>
                <w:rFonts w:ascii="Times New Roman" w:hAnsi="Times New Roman" w:cs="Times New Roman"/>
                <w:sz w:val="24"/>
                <w:szCs w:val="24"/>
              </w:rPr>
            </w:pPr>
            <w:r w:rsidRPr="009B37F7">
              <w:rPr>
                <w:rFonts w:ascii="Times New Roman" w:hAnsi="Times New Roman" w:cs="Times New Roman"/>
                <w:sz w:val="24"/>
                <w:szCs w:val="24"/>
              </w:rPr>
              <w:t>Банковские реквизиты</w:t>
            </w:r>
          </w:p>
        </w:tc>
        <w:tc>
          <w:tcPr>
            <w:tcW w:w="7085" w:type="dxa"/>
            <w:gridSpan w:val="10"/>
            <w:tcBorders>
              <w:bottom w:val="single" w:sz="4" w:space="0" w:color="auto"/>
            </w:tcBorders>
          </w:tcPr>
          <w:p w:rsidR="00D462FF" w:rsidRPr="009B37F7" w:rsidRDefault="00D462FF" w:rsidP="00B518D7">
            <w:pPr>
              <w:pStyle w:val="ConsPlusNonformat"/>
              <w:widowControl/>
              <w:ind w:left="-113"/>
              <w:rPr>
                <w:rFonts w:ascii="Times New Roman" w:hAnsi="Times New Roman" w:cs="Times New Roman"/>
                <w:sz w:val="24"/>
                <w:szCs w:val="24"/>
              </w:rPr>
            </w:pPr>
          </w:p>
        </w:tc>
      </w:tr>
      <w:tr w:rsidR="00D462FF" w:rsidRPr="009B37F7" w:rsidTr="002C4DD3">
        <w:trPr>
          <w:jc w:val="center"/>
        </w:trPr>
        <w:tc>
          <w:tcPr>
            <w:tcW w:w="9714" w:type="dxa"/>
            <w:gridSpan w:val="12"/>
            <w:tcBorders>
              <w:bottom w:val="single" w:sz="4" w:space="0" w:color="auto"/>
            </w:tcBorders>
          </w:tcPr>
          <w:p w:rsidR="00D462FF" w:rsidRPr="009B37F7" w:rsidRDefault="00D462FF" w:rsidP="00B518D7">
            <w:pPr>
              <w:pStyle w:val="ConsPlusNonformat"/>
              <w:widowControl/>
              <w:ind w:left="-113"/>
              <w:rPr>
                <w:rFonts w:ascii="Times New Roman" w:hAnsi="Times New Roman" w:cs="Times New Roman"/>
                <w:sz w:val="24"/>
                <w:szCs w:val="24"/>
              </w:rPr>
            </w:pPr>
          </w:p>
        </w:tc>
      </w:tr>
      <w:tr w:rsidR="00D462FF" w:rsidRPr="009B37F7" w:rsidTr="002C4DD3">
        <w:trPr>
          <w:jc w:val="center"/>
        </w:trPr>
        <w:tc>
          <w:tcPr>
            <w:tcW w:w="4246" w:type="dxa"/>
            <w:gridSpan w:val="6"/>
          </w:tcPr>
          <w:p w:rsidR="00D462FF" w:rsidRPr="009B37F7" w:rsidRDefault="00D462FF" w:rsidP="00B518D7">
            <w:pPr>
              <w:pStyle w:val="ConsPlusNonformat"/>
              <w:widowControl/>
              <w:ind w:left="-113"/>
              <w:rPr>
                <w:rFonts w:ascii="Times New Roman" w:hAnsi="Times New Roman" w:cs="Times New Roman"/>
                <w:sz w:val="24"/>
                <w:szCs w:val="24"/>
              </w:rPr>
            </w:pPr>
            <w:r w:rsidRPr="009B37F7">
              <w:rPr>
                <w:rFonts w:ascii="Times New Roman" w:hAnsi="Times New Roman" w:cs="Times New Roman"/>
                <w:sz w:val="24"/>
                <w:szCs w:val="24"/>
              </w:rPr>
              <w:t>Фамилия, имя, отчество руководителя</w:t>
            </w:r>
          </w:p>
        </w:tc>
        <w:tc>
          <w:tcPr>
            <w:tcW w:w="5468" w:type="dxa"/>
            <w:gridSpan w:val="6"/>
            <w:tcBorders>
              <w:bottom w:val="single" w:sz="4" w:space="0" w:color="auto"/>
            </w:tcBorders>
          </w:tcPr>
          <w:p w:rsidR="00D462FF" w:rsidRPr="009B37F7" w:rsidRDefault="00D462FF" w:rsidP="00B518D7">
            <w:pPr>
              <w:pStyle w:val="ConsPlusNonformat"/>
              <w:widowControl/>
              <w:ind w:left="-113"/>
              <w:rPr>
                <w:rFonts w:ascii="Times New Roman" w:hAnsi="Times New Roman" w:cs="Times New Roman"/>
                <w:sz w:val="24"/>
                <w:szCs w:val="24"/>
              </w:rPr>
            </w:pPr>
          </w:p>
        </w:tc>
      </w:tr>
      <w:tr w:rsidR="00D462FF" w:rsidRPr="009B37F7" w:rsidTr="002C4DD3">
        <w:trPr>
          <w:jc w:val="center"/>
        </w:trPr>
        <w:tc>
          <w:tcPr>
            <w:tcW w:w="2629" w:type="dxa"/>
            <w:gridSpan w:val="2"/>
          </w:tcPr>
          <w:p w:rsidR="00D462FF" w:rsidRPr="009B37F7" w:rsidRDefault="00D462FF" w:rsidP="00B518D7">
            <w:pPr>
              <w:pStyle w:val="ConsPlusNonformat"/>
              <w:widowControl/>
              <w:ind w:left="-113"/>
              <w:rPr>
                <w:rFonts w:ascii="Times New Roman" w:hAnsi="Times New Roman" w:cs="Times New Roman"/>
                <w:sz w:val="24"/>
                <w:szCs w:val="24"/>
              </w:rPr>
            </w:pPr>
            <w:r w:rsidRPr="009B37F7">
              <w:rPr>
                <w:rFonts w:ascii="Times New Roman" w:hAnsi="Times New Roman" w:cs="Times New Roman"/>
                <w:spacing w:val="-6"/>
                <w:sz w:val="24"/>
                <w:szCs w:val="24"/>
              </w:rPr>
              <w:t xml:space="preserve">Паспортные данные </w:t>
            </w:r>
          </w:p>
        </w:tc>
        <w:tc>
          <w:tcPr>
            <w:tcW w:w="7085" w:type="dxa"/>
            <w:gridSpan w:val="10"/>
            <w:tcBorders>
              <w:bottom w:val="single" w:sz="4" w:space="0" w:color="auto"/>
            </w:tcBorders>
          </w:tcPr>
          <w:p w:rsidR="00D462FF" w:rsidRPr="009B37F7" w:rsidRDefault="00D462FF" w:rsidP="00B518D7">
            <w:pPr>
              <w:pStyle w:val="ConsPlusNonformat"/>
              <w:widowControl/>
              <w:ind w:left="-113"/>
              <w:rPr>
                <w:rFonts w:ascii="Times New Roman" w:hAnsi="Times New Roman" w:cs="Times New Roman"/>
                <w:sz w:val="24"/>
                <w:szCs w:val="24"/>
              </w:rPr>
            </w:pPr>
          </w:p>
        </w:tc>
      </w:tr>
      <w:tr w:rsidR="00D462FF" w:rsidRPr="009B37F7" w:rsidTr="002C4DD3">
        <w:trPr>
          <w:jc w:val="center"/>
        </w:trPr>
        <w:tc>
          <w:tcPr>
            <w:tcW w:w="2629" w:type="dxa"/>
            <w:gridSpan w:val="2"/>
          </w:tcPr>
          <w:p w:rsidR="00D462FF" w:rsidRPr="009B37F7" w:rsidRDefault="00D462FF" w:rsidP="00B518D7">
            <w:pPr>
              <w:pStyle w:val="ConsPlusNonformat"/>
              <w:widowControl/>
              <w:ind w:left="-113"/>
              <w:rPr>
                <w:rFonts w:ascii="Times New Roman" w:hAnsi="Times New Roman" w:cs="Times New Roman"/>
                <w:spacing w:val="-6"/>
                <w:sz w:val="24"/>
                <w:szCs w:val="24"/>
              </w:rPr>
            </w:pPr>
          </w:p>
        </w:tc>
        <w:tc>
          <w:tcPr>
            <w:tcW w:w="7085" w:type="dxa"/>
            <w:gridSpan w:val="10"/>
            <w:tcBorders>
              <w:top w:val="single" w:sz="4" w:space="0" w:color="auto"/>
            </w:tcBorders>
          </w:tcPr>
          <w:p w:rsidR="00D462FF" w:rsidRPr="009B37F7" w:rsidRDefault="00D462FF" w:rsidP="00B518D7">
            <w:pPr>
              <w:pStyle w:val="ConsPlusNonformat"/>
              <w:widowControl/>
              <w:ind w:left="-113"/>
              <w:jc w:val="center"/>
              <w:rPr>
                <w:rFonts w:ascii="Times New Roman" w:hAnsi="Times New Roman" w:cs="Times New Roman"/>
                <w:sz w:val="16"/>
                <w:szCs w:val="16"/>
              </w:rPr>
            </w:pPr>
            <w:r w:rsidRPr="009B37F7">
              <w:rPr>
                <w:rFonts w:ascii="Times New Roman" w:hAnsi="Times New Roman" w:cs="Times New Roman"/>
                <w:spacing w:val="-6"/>
                <w:sz w:val="16"/>
                <w:szCs w:val="16"/>
              </w:rPr>
              <w:t>(серия, номер, кем и когда выдан для индивидуальных предпринимателей)</w:t>
            </w:r>
          </w:p>
        </w:tc>
      </w:tr>
      <w:tr w:rsidR="00D462FF" w:rsidRPr="009B37F7" w:rsidTr="002C4DD3">
        <w:trPr>
          <w:jc w:val="center"/>
        </w:trPr>
        <w:tc>
          <w:tcPr>
            <w:tcW w:w="9714" w:type="dxa"/>
            <w:gridSpan w:val="12"/>
          </w:tcPr>
          <w:p w:rsidR="00D462FF" w:rsidRPr="009B37F7" w:rsidRDefault="00D462FF" w:rsidP="00B518D7">
            <w:pPr>
              <w:pStyle w:val="ConsPlusNonformat"/>
              <w:widowControl/>
              <w:ind w:left="-113"/>
              <w:rPr>
                <w:rFonts w:ascii="Times New Roman" w:hAnsi="Times New Roman" w:cs="Times New Roman"/>
                <w:sz w:val="24"/>
                <w:szCs w:val="24"/>
              </w:rPr>
            </w:pPr>
            <w:r w:rsidRPr="009B37F7">
              <w:rPr>
                <w:rFonts w:ascii="Times New Roman" w:hAnsi="Times New Roman" w:cs="Times New Roman"/>
                <w:sz w:val="24"/>
                <w:szCs w:val="24"/>
              </w:rPr>
              <w:t>Фамилия, имя, отчество главного бухгалтера, телефон _________________________________</w:t>
            </w:r>
          </w:p>
        </w:tc>
      </w:tr>
      <w:tr w:rsidR="00D462FF" w:rsidRPr="009B37F7" w:rsidTr="002C4DD3">
        <w:trPr>
          <w:jc w:val="center"/>
        </w:trPr>
        <w:tc>
          <w:tcPr>
            <w:tcW w:w="9714" w:type="dxa"/>
            <w:gridSpan w:val="12"/>
          </w:tcPr>
          <w:p w:rsidR="00D462FF" w:rsidRPr="009B37F7" w:rsidRDefault="00D462FF" w:rsidP="00B518D7">
            <w:pPr>
              <w:pStyle w:val="ConsPlusNonformat"/>
              <w:widowControl/>
              <w:ind w:left="-113"/>
              <w:rPr>
                <w:rFonts w:ascii="Times New Roman" w:hAnsi="Times New Roman" w:cs="Times New Roman"/>
                <w:sz w:val="24"/>
                <w:szCs w:val="24"/>
              </w:rPr>
            </w:pPr>
            <w:r w:rsidRPr="009B37F7">
              <w:rPr>
                <w:rFonts w:ascii="Times New Roman" w:hAnsi="Times New Roman" w:cs="Times New Roman"/>
                <w:sz w:val="24"/>
                <w:szCs w:val="24"/>
              </w:rPr>
              <w:t>Применяемая система налогообложения _____________________________________________</w:t>
            </w:r>
          </w:p>
        </w:tc>
      </w:tr>
      <w:tr w:rsidR="00D462FF" w:rsidRPr="009B37F7" w:rsidTr="002C4DD3">
        <w:trPr>
          <w:jc w:val="center"/>
        </w:trPr>
        <w:tc>
          <w:tcPr>
            <w:tcW w:w="9714" w:type="dxa"/>
            <w:gridSpan w:val="12"/>
          </w:tcPr>
          <w:p w:rsidR="00D462FF" w:rsidRPr="009B37F7" w:rsidRDefault="00D462FF" w:rsidP="00B518D7">
            <w:pPr>
              <w:pStyle w:val="ConsPlusNonformat"/>
              <w:widowControl/>
              <w:ind w:left="-113"/>
              <w:rPr>
                <w:rFonts w:ascii="Times New Roman" w:hAnsi="Times New Roman" w:cs="Times New Roman"/>
                <w:sz w:val="24"/>
                <w:szCs w:val="24"/>
              </w:rPr>
            </w:pPr>
            <w:r w:rsidRPr="009B37F7">
              <w:rPr>
                <w:rFonts w:ascii="Times New Roman" w:hAnsi="Times New Roman" w:cs="Times New Roman"/>
                <w:sz w:val="24"/>
                <w:szCs w:val="24"/>
              </w:rPr>
              <w:t>Количество работников на дату подачи заявки  _______________________________________</w:t>
            </w:r>
          </w:p>
        </w:tc>
      </w:tr>
      <w:tr w:rsidR="00D462FF" w:rsidRPr="009B37F7" w:rsidTr="002C4DD3">
        <w:trPr>
          <w:jc w:val="center"/>
        </w:trPr>
        <w:tc>
          <w:tcPr>
            <w:tcW w:w="9714" w:type="dxa"/>
            <w:gridSpan w:val="12"/>
          </w:tcPr>
          <w:p w:rsidR="00D462FF" w:rsidRPr="009B37F7" w:rsidRDefault="00D462FF" w:rsidP="00B518D7">
            <w:pPr>
              <w:pStyle w:val="ConsPlusNonformat"/>
              <w:widowControl/>
              <w:ind w:left="-113" w:right="-113"/>
              <w:jc w:val="both"/>
              <w:rPr>
                <w:rFonts w:ascii="Times New Roman" w:hAnsi="Times New Roman" w:cs="Times New Roman"/>
                <w:sz w:val="24"/>
                <w:szCs w:val="24"/>
              </w:rPr>
            </w:pPr>
            <w:r w:rsidRPr="009B37F7">
              <w:rPr>
                <w:rFonts w:ascii="Times New Roman" w:hAnsi="Times New Roman" w:cs="Times New Roman"/>
                <w:sz w:val="24"/>
                <w:szCs w:val="24"/>
              </w:rPr>
              <w:t>Основной вид деятельности (в соответствии с ОКВЭД, с указанием кода) ________________</w:t>
            </w:r>
          </w:p>
        </w:tc>
      </w:tr>
      <w:tr w:rsidR="00D462FF" w:rsidRPr="009B37F7" w:rsidTr="002C4DD3">
        <w:trPr>
          <w:jc w:val="center"/>
        </w:trPr>
        <w:tc>
          <w:tcPr>
            <w:tcW w:w="9714" w:type="dxa"/>
            <w:gridSpan w:val="12"/>
          </w:tcPr>
          <w:p w:rsidR="00D462FF" w:rsidRPr="009B37F7" w:rsidRDefault="00D462FF" w:rsidP="00B518D7">
            <w:pPr>
              <w:pStyle w:val="ConsPlusNonformat"/>
              <w:widowControl/>
              <w:ind w:left="-113"/>
              <w:rPr>
                <w:rFonts w:ascii="Times New Roman" w:hAnsi="Times New Roman" w:cs="Times New Roman"/>
                <w:sz w:val="24"/>
                <w:szCs w:val="24"/>
              </w:rPr>
            </w:pPr>
            <w:r w:rsidRPr="009B37F7">
              <w:rPr>
                <w:rFonts w:ascii="Times New Roman" w:hAnsi="Times New Roman" w:cs="Times New Roman"/>
                <w:sz w:val="24"/>
                <w:szCs w:val="24"/>
              </w:rPr>
              <w:t>________________________________________________________________________________</w:t>
            </w:r>
          </w:p>
        </w:tc>
      </w:tr>
      <w:tr w:rsidR="00D462FF" w:rsidRPr="009B37F7" w:rsidTr="002C4DD3">
        <w:trPr>
          <w:jc w:val="center"/>
        </w:trPr>
        <w:tc>
          <w:tcPr>
            <w:tcW w:w="9714" w:type="dxa"/>
            <w:gridSpan w:val="12"/>
          </w:tcPr>
          <w:p w:rsidR="00D462FF" w:rsidRPr="009B37F7" w:rsidRDefault="00D462FF" w:rsidP="00B518D7">
            <w:pPr>
              <w:pStyle w:val="ConsPlusNonformat"/>
              <w:widowControl/>
              <w:rPr>
                <w:rFonts w:ascii="Times New Roman" w:hAnsi="Times New Roman" w:cs="Times New Roman"/>
                <w:sz w:val="24"/>
                <w:szCs w:val="24"/>
              </w:rPr>
            </w:pPr>
          </w:p>
        </w:tc>
      </w:tr>
      <w:tr w:rsidR="00D462FF" w:rsidRPr="009B37F7" w:rsidTr="002C4DD3">
        <w:trPr>
          <w:jc w:val="center"/>
        </w:trPr>
        <w:tc>
          <w:tcPr>
            <w:tcW w:w="9714" w:type="dxa"/>
            <w:gridSpan w:val="12"/>
            <w:tcBorders>
              <w:bottom w:val="single" w:sz="4" w:space="0" w:color="auto"/>
            </w:tcBorders>
          </w:tcPr>
          <w:p w:rsidR="00D462FF" w:rsidRPr="009B37F7" w:rsidRDefault="00D462FF" w:rsidP="00B518D7">
            <w:pPr>
              <w:pStyle w:val="ConsPlusNonformat"/>
              <w:widowControl/>
              <w:jc w:val="center"/>
              <w:rPr>
                <w:rFonts w:ascii="Times New Roman" w:hAnsi="Times New Roman" w:cs="Times New Roman"/>
                <w:b/>
                <w:bCs/>
                <w:sz w:val="24"/>
                <w:szCs w:val="24"/>
              </w:rPr>
            </w:pPr>
            <w:r w:rsidRPr="009B37F7">
              <w:rPr>
                <w:rFonts w:ascii="Times New Roman" w:hAnsi="Times New Roman" w:cs="Times New Roman"/>
                <w:b/>
                <w:bCs/>
                <w:sz w:val="24"/>
                <w:szCs w:val="24"/>
              </w:rPr>
              <w:t xml:space="preserve">2. Сведения о среднесписочной численности работающих, начисленной </w:t>
            </w:r>
          </w:p>
          <w:p w:rsidR="00D462FF" w:rsidRPr="009B37F7" w:rsidRDefault="00D462FF" w:rsidP="00B518D7">
            <w:pPr>
              <w:pStyle w:val="ConsPlusNonformat"/>
              <w:widowControl/>
              <w:jc w:val="center"/>
              <w:rPr>
                <w:rFonts w:ascii="Times New Roman" w:hAnsi="Times New Roman" w:cs="Times New Roman"/>
                <w:b/>
                <w:bCs/>
                <w:sz w:val="24"/>
                <w:szCs w:val="24"/>
              </w:rPr>
            </w:pPr>
            <w:r w:rsidRPr="009B37F7">
              <w:rPr>
                <w:rFonts w:ascii="Times New Roman" w:hAnsi="Times New Roman" w:cs="Times New Roman"/>
                <w:b/>
                <w:bCs/>
                <w:sz w:val="24"/>
                <w:szCs w:val="24"/>
              </w:rPr>
              <w:t>и выплаченной заработной плате за предыдущие шесть месяцев (помесячно)</w:t>
            </w:r>
          </w:p>
          <w:p w:rsidR="00D462FF" w:rsidRPr="009B37F7" w:rsidRDefault="00D462FF" w:rsidP="00B518D7">
            <w:pPr>
              <w:pStyle w:val="ConsPlusNonformat"/>
              <w:widowControl/>
              <w:jc w:val="center"/>
              <w:rPr>
                <w:rFonts w:ascii="Times New Roman" w:hAnsi="Times New Roman" w:cs="Times New Roman"/>
                <w:b/>
                <w:bCs/>
                <w:sz w:val="24"/>
                <w:szCs w:val="24"/>
              </w:rPr>
            </w:pPr>
          </w:p>
        </w:tc>
      </w:tr>
      <w:tr w:rsidR="00D462FF" w:rsidRPr="009B37F7" w:rsidTr="002C4DD3">
        <w:trPr>
          <w:jc w:val="center"/>
        </w:trPr>
        <w:tc>
          <w:tcPr>
            <w:tcW w:w="1614" w:type="dxa"/>
            <w:tcBorders>
              <w:top w:val="single" w:sz="4" w:space="0" w:color="auto"/>
              <w:left w:val="single" w:sz="4" w:space="0" w:color="auto"/>
              <w:bottom w:val="single" w:sz="4" w:space="0" w:color="auto"/>
              <w:right w:val="single" w:sz="4" w:space="0" w:color="auto"/>
            </w:tcBorders>
          </w:tcPr>
          <w:p w:rsidR="00D462FF" w:rsidRPr="009B37F7" w:rsidRDefault="00D462FF" w:rsidP="00B518D7">
            <w:pPr>
              <w:pStyle w:val="ConsPlusNormal"/>
              <w:widowControl/>
              <w:ind w:firstLine="0"/>
              <w:jc w:val="center"/>
              <w:rPr>
                <w:rFonts w:ascii="Times New Roman" w:hAnsi="Times New Roman" w:cs="Times New Roman"/>
                <w:sz w:val="24"/>
                <w:szCs w:val="24"/>
              </w:rPr>
            </w:pPr>
            <w:r w:rsidRPr="009B37F7">
              <w:rPr>
                <w:sz w:val="24"/>
                <w:szCs w:val="24"/>
              </w:rPr>
              <w:t xml:space="preserve">    </w:t>
            </w:r>
            <w:r w:rsidRPr="009B37F7">
              <w:rPr>
                <w:rFonts w:ascii="Times New Roman" w:hAnsi="Times New Roman" w:cs="Times New Roman"/>
                <w:sz w:val="24"/>
                <w:szCs w:val="24"/>
              </w:rPr>
              <w:t>Период</w:t>
            </w:r>
          </w:p>
        </w:tc>
        <w:tc>
          <w:tcPr>
            <w:tcW w:w="1617" w:type="dxa"/>
            <w:gridSpan w:val="2"/>
            <w:tcBorders>
              <w:top w:val="single" w:sz="4" w:space="0" w:color="auto"/>
              <w:left w:val="single" w:sz="4" w:space="0" w:color="auto"/>
              <w:bottom w:val="single" w:sz="4" w:space="0" w:color="auto"/>
              <w:right w:val="single" w:sz="4" w:space="0" w:color="auto"/>
            </w:tcBorders>
          </w:tcPr>
          <w:p w:rsidR="00D462FF" w:rsidRPr="009B37F7" w:rsidRDefault="00D462FF" w:rsidP="00B518D7">
            <w:pPr>
              <w:pStyle w:val="ConsPlusNormal"/>
              <w:widowControl/>
              <w:ind w:firstLine="0"/>
              <w:jc w:val="center"/>
              <w:rPr>
                <w:rFonts w:ascii="Times New Roman" w:hAnsi="Times New Roman" w:cs="Times New Roman"/>
                <w:sz w:val="24"/>
                <w:szCs w:val="24"/>
              </w:rPr>
            </w:pPr>
            <w:r w:rsidRPr="009B37F7">
              <w:rPr>
                <w:rFonts w:ascii="Times New Roman" w:hAnsi="Times New Roman" w:cs="Times New Roman"/>
                <w:sz w:val="24"/>
                <w:szCs w:val="24"/>
              </w:rPr>
              <w:t>Средне-</w:t>
            </w:r>
          </w:p>
          <w:p w:rsidR="00D462FF" w:rsidRPr="009B37F7" w:rsidRDefault="00D462FF" w:rsidP="00B518D7">
            <w:pPr>
              <w:pStyle w:val="ConsPlusNormal"/>
              <w:widowControl/>
              <w:ind w:firstLine="0"/>
              <w:jc w:val="center"/>
              <w:rPr>
                <w:rFonts w:ascii="Times New Roman" w:hAnsi="Times New Roman" w:cs="Times New Roman"/>
                <w:sz w:val="24"/>
                <w:szCs w:val="24"/>
              </w:rPr>
            </w:pPr>
            <w:r w:rsidRPr="009B37F7">
              <w:rPr>
                <w:rFonts w:ascii="Times New Roman" w:hAnsi="Times New Roman" w:cs="Times New Roman"/>
                <w:sz w:val="24"/>
                <w:szCs w:val="24"/>
              </w:rPr>
              <w:t>списочная численность</w:t>
            </w:r>
          </w:p>
        </w:tc>
        <w:tc>
          <w:tcPr>
            <w:tcW w:w="1622" w:type="dxa"/>
            <w:gridSpan w:val="4"/>
            <w:tcBorders>
              <w:top w:val="single" w:sz="4" w:space="0" w:color="auto"/>
              <w:left w:val="single" w:sz="4" w:space="0" w:color="auto"/>
              <w:bottom w:val="single" w:sz="4" w:space="0" w:color="auto"/>
              <w:right w:val="single" w:sz="4" w:space="0" w:color="auto"/>
            </w:tcBorders>
          </w:tcPr>
          <w:p w:rsidR="00D462FF" w:rsidRPr="009B37F7" w:rsidRDefault="00D462FF" w:rsidP="00B518D7">
            <w:pPr>
              <w:pStyle w:val="ConsPlusNormal"/>
              <w:widowControl/>
              <w:ind w:firstLine="0"/>
              <w:jc w:val="center"/>
              <w:rPr>
                <w:rFonts w:ascii="Times New Roman" w:hAnsi="Times New Roman" w:cs="Times New Roman"/>
                <w:sz w:val="24"/>
                <w:szCs w:val="24"/>
              </w:rPr>
            </w:pPr>
            <w:r w:rsidRPr="009B37F7">
              <w:rPr>
                <w:rFonts w:ascii="Times New Roman" w:hAnsi="Times New Roman" w:cs="Times New Roman"/>
                <w:sz w:val="24"/>
                <w:szCs w:val="24"/>
              </w:rPr>
              <w:t>Начисленная заработная плата</w:t>
            </w:r>
          </w:p>
        </w:tc>
        <w:tc>
          <w:tcPr>
            <w:tcW w:w="1619" w:type="dxa"/>
            <w:gridSpan w:val="3"/>
            <w:tcBorders>
              <w:top w:val="single" w:sz="4" w:space="0" w:color="auto"/>
              <w:left w:val="single" w:sz="4" w:space="0" w:color="auto"/>
              <w:bottom w:val="single" w:sz="4" w:space="0" w:color="auto"/>
              <w:right w:val="single" w:sz="4" w:space="0" w:color="auto"/>
            </w:tcBorders>
          </w:tcPr>
          <w:p w:rsidR="00D462FF" w:rsidRPr="009B37F7" w:rsidRDefault="00D462FF" w:rsidP="00B518D7">
            <w:pPr>
              <w:pStyle w:val="ConsPlusNormal"/>
              <w:widowControl/>
              <w:ind w:firstLine="0"/>
              <w:jc w:val="center"/>
              <w:rPr>
                <w:rFonts w:ascii="Times New Roman" w:hAnsi="Times New Roman" w:cs="Times New Roman"/>
                <w:sz w:val="24"/>
                <w:szCs w:val="24"/>
              </w:rPr>
            </w:pPr>
            <w:r w:rsidRPr="009B37F7">
              <w:rPr>
                <w:rFonts w:ascii="Times New Roman" w:hAnsi="Times New Roman" w:cs="Times New Roman"/>
                <w:sz w:val="24"/>
                <w:szCs w:val="24"/>
              </w:rPr>
              <w:t>Выплаченная заработная плата</w:t>
            </w:r>
          </w:p>
        </w:tc>
        <w:tc>
          <w:tcPr>
            <w:tcW w:w="1618" w:type="dxa"/>
            <w:tcBorders>
              <w:top w:val="single" w:sz="4" w:space="0" w:color="auto"/>
              <w:left w:val="single" w:sz="4" w:space="0" w:color="auto"/>
              <w:bottom w:val="single" w:sz="4" w:space="0" w:color="auto"/>
              <w:right w:val="single" w:sz="4" w:space="0" w:color="auto"/>
            </w:tcBorders>
          </w:tcPr>
          <w:p w:rsidR="00D462FF" w:rsidRPr="009B37F7" w:rsidRDefault="00D462FF" w:rsidP="00B518D7">
            <w:pPr>
              <w:pStyle w:val="ConsPlusNormal"/>
              <w:widowControl/>
              <w:ind w:firstLine="0"/>
              <w:jc w:val="center"/>
              <w:rPr>
                <w:rFonts w:ascii="Times New Roman" w:hAnsi="Times New Roman" w:cs="Times New Roman"/>
                <w:sz w:val="24"/>
                <w:szCs w:val="24"/>
              </w:rPr>
            </w:pPr>
            <w:r w:rsidRPr="009B37F7">
              <w:rPr>
                <w:rFonts w:ascii="Times New Roman" w:hAnsi="Times New Roman" w:cs="Times New Roman"/>
                <w:sz w:val="24"/>
                <w:szCs w:val="24"/>
              </w:rPr>
              <w:t xml:space="preserve">Удержанный </w:t>
            </w:r>
          </w:p>
          <w:p w:rsidR="00D462FF" w:rsidRPr="009B37F7" w:rsidRDefault="00D462FF" w:rsidP="00B518D7">
            <w:pPr>
              <w:pStyle w:val="ConsPlusNormal"/>
              <w:widowControl/>
              <w:ind w:firstLine="0"/>
              <w:jc w:val="center"/>
              <w:rPr>
                <w:rFonts w:ascii="Times New Roman" w:hAnsi="Times New Roman" w:cs="Times New Roman"/>
                <w:sz w:val="24"/>
                <w:szCs w:val="24"/>
              </w:rPr>
            </w:pPr>
            <w:r w:rsidRPr="009B37F7">
              <w:rPr>
                <w:rFonts w:ascii="Times New Roman" w:hAnsi="Times New Roman" w:cs="Times New Roman"/>
                <w:sz w:val="24"/>
                <w:szCs w:val="24"/>
              </w:rPr>
              <w:t>НДФЛ</w:t>
            </w:r>
          </w:p>
        </w:tc>
        <w:tc>
          <w:tcPr>
            <w:tcW w:w="1624" w:type="dxa"/>
            <w:tcBorders>
              <w:top w:val="single" w:sz="4" w:space="0" w:color="auto"/>
              <w:left w:val="single" w:sz="4" w:space="0" w:color="auto"/>
              <w:bottom w:val="single" w:sz="4" w:space="0" w:color="auto"/>
              <w:right w:val="single" w:sz="4" w:space="0" w:color="auto"/>
            </w:tcBorders>
          </w:tcPr>
          <w:p w:rsidR="00D462FF" w:rsidRPr="009B37F7" w:rsidRDefault="00D462FF" w:rsidP="00B518D7">
            <w:pPr>
              <w:pStyle w:val="ConsPlusNormal"/>
              <w:widowControl/>
              <w:ind w:firstLine="0"/>
              <w:jc w:val="center"/>
              <w:rPr>
                <w:rFonts w:ascii="Times New Roman" w:hAnsi="Times New Roman" w:cs="Times New Roman"/>
                <w:sz w:val="24"/>
                <w:szCs w:val="24"/>
              </w:rPr>
            </w:pPr>
            <w:r w:rsidRPr="009B37F7">
              <w:rPr>
                <w:rFonts w:ascii="Times New Roman" w:hAnsi="Times New Roman" w:cs="Times New Roman"/>
                <w:sz w:val="24"/>
                <w:szCs w:val="24"/>
              </w:rPr>
              <w:t xml:space="preserve">Перечисленный </w:t>
            </w:r>
          </w:p>
          <w:p w:rsidR="00D462FF" w:rsidRPr="009B37F7" w:rsidRDefault="00D462FF" w:rsidP="00B518D7">
            <w:pPr>
              <w:pStyle w:val="ConsPlusNormal"/>
              <w:widowControl/>
              <w:ind w:firstLine="0"/>
              <w:jc w:val="center"/>
              <w:rPr>
                <w:rFonts w:ascii="Times New Roman" w:hAnsi="Times New Roman" w:cs="Times New Roman"/>
                <w:sz w:val="24"/>
                <w:szCs w:val="24"/>
              </w:rPr>
            </w:pPr>
            <w:r w:rsidRPr="009B37F7">
              <w:rPr>
                <w:rFonts w:ascii="Times New Roman" w:hAnsi="Times New Roman" w:cs="Times New Roman"/>
                <w:sz w:val="24"/>
                <w:szCs w:val="24"/>
              </w:rPr>
              <w:t>НДФЛ</w:t>
            </w:r>
          </w:p>
        </w:tc>
      </w:tr>
      <w:tr w:rsidR="00D462FF" w:rsidRPr="009B37F7" w:rsidTr="002C4DD3">
        <w:trPr>
          <w:jc w:val="center"/>
        </w:trPr>
        <w:tc>
          <w:tcPr>
            <w:tcW w:w="1614" w:type="dxa"/>
            <w:tcBorders>
              <w:top w:val="single" w:sz="4" w:space="0" w:color="auto"/>
              <w:left w:val="single" w:sz="4" w:space="0" w:color="auto"/>
              <w:bottom w:val="single" w:sz="4" w:space="0" w:color="auto"/>
              <w:right w:val="single" w:sz="4" w:space="0" w:color="auto"/>
            </w:tcBorders>
          </w:tcPr>
          <w:p w:rsidR="00D462FF" w:rsidRPr="009B37F7" w:rsidRDefault="00D462FF" w:rsidP="00B518D7">
            <w:pPr>
              <w:pStyle w:val="ConsPlusNormal"/>
              <w:widowControl/>
              <w:ind w:firstLine="0"/>
              <w:jc w:val="center"/>
              <w:rPr>
                <w:sz w:val="24"/>
                <w:szCs w:val="24"/>
              </w:rPr>
            </w:pPr>
          </w:p>
        </w:tc>
        <w:tc>
          <w:tcPr>
            <w:tcW w:w="1617" w:type="dxa"/>
            <w:gridSpan w:val="2"/>
            <w:tcBorders>
              <w:top w:val="single" w:sz="4" w:space="0" w:color="auto"/>
              <w:left w:val="single" w:sz="4" w:space="0" w:color="auto"/>
              <w:bottom w:val="single" w:sz="4" w:space="0" w:color="auto"/>
              <w:right w:val="single" w:sz="4" w:space="0" w:color="auto"/>
            </w:tcBorders>
          </w:tcPr>
          <w:p w:rsidR="00D462FF" w:rsidRPr="009B37F7" w:rsidRDefault="00D462FF" w:rsidP="00B518D7">
            <w:pPr>
              <w:pStyle w:val="ConsPlusNormal"/>
              <w:widowControl/>
              <w:ind w:firstLine="0"/>
              <w:jc w:val="center"/>
              <w:rPr>
                <w:rFonts w:ascii="Times New Roman" w:hAnsi="Times New Roman" w:cs="Times New Roman"/>
                <w:sz w:val="24"/>
                <w:szCs w:val="24"/>
              </w:rPr>
            </w:pPr>
          </w:p>
        </w:tc>
        <w:tc>
          <w:tcPr>
            <w:tcW w:w="1622" w:type="dxa"/>
            <w:gridSpan w:val="4"/>
            <w:tcBorders>
              <w:top w:val="single" w:sz="4" w:space="0" w:color="auto"/>
              <w:left w:val="single" w:sz="4" w:space="0" w:color="auto"/>
              <w:bottom w:val="single" w:sz="4" w:space="0" w:color="auto"/>
              <w:right w:val="single" w:sz="4" w:space="0" w:color="auto"/>
            </w:tcBorders>
          </w:tcPr>
          <w:p w:rsidR="00D462FF" w:rsidRPr="009B37F7" w:rsidRDefault="00D462FF" w:rsidP="00B518D7">
            <w:pPr>
              <w:pStyle w:val="ConsPlusNormal"/>
              <w:widowControl/>
              <w:ind w:firstLine="0"/>
              <w:jc w:val="center"/>
              <w:rPr>
                <w:rFonts w:ascii="Times New Roman" w:hAnsi="Times New Roman" w:cs="Times New Roman"/>
                <w:sz w:val="24"/>
                <w:szCs w:val="24"/>
              </w:rPr>
            </w:pPr>
          </w:p>
        </w:tc>
        <w:tc>
          <w:tcPr>
            <w:tcW w:w="1619" w:type="dxa"/>
            <w:gridSpan w:val="3"/>
            <w:tcBorders>
              <w:top w:val="single" w:sz="4" w:space="0" w:color="auto"/>
              <w:left w:val="single" w:sz="4" w:space="0" w:color="auto"/>
              <w:bottom w:val="single" w:sz="4" w:space="0" w:color="auto"/>
              <w:right w:val="single" w:sz="4" w:space="0" w:color="auto"/>
            </w:tcBorders>
          </w:tcPr>
          <w:p w:rsidR="00D462FF" w:rsidRPr="009B37F7" w:rsidRDefault="00D462FF" w:rsidP="00B518D7">
            <w:pPr>
              <w:pStyle w:val="ConsPlusNormal"/>
              <w:widowControl/>
              <w:ind w:firstLine="0"/>
              <w:jc w:val="center"/>
              <w:rPr>
                <w:rFonts w:ascii="Times New Roman" w:hAnsi="Times New Roman" w:cs="Times New Roman"/>
                <w:sz w:val="24"/>
                <w:szCs w:val="24"/>
              </w:rPr>
            </w:pPr>
          </w:p>
        </w:tc>
        <w:tc>
          <w:tcPr>
            <w:tcW w:w="1618" w:type="dxa"/>
            <w:tcBorders>
              <w:top w:val="single" w:sz="4" w:space="0" w:color="auto"/>
              <w:left w:val="single" w:sz="4" w:space="0" w:color="auto"/>
              <w:bottom w:val="single" w:sz="4" w:space="0" w:color="auto"/>
              <w:right w:val="single" w:sz="4" w:space="0" w:color="auto"/>
            </w:tcBorders>
          </w:tcPr>
          <w:p w:rsidR="00D462FF" w:rsidRPr="009B37F7" w:rsidRDefault="00D462FF" w:rsidP="00B518D7">
            <w:pPr>
              <w:pStyle w:val="ConsPlusNormal"/>
              <w:widowControl/>
              <w:ind w:firstLine="0"/>
              <w:jc w:val="center"/>
              <w:rPr>
                <w:rFonts w:ascii="Times New Roman" w:hAnsi="Times New Roman" w:cs="Times New Roman"/>
                <w:sz w:val="24"/>
                <w:szCs w:val="24"/>
              </w:rPr>
            </w:pPr>
          </w:p>
        </w:tc>
        <w:tc>
          <w:tcPr>
            <w:tcW w:w="1624" w:type="dxa"/>
            <w:tcBorders>
              <w:top w:val="single" w:sz="4" w:space="0" w:color="auto"/>
              <w:left w:val="single" w:sz="4" w:space="0" w:color="auto"/>
              <w:bottom w:val="single" w:sz="4" w:space="0" w:color="auto"/>
              <w:right w:val="single" w:sz="4" w:space="0" w:color="auto"/>
            </w:tcBorders>
          </w:tcPr>
          <w:p w:rsidR="00D462FF" w:rsidRPr="009B37F7" w:rsidRDefault="00D462FF" w:rsidP="00B518D7">
            <w:pPr>
              <w:pStyle w:val="ConsPlusNormal"/>
              <w:widowControl/>
              <w:ind w:firstLine="0"/>
              <w:jc w:val="center"/>
              <w:rPr>
                <w:rFonts w:ascii="Times New Roman" w:hAnsi="Times New Roman" w:cs="Times New Roman"/>
                <w:sz w:val="24"/>
                <w:szCs w:val="24"/>
              </w:rPr>
            </w:pPr>
          </w:p>
        </w:tc>
      </w:tr>
      <w:tr w:rsidR="00D462FF" w:rsidRPr="009B37F7" w:rsidTr="002C4DD3">
        <w:trPr>
          <w:jc w:val="center"/>
        </w:trPr>
        <w:tc>
          <w:tcPr>
            <w:tcW w:w="1614" w:type="dxa"/>
            <w:tcBorders>
              <w:top w:val="single" w:sz="4" w:space="0" w:color="auto"/>
              <w:left w:val="single" w:sz="4" w:space="0" w:color="auto"/>
              <w:bottom w:val="single" w:sz="4" w:space="0" w:color="auto"/>
              <w:right w:val="single" w:sz="4" w:space="0" w:color="auto"/>
            </w:tcBorders>
          </w:tcPr>
          <w:p w:rsidR="00D462FF" w:rsidRPr="009B37F7" w:rsidRDefault="00D462FF" w:rsidP="00B518D7">
            <w:pPr>
              <w:pStyle w:val="ConsPlusNormal"/>
              <w:widowControl/>
              <w:ind w:firstLine="0"/>
              <w:jc w:val="center"/>
              <w:rPr>
                <w:rFonts w:ascii="Times New Roman" w:hAnsi="Times New Roman" w:cs="Times New Roman"/>
                <w:sz w:val="24"/>
                <w:szCs w:val="24"/>
              </w:rPr>
            </w:pPr>
            <w:r w:rsidRPr="009B37F7">
              <w:rPr>
                <w:rFonts w:ascii="Times New Roman" w:hAnsi="Times New Roman" w:cs="Times New Roman"/>
                <w:sz w:val="24"/>
                <w:szCs w:val="24"/>
              </w:rPr>
              <w:t>Итого</w:t>
            </w:r>
          </w:p>
        </w:tc>
        <w:tc>
          <w:tcPr>
            <w:tcW w:w="1617" w:type="dxa"/>
            <w:gridSpan w:val="2"/>
            <w:tcBorders>
              <w:top w:val="single" w:sz="4" w:space="0" w:color="auto"/>
              <w:left w:val="single" w:sz="4" w:space="0" w:color="auto"/>
              <w:bottom w:val="single" w:sz="4" w:space="0" w:color="auto"/>
              <w:right w:val="single" w:sz="4" w:space="0" w:color="auto"/>
            </w:tcBorders>
          </w:tcPr>
          <w:p w:rsidR="00D462FF" w:rsidRPr="009B37F7" w:rsidRDefault="00D462FF" w:rsidP="00B518D7">
            <w:pPr>
              <w:pStyle w:val="ConsPlusNormal"/>
              <w:widowControl/>
              <w:ind w:firstLine="0"/>
              <w:jc w:val="center"/>
              <w:rPr>
                <w:rFonts w:ascii="Times New Roman" w:hAnsi="Times New Roman" w:cs="Times New Roman"/>
                <w:sz w:val="24"/>
                <w:szCs w:val="24"/>
              </w:rPr>
            </w:pPr>
          </w:p>
        </w:tc>
        <w:tc>
          <w:tcPr>
            <w:tcW w:w="1622" w:type="dxa"/>
            <w:gridSpan w:val="4"/>
            <w:tcBorders>
              <w:top w:val="single" w:sz="4" w:space="0" w:color="auto"/>
              <w:left w:val="single" w:sz="4" w:space="0" w:color="auto"/>
              <w:bottom w:val="single" w:sz="4" w:space="0" w:color="auto"/>
              <w:right w:val="single" w:sz="4" w:space="0" w:color="auto"/>
            </w:tcBorders>
          </w:tcPr>
          <w:p w:rsidR="00D462FF" w:rsidRPr="009B37F7" w:rsidRDefault="00D462FF" w:rsidP="00B518D7">
            <w:pPr>
              <w:pStyle w:val="ConsPlusNormal"/>
              <w:widowControl/>
              <w:ind w:firstLine="0"/>
              <w:jc w:val="center"/>
              <w:rPr>
                <w:rFonts w:ascii="Times New Roman" w:hAnsi="Times New Roman" w:cs="Times New Roman"/>
                <w:sz w:val="24"/>
                <w:szCs w:val="24"/>
              </w:rPr>
            </w:pPr>
          </w:p>
        </w:tc>
        <w:tc>
          <w:tcPr>
            <w:tcW w:w="1619" w:type="dxa"/>
            <w:gridSpan w:val="3"/>
            <w:tcBorders>
              <w:top w:val="single" w:sz="4" w:space="0" w:color="auto"/>
              <w:left w:val="single" w:sz="4" w:space="0" w:color="auto"/>
              <w:bottom w:val="single" w:sz="4" w:space="0" w:color="auto"/>
              <w:right w:val="single" w:sz="4" w:space="0" w:color="auto"/>
            </w:tcBorders>
          </w:tcPr>
          <w:p w:rsidR="00D462FF" w:rsidRPr="009B37F7" w:rsidRDefault="00D462FF" w:rsidP="00B518D7">
            <w:pPr>
              <w:pStyle w:val="ConsPlusNormal"/>
              <w:widowControl/>
              <w:ind w:firstLine="0"/>
              <w:jc w:val="center"/>
              <w:rPr>
                <w:rFonts w:ascii="Times New Roman" w:hAnsi="Times New Roman" w:cs="Times New Roman"/>
                <w:sz w:val="24"/>
                <w:szCs w:val="24"/>
              </w:rPr>
            </w:pPr>
          </w:p>
        </w:tc>
        <w:tc>
          <w:tcPr>
            <w:tcW w:w="1618" w:type="dxa"/>
            <w:tcBorders>
              <w:top w:val="single" w:sz="4" w:space="0" w:color="auto"/>
              <w:left w:val="single" w:sz="4" w:space="0" w:color="auto"/>
              <w:bottom w:val="single" w:sz="4" w:space="0" w:color="auto"/>
              <w:right w:val="single" w:sz="4" w:space="0" w:color="auto"/>
            </w:tcBorders>
          </w:tcPr>
          <w:p w:rsidR="00D462FF" w:rsidRPr="009B37F7" w:rsidRDefault="00D462FF" w:rsidP="00B518D7">
            <w:pPr>
              <w:pStyle w:val="ConsPlusNormal"/>
              <w:widowControl/>
              <w:ind w:firstLine="0"/>
              <w:jc w:val="center"/>
              <w:rPr>
                <w:rFonts w:ascii="Times New Roman" w:hAnsi="Times New Roman" w:cs="Times New Roman"/>
                <w:sz w:val="24"/>
                <w:szCs w:val="24"/>
              </w:rPr>
            </w:pPr>
          </w:p>
        </w:tc>
        <w:tc>
          <w:tcPr>
            <w:tcW w:w="1624" w:type="dxa"/>
            <w:tcBorders>
              <w:top w:val="single" w:sz="4" w:space="0" w:color="auto"/>
              <w:left w:val="single" w:sz="4" w:space="0" w:color="auto"/>
              <w:bottom w:val="single" w:sz="4" w:space="0" w:color="auto"/>
              <w:right w:val="single" w:sz="4" w:space="0" w:color="auto"/>
            </w:tcBorders>
          </w:tcPr>
          <w:p w:rsidR="00D462FF" w:rsidRPr="009B37F7" w:rsidRDefault="00D462FF" w:rsidP="00B518D7">
            <w:pPr>
              <w:pStyle w:val="ConsPlusNormal"/>
              <w:widowControl/>
              <w:ind w:firstLine="0"/>
              <w:jc w:val="center"/>
              <w:rPr>
                <w:rFonts w:ascii="Times New Roman" w:hAnsi="Times New Roman" w:cs="Times New Roman"/>
                <w:sz w:val="24"/>
                <w:szCs w:val="24"/>
              </w:rPr>
            </w:pPr>
          </w:p>
        </w:tc>
      </w:tr>
    </w:tbl>
    <w:p w:rsidR="00D462FF" w:rsidRPr="009B37F7" w:rsidRDefault="00D462FF" w:rsidP="00D462FF">
      <w:pPr>
        <w:pStyle w:val="ConsPlusNonformat"/>
        <w:widowControl/>
        <w:ind w:left="360"/>
        <w:rPr>
          <w:rFonts w:ascii="Times New Roman" w:hAnsi="Times New Roman" w:cs="Times New Roman"/>
          <w:sz w:val="24"/>
          <w:szCs w:val="24"/>
        </w:rPr>
      </w:pPr>
    </w:p>
    <w:p w:rsidR="00D462FF" w:rsidRPr="009B37F7" w:rsidRDefault="00D462FF" w:rsidP="00D462FF">
      <w:pPr>
        <w:pStyle w:val="ConsPlusNonformat"/>
        <w:ind w:firstLine="709"/>
        <w:jc w:val="both"/>
        <w:rPr>
          <w:rFonts w:ascii="Times New Roman" w:hAnsi="Times New Roman" w:cs="Times New Roman"/>
          <w:sz w:val="24"/>
          <w:szCs w:val="24"/>
        </w:rPr>
      </w:pPr>
      <w:r w:rsidRPr="009B37F7">
        <w:rPr>
          <w:rFonts w:ascii="Times New Roman" w:hAnsi="Times New Roman" w:cs="Times New Roman"/>
          <w:sz w:val="24"/>
          <w:szCs w:val="24"/>
        </w:rPr>
        <w:t>Подтверждаю, что организация ___________________________________________</w:t>
      </w:r>
    </w:p>
    <w:p w:rsidR="00D462FF" w:rsidRPr="009B37F7" w:rsidRDefault="00D462FF" w:rsidP="00D462FF">
      <w:pPr>
        <w:pStyle w:val="ConsPlusNonformat"/>
        <w:jc w:val="both"/>
        <w:rPr>
          <w:rFonts w:ascii="Times New Roman" w:hAnsi="Times New Roman" w:cs="Times New Roman"/>
          <w:sz w:val="16"/>
          <w:szCs w:val="16"/>
        </w:rPr>
      </w:pPr>
      <w:r w:rsidRPr="009B37F7">
        <w:rPr>
          <w:rFonts w:ascii="Times New Roman" w:hAnsi="Times New Roman" w:cs="Times New Roman"/>
          <w:sz w:val="16"/>
          <w:szCs w:val="16"/>
        </w:rPr>
        <w:t xml:space="preserve">                                                                                                   </w:t>
      </w:r>
      <w:r w:rsidR="009A3717" w:rsidRPr="009B37F7">
        <w:rPr>
          <w:rFonts w:ascii="Times New Roman" w:hAnsi="Times New Roman" w:cs="Times New Roman"/>
          <w:sz w:val="16"/>
          <w:szCs w:val="16"/>
        </w:rPr>
        <w:t xml:space="preserve">                           (</w:t>
      </w:r>
      <w:r w:rsidRPr="009B37F7">
        <w:rPr>
          <w:rFonts w:ascii="Times New Roman" w:hAnsi="Times New Roman" w:cs="Times New Roman"/>
          <w:sz w:val="16"/>
          <w:szCs w:val="16"/>
        </w:rPr>
        <w:t>полное наименование организации)</w:t>
      </w:r>
    </w:p>
    <w:p w:rsidR="00D462FF" w:rsidRPr="009B37F7" w:rsidRDefault="00D462FF" w:rsidP="00D462FF">
      <w:pPr>
        <w:pStyle w:val="ConsPlusNonformat"/>
        <w:jc w:val="both"/>
        <w:rPr>
          <w:rFonts w:ascii="Times New Roman" w:hAnsi="Times New Roman" w:cs="Times New Roman"/>
          <w:sz w:val="24"/>
          <w:szCs w:val="24"/>
        </w:rPr>
      </w:pPr>
      <w:r w:rsidRPr="009B37F7">
        <w:rPr>
          <w:rFonts w:ascii="Times New Roman" w:hAnsi="Times New Roman" w:cs="Times New Roman"/>
          <w:sz w:val="24"/>
          <w:szCs w:val="24"/>
        </w:rPr>
        <w:lastRenderedPageBreak/>
        <w:t xml:space="preserve">не получала субсидию на создание собственного бизнеса за счет средств областного бюджета или </w:t>
      </w:r>
      <w:r w:rsidR="002F023D" w:rsidRPr="006A5ACD">
        <w:rPr>
          <w:rFonts w:ascii="Times New Roman" w:hAnsi="Times New Roman" w:cs="Times New Roman"/>
          <w:sz w:val="24"/>
          <w:szCs w:val="24"/>
        </w:rPr>
        <w:t>бюджета Няндомск</w:t>
      </w:r>
      <w:r w:rsidR="006A5ACD" w:rsidRPr="006A5ACD">
        <w:rPr>
          <w:rFonts w:ascii="Times New Roman" w:hAnsi="Times New Roman" w:cs="Times New Roman"/>
          <w:sz w:val="24"/>
          <w:szCs w:val="24"/>
        </w:rPr>
        <w:t>ого</w:t>
      </w:r>
      <w:r w:rsidR="002F023D" w:rsidRPr="006A5ACD">
        <w:rPr>
          <w:rFonts w:ascii="Times New Roman" w:hAnsi="Times New Roman" w:cs="Times New Roman"/>
          <w:sz w:val="24"/>
          <w:szCs w:val="24"/>
        </w:rPr>
        <w:t xml:space="preserve"> муниципальн</w:t>
      </w:r>
      <w:r w:rsidR="006A5ACD" w:rsidRPr="006A5ACD">
        <w:rPr>
          <w:rFonts w:ascii="Times New Roman" w:hAnsi="Times New Roman" w:cs="Times New Roman"/>
          <w:sz w:val="24"/>
          <w:szCs w:val="24"/>
        </w:rPr>
        <w:t>ого</w:t>
      </w:r>
      <w:r w:rsidR="002F023D" w:rsidRPr="006A5ACD">
        <w:rPr>
          <w:rFonts w:ascii="Times New Roman" w:hAnsi="Times New Roman" w:cs="Times New Roman"/>
          <w:sz w:val="24"/>
          <w:szCs w:val="24"/>
        </w:rPr>
        <w:t xml:space="preserve"> район</w:t>
      </w:r>
      <w:r w:rsidR="006A5ACD" w:rsidRPr="006A5ACD">
        <w:rPr>
          <w:rFonts w:ascii="Times New Roman" w:hAnsi="Times New Roman" w:cs="Times New Roman"/>
          <w:sz w:val="24"/>
          <w:szCs w:val="24"/>
        </w:rPr>
        <w:t>а Архангельской области</w:t>
      </w:r>
      <w:r w:rsidR="002F023D" w:rsidRPr="006A5ACD">
        <w:rPr>
          <w:rFonts w:ascii="Times New Roman" w:hAnsi="Times New Roman" w:cs="Times New Roman"/>
          <w:sz w:val="24"/>
          <w:szCs w:val="24"/>
        </w:rPr>
        <w:t xml:space="preserve"> </w:t>
      </w:r>
      <w:r w:rsidRPr="006A5ACD">
        <w:rPr>
          <w:rFonts w:ascii="Times New Roman" w:hAnsi="Times New Roman" w:cs="Times New Roman"/>
          <w:sz w:val="24"/>
          <w:szCs w:val="24"/>
        </w:rPr>
        <w:t>.</w:t>
      </w:r>
    </w:p>
    <w:p w:rsidR="00D462FF" w:rsidRPr="009B37F7" w:rsidRDefault="00D462FF" w:rsidP="00D462FF">
      <w:pPr>
        <w:pStyle w:val="ConsPlusNonformat"/>
        <w:ind w:firstLine="709"/>
        <w:jc w:val="both"/>
        <w:rPr>
          <w:rFonts w:ascii="Times New Roman" w:hAnsi="Times New Roman" w:cs="Times New Roman"/>
          <w:sz w:val="24"/>
          <w:szCs w:val="24"/>
        </w:rPr>
      </w:pPr>
    </w:p>
    <w:p w:rsidR="00D462FF" w:rsidRPr="009B37F7" w:rsidRDefault="00D462FF" w:rsidP="00D462FF">
      <w:pPr>
        <w:pStyle w:val="ConsPlusNonformat"/>
        <w:ind w:firstLine="709"/>
        <w:jc w:val="both"/>
        <w:rPr>
          <w:rFonts w:ascii="Times New Roman" w:hAnsi="Times New Roman" w:cs="Times New Roman"/>
          <w:sz w:val="24"/>
          <w:szCs w:val="24"/>
        </w:rPr>
      </w:pPr>
      <w:r w:rsidRPr="009B37F7">
        <w:rPr>
          <w:rFonts w:ascii="Times New Roman" w:hAnsi="Times New Roman" w:cs="Times New Roman"/>
          <w:sz w:val="24"/>
          <w:szCs w:val="24"/>
        </w:rPr>
        <w:t>Данное заявление означает согласие:</w:t>
      </w:r>
    </w:p>
    <w:p w:rsidR="00D462FF" w:rsidRPr="009B37F7" w:rsidRDefault="00D462FF" w:rsidP="00D462FF">
      <w:pPr>
        <w:pStyle w:val="ConsPlusNonformat"/>
        <w:ind w:firstLine="720"/>
        <w:jc w:val="both"/>
        <w:rPr>
          <w:rFonts w:ascii="Times New Roman" w:hAnsi="Times New Roman" w:cs="Times New Roman"/>
          <w:sz w:val="24"/>
          <w:szCs w:val="24"/>
        </w:rPr>
      </w:pPr>
      <w:r w:rsidRPr="009B37F7">
        <w:rPr>
          <w:rFonts w:ascii="Times New Roman" w:hAnsi="Times New Roman" w:cs="Times New Roman"/>
          <w:sz w:val="24"/>
          <w:szCs w:val="24"/>
        </w:rPr>
        <w:t>на  предоставление отзывов и необходимой информации о результатах поддержки по запросу;</w:t>
      </w:r>
    </w:p>
    <w:p w:rsidR="00D462FF" w:rsidRPr="009B37F7" w:rsidRDefault="00D462FF" w:rsidP="00D462FF">
      <w:pPr>
        <w:pStyle w:val="ConsPlusNonformat"/>
        <w:ind w:firstLine="720"/>
        <w:jc w:val="both"/>
        <w:rPr>
          <w:rFonts w:ascii="Times New Roman" w:hAnsi="Times New Roman" w:cs="Times New Roman"/>
          <w:sz w:val="24"/>
          <w:szCs w:val="24"/>
        </w:rPr>
      </w:pPr>
      <w:r w:rsidRPr="009B37F7">
        <w:rPr>
          <w:rFonts w:ascii="Times New Roman" w:hAnsi="Times New Roman" w:cs="Times New Roman"/>
          <w:sz w:val="24"/>
          <w:szCs w:val="24"/>
        </w:rPr>
        <w:t>на проверку любых данных, представленных в настоящей заявке;</w:t>
      </w:r>
    </w:p>
    <w:p w:rsidR="00D462FF" w:rsidRPr="009B37F7" w:rsidRDefault="00D462FF" w:rsidP="00D462FF">
      <w:pPr>
        <w:pStyle w:val="ConsPlusNonformat"/>
        <w:ind w:firstLine="709"/>
        <w:jc w:val="both"/>
        <w:rPr>
          <w:rFonts w:ascii="Times New Roman" w:hAnsi="Times New Roman" w:cs="Times New Roman"/>
          <w:sz w:val="24"/>
          <w:szCs w:val="24"/>
        </w:rPr>
      </w:pPr>
      <w:r w:rsidRPr="009B37F7">
        <w:rPr>
          <w:rFonts w:ascii="Times New Roman" w:hAnsi="Times New Roman" w:cs="Times New Roman"/>
          <w:sz w:val="24"/>
          <w:szCs w:val="24"/>
        </w:rPr>
        <w:t>Настоящей заявкой  подтверждаем,  что  организация _________________________</w:t>
      </w:r>
    </w:p>
    <w:p w:rsidR="00D462FF" w:rsidRPr="009B37F7" w:rsidRDefault="00D462FF" w:rsidP="00D462FF">
      <w:pPr>
        <w:pStyle w:val="ConsPlusNonformat"/>
        <w:jc w:val="both"/>
        <w:rPr>
          <w:rFonts w:ascii="Times New Roman" w:hAnsi="Times New Roman" w:cs="Times New Roman"/>
          <w:sz w:val="24"/>
          <w:szCs w:val="24"/>
        </w:rPr>
      </w:pPr>
      <w:r w:rsidRPr="009B37F7">
        <w:rPr>
          <w:rFonts w:ascii="Times New Roman" w:hAnsi="Times New Roman" w:cs="Times New Roman"/>
          <w:sz w:val="24"/>
          <w:szCs w:val="24"/>
        </w:rPr>
        <w:t>_____________________________________________________________________________</w:t>
      </w:r>
    </w:p>
    <w:p w:rsidR="00D462FF" w:rsidRPr="009B37F7" w:rsidRDefault="00D462FF" w:rsidP="00D462FF">
      <w:pPr>
        <w:pStyle w:val="ConsPlusNonformat"/>
        <w:jc w:val="center"/>
        <w:rPr>
          <w:rFonts w:ascii="Times New Roman" w:hAnsi="Times New Roman" w:cs="Times New Roman"/>
          <w:sz w:val="16"/>
          <w:szCs w:val="16"/>
        </w:rPr>
      </w:pPr>
      <w:r w:rsidRPr="009B37F7">
        <w:rPr>
          <w:rFonts w:ascii="Times New Roman" w:hAnsi="Times New Roman" w:cs="Times New Roman"/>
          <w:sz w:val="16"/>
          <w:szCs w:val="16"/>
        </w:rPr>
        <w:t>(полное наименование организации)</w:t>
      </w:r>
    </w:p>
    <w:p w:rsidR="00D462FF" w:rsidRPr="009B37F7" w:rsidRDefault="00D462FF" w:rsidP="00D462FF">
      <w:pPr>
        <w:pStyle w:val="ConsPlusNonformat"/>
        <w:jc w:val="both"/>
        <w:rPr>
          <w:rFonts w:ascii="Times New Roman" w:hAnsi="Times New Roman" w:cs="Times New Roman"/>
          <w:sz w:val="24"/>
          <w:szCs w:val="24"/>
        </w:rPr>
      </w:pPr>
      <w:r w:rsidRPr="009B37F7">
        <w:rPr>
          <w:rFonts w:ascii="Times New Roman" w:hAnsi="Times New Roman" w:cs="Times New Roman"/>
          <w:sz w:val="24"/>
          <w:szCs w:val="24"/>
        </w:rPr>
        <w:t xml:space="preserve">соответствует  требованиям, установленным пунктом 1 </w:t>
      </w:r>
      <w:hyperlink r:id="rId8" w:history="1">
        <w:r w:rsidRPr="009B37F7">
          <w:rPr>
            <w:rFonts w:ascii="Times New Roman" w:hAnsi="Times New Roman" w:cs="Times New Roman"/>
            <w:sz w:val="24"/>
            <w:szCs w:val="24"/>
          </w:rPr>
          <w:t>статьи  4</w:t>
        </w:r>
      </w:hyperlink>
      <w:r w:rsidRPr="009B37F7">
        <w:rPr>
          <w:rFonts w:ascii="Times New Roman" w:hAnsi="Times New Roman" w:cs="Times New Roman"/>
          <w:sz w:val="24"/>
          <w:szCs w:val="24"/>
        </w:rPr>
        <w:t xml:space="preserve"> Федерального закона </w:t>
      </w:r>
      <w:r w:rsidRPr="009B37F7">
        <w:rPr>
          <w:rFonts w:ascii="Times New Roman" w:hAnsi="Times New Roman" w:cs="Times New Roman"/>
          <w:sz w:val="24"/>
          <w:szCs w:val="24"/>
        </w:rPr>
        <w:br/>
        <w:t xml:space="preserve">от  24 июля 2007 года № 209-ФЗ «О развитии малого и среднего предпринимательства </w:t>
      </w:r>
      <w:r w:rsidRPr="009B37F7">
        <w:rPr>
          <w:rFonts w:ascii="Times New Roman" w:hAnsi="Times New Roman" w:cs="Times New Roman"/>
          <w:sz w:val="24"/>
          <w:szCs w:val="24"/>
        </w:rPr>
        <w:br/>
        <w:t xml:space="preserve">в Российской Федерации» и не является субъектами малого и среднего  предпринимательства,  указанными  в  </w:t>
      </w:r>
      <w:hyperlink r:id="rId9" w:history="1">
        <w:r w:rsidRPr="009B37F7">
          <w:rPr>
            <w:rFonts w:ascii="Times New Roman" w:hAnsi="Times New Roman" w:cs="Times New Roman"/>
            <w:sz w:val="24"/>
            <w:szCs w:val="24"/>
          </w:rPr>
          <w:t>частях 3</w:t>
        </w:r>
      </w:hyperlink>
      <w:r w:rsidRPr="009B37F7">
        <w:rPr>
          <w:rFonts w:ascii="Times New Roman" w:hAnsi="Times New Roman" w:cs="Times New Roman"/>
          <w:sz w:val="24"/>
          <w:szCs w:val="24"/>
        </w:rPr>
        <w:t xml:space="preserve"> и </w:t>
      </w:r>
      <w:hyperlink r:id="rId10" w:history="1">
        <w:r w:rsidRPr="009B37F7">
          <w:rPr>
            <w:rFonts w:ascii="Times New Roman" w:hAnsi="Times New Roman" w:cs="Times New Roman"/>
            <w:sz w:val="24"/>
            <w:szCs w:val="24"/>
          </w:rPr>
          <w:t>4 статьи 14</w:t>
        </w:r>
      </w:hyperlink>
      <w:r w:rsidRPr="009B37F7">
        <w:rPr>
          <w:rFonts w:ascii="Times New Roman" w:hAnsi="Times New Roman" w:cs="Times New Roman"/>
          <w:sz w:val="24"/>
          <w:szCs w:val="24"/>
        </w:rPr>
        <w:t xml:space="preserve"> Федерального  закона  </w:t>
      </w:r>
      <w:r w:rsidRPr="009B37F7">
        <w:rPr>
          <w:rFonts w:ascii="Times New Roman" w:hAnsi="Times New Roman" w:cs="Times New Roman"/>
          <w:sz w:val="24"/>
          <w:szCs w:val="24"/>
        </w:rPr>
        <w:br/>
        <w:t xml:space="preserve">от  24 июля 2007 года № 209-ФЗ «О развитии малого и среднего предпринимательства  </w:t>
      </w:r>
      <w:r w:rsidRPr="009B37F7">
        <w:rPr>
          <w:rFonts w:ascii="Times New Roman" w:hAnsi="Times New Roman" w:cs="Times New Roman"/>
          <w:sz w:val="24"/>
          <w:szCs w:val="24"/>
        </w:rPr>
        <w:br/>
        <w:t>в  Российской  Федерации»,  не  находится  в  процессе ликвидации, реорганизации, банкротства, деятельность ее не приостановлена в установленном действующим законодательством порядке.</w:t>
      </w:r>
    </w:p>
    <w:p w:rsidR="00D462FF" w:rsidRPr="009B37F7" w:rsidRDefault="00D462FF" w:rsidP="00D462FF">
      <w:pPr>
        <w:pStyle w:val="ConsPlusNonformat"/>
        <w:ind w:firstLine="709"/>
        <w:jc w:val="both"/>
        <w:rPr>
          <w:rFonts w:ascii="Times New Roman" w:hAnsi="Times New Roman" w:cs="Times New Roman"/>
          <w:sz w:val="24"/>
          <w:szCs w:val="24"/>
        </w:rPr>
      </w:pPr>
      <w:r w:rsidRPr="009B37F7">
        <w:rPr>
          <w:rFonts w:ascii="Times New Roman" w:hAnsi="Times New Roman" w:cs="Times New Roman"/>
          <w:sz w:val="24"/>
          <w:szCs w:val="24"/>
        </w:rPr>
        <w:t xml:space="preserve">С  условиями  Положения о порядке проведения конкурса по предоставлению субсидий начинающим предпринимателям на создание собственного бизнеса, утвержденного постановлением </w:t>
      </w:r>
      <w:r w:rsidR="002F023D" w:rsidRPr="009B37F7">
        <w:rPr>
          <w:rFonts w:ascii="Times New Roman" w:hAnsi="Times New Roman" w:cs="Times New Roman"/>
          <w:sz w:val="24"/>
          <w:szCs w:val="24"/>
        </w:rPr>
        <w:t xml:space="preserve">администрации МО "Няндомский муниципальный район" </w:t>
      </w:r>
      <w:r w:rsidRPr="009B37F7">
        <w:rPr>
          <w:rFonts w:ascii="Times New Roman" w:hAnsi="Times New Roman" w:cs="Times New Roman"/>
          <w:sz w:val="24"/>
          <w:szCs w:val="24"/>
        </w:rPr>
        <w:t xml:space="preserve"> № ____________ от ________ </w:t>
      </w:r>
      <w:smartTag w:uri="urn:schemas-microsoft-com:office:smarttags" w:element="metricconverter">
        <w:smartTagPr>
          <w:attr w:name="ProductID" w:val="2014 г"/>
        </w:smartTagPr>
        <w:r w:rsidRPr="009B37F7">
          <w:rPr>
            <w:rFonts w:ascii="Times New Roman" w:hAnsi="Times New Roman" w:cs="Times New Roman"/>
            <w:sz w:val="24"/>
            <w:szCs w:val="24"/>
          </w:rPr>
          <w:t>2014 г</w:t>
        </w:r>
      </w:smartTag>
      <w:r w:rsidRPr="009B37F7">
        <w:rPr>
          <w:rFonts w:ascii="Times New Roman" w:hAnsi="Times New Roman" w:cs="Times New Roman"/>
          <w:sz w:val="24"/>
          <w:szCs w:val="24"/>
        </w:rPr>
        <w:t>. ознакомлен и согласен.</w:t>
      </w:r>
    </w:p>
    <w:p w:rsidR="00D462FF" w:rsidRPr="009B37F7" w:rsidRDefault="00D462FF" w:rsidP="00D462FF">
      <w:pPr>
        <w:pStyle w:val="ConsPlusNonformat"/>
        <w:ind w:firstLine="709"/>
        <w:jc w:val="both"/>
        <w:rPr>
          <w:rFonts w:ascii="Times New Roman" w:hAnsi="Times New Roman" w:cs="Times New Roman"/>
          <w:sz w:val="24"/>
          <w:szCs w:val="24"/>
        </w:rPr>
      </w:pPr>
      <w:r w:rsidRPr="009B37F7">
        <w:rPr>
          <w:rFonts w:ascii="Times New Roman" w:hAnsi="Times New Roman" w:cs="Times New Roman"/>
          <w:sz w:val="24"/>
          <w:szCs w:val="24"/>
        </w:rPr>
        <w:t xml:space="preserve">    Полноту и достоверность представленной информации гарантирую.</w:t>
      </w:r>
    </w:p>
    <w:p w:rsidR="00D462FF" w:rsidRPr="009B37F7" w:rsidRDefault="00D462FF" w:rsidP="00D462FF">
      <w:pPr>
        <w:pStyle w:val="ConsPlusNonformat"/>
        <w:jc w:val="both"/>
        <w:rPr>
          <w:rFonts w:ascii="Times New Roman" w:hAnsi="Times New Roman" w:cs="Times New Roman"/>
          <w:sz w:val="24"/>
          <w:szCs w:val="24"/>
        </w:rPr>
      </w:pPr>
    </w:p>
    <w:tbl>
      <w:tblPr>
        <w:tblW w:w="0" w:type="auto"/>
        <w:tblLook w:val="01E0"/>
      </w:tblPr>
      <w:tblGrid>
        <w:gridCol w:w="1672"/>
        <w:gridCol w:w="416"/>
        <w:gridCol w:w="7482"/>
      </w:tblGrid>
      <w:tr w:rsidR="00D462FF" w:rsidRPr="009B37F7" w:rsidTr="00B518D7">
        <w:tc>
          <w:tcPr>
            <w:tcW w:w="1672" w:type="dxa"/>
          </w:tcPr>
          <w:p w:rsidR="00D462FF" w:rsidRPr="009B37F7" w:rsidRDefault="00D462FF" w:rsidP="00B518D7">
            <w:pPr>
              <w:pStyle w:val="ConsPlusNonformat"/>
              <w:jc w:val="both"/>
              <w:rPr>
                <w:rFonts w:ascii="Times New Roman" w:hAnsi="Times New Roman" w:cs="Times New Roman"/>
                <w:sz w:val="24"/>
                <w:szCs w:val="24"/>
              </w:rPr>
            </w:pPr>
            <w:r w:rsidRPr="009B37F7">
              <w:rPr>
                <w:rFonts w:ascii="Times New Roman" w:hAnsi="Times New Roman" w:cs="Times New Roman"/>
                <w:sz w:val="24"/>
                <w:szCs w:val="24"/>
              </w:rPr>
              <w:t>Приложение:</w:t>
            </w:r>
          </w:p>
        </w:tc>
        <w:tc>
          <w:tcPr>
            <w:tcW w:w="416" w:type="dxa"/>
          </w:tcPr>
          <w:p w:rsidR="00D462FF" w:rsidRPr="009B37F7" w:rsidRDefault="00D462FF" w:rsidP="00B518D7">
            <w:pPr>
              <w:pStyle w:val="ConsPlusNonformat"/>
              <w:jc w:val="both"/>
              <w:rPr>
                <w:rFonts w:ascii="Times New Roman" w:hAnsi="Times New Roman" w:cs="Times New Roman"/>
                <w:sz w:val="24"/>
                <w:szCs w:val="24"/>
              </w:rPr>
            </w:pPr>
            <w:r w:rsidRPr="009B37F7">
              <w:rPr>
                <w:rFonts w:ascii="Times New Roman" w:hAnsi="Times New Roman" w:cs="Times New Roman"/>
                <w:sz w:val="24"/>
                <w:szCs w:val="24"/>
              </w:rPr>
              <w:t>1.</w:t>
            </w:r>
          </w:p>
        </w:tc>
        <w:tc>
          <w:tcPr>
            <w:tcW w:w="7482" w:type="dxa"/>
          </w:tcPr>
          <w:p w:rsidR="00D462FF" w:rsidRPr="009B37F7" w:rsidRDefault="00D462FF" w:rsidP="00B518D7">
            <w:pPr>
              <w:pStyle w:val="ConsPlusNonformat"/>
              <w:jc w:val="both"/>
              <w:rPr>
                <w:rFonts w:ascii="Times New Roman" w:hAnsi="Times New Roman" w:cs="Times New Roman"/>
                <w:sz w:val="24"/>
                <w:szCs w:val="24"/>
              </w:rPr>
            </w:pPr>
            <w:r w:rsidRPr="009B37F7">
              <w:rPr>
                <w:rFonts w:ascii="Times New Roman" w:hAnsi="Times New Roman" w:cs="Times New Roman"/>
                <w:sz w:val="24"/>
                <w:szCs w:val="24"/>
              </w:rPr>
              <w:t>Бизнес-план на ___ л. в ____ экз. и на электронном носителе.</w:t>
            </w:r>
          </w:p>
        </w:tc>
      </w:tr>
      <w:tr w:rsidR="00D462FF" w:rsidRPr="009B37F7" w:rsidTr="00B518D7">
        <w:tc>
          <w:tcPr>
            <w:tcW w:w="1672" w:type="dxa"/>
          </w:tcPr>
          <w:p w:rsidR="00D462FF" w:rsidRPr="009B37F7" w:rsidRDefault="00D462FF" w:rsidP="00B518D7">
            <w:pPr>
              <w:pStyle w:val="ConsPlusNonformat"/>
              <w:jc w:val="both"/>
              <w:rPr>
                <w:rFonts w:ascii="Times New Roman" w:hAnsi="Times New Roman" w:cs="Times New Roman"/>
                <w:sz w:val="24"/>
                <w:szCs w:val="24"/>
              </w:rPr>
            </w:pPr>
          </w:p>
        </w:tc>
        <w:tc>
          <w:tcPr>
            <w:tcW w:w="416" w:type="dxa"/>
          </w:tcPr>
          <w:p w:rsidR="00D462FF" w:rsidRPr="009B37F7" w:rsidRDefault="00D462FF" w:rsidP="00B518D7">
            <w:pPr>
              <w:pStyle w:val="ConsPlusNonformat"/>
              <w:jc w:val="both"/>
              <w:rPr>
                <w:rFonts w:ascii="Times New Roman" w:hAnsi="Times New Roman" w:cs="Times New Roman"/>
                <w:sz w:val="24"/>
                <w:szCs w:val="24"/>
              </w:rPr>
            </w:pPr>
            <w:r w:rsidRPr="009B37F7">
              <w:rPr>
                <w:rFonts w:ascii="Times New Roman" w:hAnsi="Times New Roman" w:cs="Times New Roman"/>
                <w:sz w:val="24"/>
                <w:szCs w:val="24"/>
              </w:rPr>
              <w:t>2.</w:t>
            </w:r>
          </w:p>
        </w:tc>
        <w:tc>
          <w:tcPr>
            <w:tcW w:w="7482" w:type="dxa"/>
          </w:tcPr>
          <w:p w:rsidR="00D462FF" w:rsidRPr="009B37F7" w:rsidRDefault="00D462FF" w:rsidP="00B518D7">
            <w:pPr>
              <w:pStyle w:val="ConsPlusNonformat"/>
              <w:jc w:val="both"/>
              <w:rPr>
                <w:rFonts w:ascii="Times New Roman" w:hAnsi="Times New Roman" w:cs="Times New Roman"/>
                <w:sz w:val="24"/>
                <w:szCs w:val="24"/>
              </w:rPr>
            </w:pPr>
          </w:p>
        </w:tc>
      </w:tr>
      <w:tr w:rsidR="00D462FF" w:rsidRPr="009B37F7" w:rsidTr="00B518D7">
        <w:tc>
          <w:tcPr>
            <w:tcW w:w="1672" w:type="dxa"/>
          </w:tcPr>
          <w:p w:rsidR="00D462FF" w:rsidRPr="009B37F7" w:rsidRDefault="00D462FF" w:rsidP="00B518D7">
            <w:pPr>
              <w:pStyle w:val="ConsPlusNonformat"/>
              <w:jc w:val="both"/>
              <w:rPr>
                <w:rFonts w:ascii="Times New Roman" w:hAnsi="Times New Roman" w:cs="Times New Roman"/>
                <w:sz w:val="24"/>
                <w:szCs w:val="24"/>
              </w:rPr>
            </w:pPr>
          </w:p>
        </w:tc>
        <w:tc>
          <w:tcPr>
            <w:tcW w:w="416" w:type="dxa"/>
          </w:tcPr>
          <w:p w:rsidR="00D462FF" w:rsidRPr="009B37F7" w:rsidRDefault="00D462FF" w:rsidP="00B518D7">
            <w:pPr>
              <w:pStyle w:val="ConsPlusNonformat"/>
              <w:jc w:val="both"/>
              <w:rPr>
                <w:rFonts w:ascii="Times New Roman" w:hAnsi="Times New Roman" w:cs="Times New Roman"/>
                <w:sz w:val="24"/>
                <w:szCs w:val="24"/>
              </w:rPr>
            </w:pPr>
            <w:r w:rsidRPr="009B37F7">
              <w:rPr>
                <w:rFonts w:ascii="Times New Roman" w:hAnsi="Times New Roman" w:cs="Times New Roman"/>
                <w:sz w:val="24"/>
                <w:szCs w:val="24"/>
              </w:rPr>
              <w:t>3.</w:t>
            </w:r>
          </w:p>
        </w:tc>
        <w:tc>
          <w:tcPr>
            <w:tcW w:w="7482" w:type="dxa"/>
          </w:tcPr>
          <w:p w:rsidR="00D462FF" w:rsidRPr="009B37F7" w:rsidRDefault="00D462FF" w:rsidP="00B518D7">
            <w:pPr>
              <w:pStyle w:val="ConsPlusNonformat"/>
              <w:jc w:val="both"/>
              <w:rPr>
                <w:rFonts w:ascii="Times New Roman" w:hAnsi="Times New Roman" w:cs="Times New Roman"/>
                <w:sz w:val="24"/>
                <w:szCs w:val="24"/>
              </w:rPr>
            </w:pPr>
          </w:p>
        </w:tc>
      </w:tr>
    </w:tbl>
    <w:p w:rsidR="00D462FF" w:rsidRPr="009B37F7" w:rsidRDefault="00D462FF" w:rsidP="00D462FF">
      <w:pPr>
        <w:pStyle w:val="ConsPlusNonformat"/>
        <w:jc w:val="both"/>
        <w:rPr>
          <w:rFonts w:ascii="Times New Roman" w:hAnsi="Times New Roman" w:cs="Times New Roman"/>
          <w:sz w:val="24"/>
          <w:szCs w:val="24"/>
        </w:rPr>
      </w:pPr>
    </w:p>
    <w:p w:rsidR="00D462FF" w:rsidRPr="009B37F7" w:rsidRDefault="00D462FF" w:rsidP="00D462FF">
      <w:pPr>
        <w:pStyle w:val="ConsPlusNonformat"/>
        <w:widowControl/>
        <w:rPr>
          <w:rFonts w:ascii="Times New Roman" w:hAnsi="Times New Roman" w:cs="Times New Roman"/>
          <w:sz w:val="24"/>
          <w:szCs w:val="24"/>
        </w:rPr>
      </w:pPr>
    </w:p>
    <w:p w:rsidR="00D462FF" w:rsidRPr="009B37F7" w:rsidRDefault="00D462FF" w:rsidP="00D462FF">
      <w:pPr>
        <w:pStyle w:val="ConsPlusNonformat"/>
        <w:widowControl/>
        <w:rPr>
          <w:rFonts w:ascii="Times New Roman" w:hAnsi="Times New Roman" w:cs="Times New Roman"/>
          <w:sz w:val="24"/>
          <w:szCs w:val="24"/>
        </w:rPr>
      </w:pPr>
    </w:p>
    <w:p w:rsidR="00D462FF" w:rsidRPr="009B37F7" w:rsidRDefault="00D462FF" w:rsidP="00D462FF">
      <w:pPr>
        <w:pStyle w:val="ConsPlusNonformat"/>
        <w:widowControl/>
        <w:rPr>
          <w:rFonts w:ascii="Times New Roman" w:hAnsi="Times New Roman" w:cs="Times New Roman"/>
          <w:sz w:val="24"/>
          <w:szCs w:val="24"/>
        </w:rPr>
      </w:pPr>
      <w:r w:rsidRPr="009B37F7">
        <w:rPr>
          <w:rFonts w:ascii="Times New Roman" w:hAnsi="Times New Roman" w:cs="Times New Roman"/>
          <w:sz w:val="24"/>
          <w:szCs w:val="24"/>
        </w:rPr>
        <w:t>Руководитель                             _______________                               ___________________</w:t>
      </w:r>
    </w:p>
    <w:p w:rsidR="00D462FF" w:rsidRPr="009B37F7" w:rsidRDefault="00D462FF" w:rsidP="00D462FF">
      <w:pPr>
        <w:pStyle w:val="ConsPlusNonformat"/>
        <w:widowControl/>
        <w:rPr>
          <w:rFonts w:ascii="Times New Roman" w:hAnsi="Times New Roman" w:cs="Times New Roman"/>
          <w:sz w:val="16"/>
          <w:szCs w:val="16"/>
        </w:rPr>
      </w:pPr>
      <w:r w:rsidRPr="009B37F7">
        <w:rPr>
          <w:rFonts w:ascii="Times New Roman" w:hAnsi="Times New Roman" w:cs="Times New Roman"/>
          <w:sz w:val="16"/>
          <w:szCs w:val="16"/>
        </w:rPr>
        <w:t xml:space="preserve">                                                  </w:t>
      </w:r>
      <w:r w:rsidR="002F023D" w:rsidRPr="009B37F7">
        <w:rPr>
          <w:rFonts w:ascii="Times New Roman" w:hAnsi="Times New Roman" w:cs="Times New Roman"/>
          <w:sz w:val="16"/>
          <w:szCs w:val="16"/>
        </w:rPr>
        <w:t xml:space="preserve">            </w:t>
      </w:r>
      <w:r w:rsidRPr="009B37F7">
        <w:rPr>
          <w:rFonts w:ascii="Times New Roman" w:hAnsi="Times New Roman" w:cs="Times New Roman"/>
          <w:sz w:val="16"/>
          <w:szCs w:val="16"/>
        </w:rPr>
        <w:t xml:space="preserve">         </w:t>
      </w:r>
      <w:r w:rsidR="009A3717" w:rsidRPr="009B37F7">
        <w:rPr>
          <w:rFonts w:ascii="Times New Roman" w:hAnsi="Times New Roman" w:cs="Times New Roman"/>
          <w:sz w:val="16"/>
          <w:szCs w:val="16"/>
        </w:rPr>
        <w:t xml:space="preserve">                    </w:t>
      </w:r>
      <w:r w:rsidRPr="009B37F7">
        <w:rPr>
          <w:rFonts w:ascii="Times New Roman" w:hAnsi="Times New Roman" w:cs="Times New Roman"/>
          <w:sz w:val="16"/>
          <w:szCs w:val="16"/>
        </w:rPr>
        <w:t xml:space="preserve">  (подпись)                                              </w:t>
      </w:r>
      <w:r w:rsidR="009A3717" w:rsidRPr="009B37F7">
        <w:rPr>
          <w:rFonts w:ascii="Times New Roman" w:hAnsi="Times New Roman" w:cs="Times New Roman"/>
          <w:sz w:val="16"/>
          <w:szCs w:val="16"/>
        </w:rPr>
        <w:t xml:space="preserve">                   </w:t>
      </w:r>
      <w:r w:rsidRPr="009B37F7">
        <w:rPr>
          <w:rFonts w:ascii="Times New Roman" w:hAnsi="Times New Roman" w:cs="Times New Roman"/>
          <w:sz w:val="16"/>
          <w:szCs w:val="16"/>
        </w:rPr>
        <w:t xml:space="preserve"> (расшифровка подписи)</w:t>
      </w:r>
    </w:p>
    <w:p w:rsidR="00D462FF" w:rsidRPr="009B37F7" w:rsidRDefault="00D462FF" w:rsidP="00D462FF">
      <w:pPr>
        <w:pStyle w:val="ConsPlusNonformat"/>
        <w:widowControl/>
        <w:rPr>
          <w:rFonts w:ascii="Times New Roman" w:hAnsi="Times New Roman" w:cs="Times New Roman"/>
          <w:sz w:val="24"/>
          <w:szCs w:val="24"/>
        </w:rPr>
      </w:pPr>
      <w:r w:rsidRPr="009B37F7">
        <w:rPr>
          <w:rFonts w:ascii="Times New Roman" w:hAnsi="Times New Roman" w:cs="Times New Roman"/>
          <w:sz w:val="24"/>
          <w:szCs w:val="24"/>
        </w:rPr>
        <w:t>Главный бухгалтер                    _______________                               ___________________</w:t>
      </w:r>
    </w:p>
    <w:p w:rsidR="00D462FF" w:rsidRPr="009B37F7" w:rsidRDefault="00D462FF" w:rsidP="00D462FF">
      <w:pPr>
        <w:pStyle w:val="ConsPlusNonformat"/>
        <w:widowControl/>
        <w:rPr>
          <w:rFonts w:ascii="Times New Roman" w:hAnsi="Times New Roman" w:cs="Times New Roman"/>
        </w:rPr>
      </w:pPr>
      <w:r w:rsidRPr="009B37F7">
        <w:rPr>
          <w:rFonts w:ascii="Times New Roman" w:hAnsi="Times New Roman" w:cs="Times New Roman"/>
          <w:sz w:val="24"/>
          <w:szCs w:val="24"/>
        </w:rPr>
        <w:t xml:space="preserve">    М.П</w:t>
      </w:r>
      <w:r w:rsidRPr="009B37F7">
        <w:rPr>
          <w:rFonts w:ascii="Times New Roman" w:hAnsi="Times New Roman" w:cs="Times New Roman"/>
        </w:rPr>
        <w:t xml:space="preserve">.                                            </w:t>
      </w:r>
      <w:r w:rsidR="002F023D" w:rsidRPr="009B37F7">
        <w:rPr>
          <w:rFonts w:ascii="Times New Roman" w:hAnsi="Times New Roman" w:cs="Times New Roman"/>
        </w:rPr>
        <w:t xml:space="preserve">            </w:t>
      </w:r>
      <w:r w:rsidRPr="009B37F7">
        <w:rPr>
          <w:rFonts w:ascii="Times New Roman" w:hAnsi="Times New Roman" w:cs="Times New Roman"/>
        </w:rPr>
        <w:t xml:space="preserve">    </w:t>
      </w:r>
      <w:r w:rsidRPr="009B37F7">
        <w:rPr>
          <w:rFonts w:ascii="Times New Roman" w:hAnsi="Times New Roman" w:cs="Times New Roman"/>
          <w:sz w:val="16"/>
          <w:szCs w:val="16"/>
        </w:rPr>
        <w:t xml:space="preserve">(подпись)                                               </w:t>
      </w:r>
      <w:r w:rsidR="009A3717" w:rsidRPr="009B37F7">
        <w:rPr>
          <w:rFonts w:ascii="Times New Roman" w:hAnsi="Times New Roman" w:cs="Times New Roman"/>
          <w:sz w:val="16"/>
          <w:szCs w:val="16"/>
        </w:rPr>
        <w:t xml:space="preserve">                  </w:t>
      </w:r>
      <w:r w:rsidRPr="009B37F7">
        <w:rPr>
          <w:rFonts w:ascii="Times New Roman" w:hAnsi="Times New Roman" w:cs="Times New Roman"/>
          <w:sz w:val="16"/>
          <w:szCs w:val="16"/>
        </w:rPr>
        <w:t xml:space="preserve">  (расшифровка подписи)</w:t>
      </w:r>
    </w:p>
    <w:p w:rsidR="00D462FF" w:rsidRPr="009B37F7" w:rsidRDefault="00D462FF" w:rsidP="00D462FF">
      <w:pPr>
        <w:pStyle w:val="ConsPlusNonformat"/>
        <w:widowControl/>
        <w:jc w:val="center"/>
        <w:rPr>
          <w:rFonts w:ascii="Times New Roman" w:hAnsi="Times New Roman" w:cs="Times New Roman"/>
          <w:sz w:val="24"/>
          <w:szCs w:val="24"/>
        </w:rPr>
      </w:pPr>
    </w:p>
    <w:p w:rsidR="00D462FF" w:rsidRPr="009B37F7" w:rsidRDefault="00D462FF" w:rsidP="00D462FF">
      <w:pPr>
        <w:pStyle w:val="ConsPlusNonformat"/>
        <w:widowControl/>
        <w:jc w:val="center"/>
        <w:rPr>
          <w:rFonts w:ascii="Times New Roman" w:hAnsi="Times New Roman" w:cs="Times New Roman"/>
          <w:sz w:val="24"/>
          <w:szCs w:val="24"/>
        </w:rPr>
      </w:pPr>
      <w:r w:rsidRPr="009B37F7">
        <w:rPr>
          <w:rFonts w:ascii="Times New Roman" w:hAnsi="Times New Roman" w:cs="Times New Roman"/>
          <w:sz w:val="24"/>
          <w:szCs w:val="24"/>
        </w:rPr>
        <w:t>___________________</w:t>
      </w:r>
    </w:p>
    <w:p w:rsidR="00D462FF" w:rsidRPr="009B37F7" w:rsidRDefault="00D462FF" w:rsidP="00D462FF">
      <w:pPr>
        <w:pStyle w:val="ConsPlusNonformat"/>
        <w:widowControl/>
        <w:jc w:val="center"/>
        <w:rPr>
          <w:rFonts w:ascii="Times New Roman" w:hAnsi="Times New Roman" w:cs="Times New Roman"/>
          <w:sz w:val="24"/>
          <w:szCs w:val="24"/>
        </w:rPr>
      </w:pPr>
    </w:p>
    <w:p w:rsidR="00D462FF" w:rsidRPr="009B37F7" w:rsidRDefault="00D462FF" w:rsidP="00D462FF">
      <w:pPr>
        <w:pStyle w:val="ConsPlusNonformat"/>
        <w:widowControl/>
        <w:jc w:val="center"/>
        <w:rPr>
          <w:rFonts w:ascii="Times New Roman" w:hAnsi="Times New Roman" w:cs="Times New Roman"/>
          <w:sz w:val="24"/>
          <w:szCs w:val="24"/>
        </w:rPr>
      </w:pPr>
    </w:p>
    <w:p w:rsidR="00D462FF" w:rsidRPr="009B37F7" w:rsidRDefault="00D462FF" w:rsidP="00D462FF">
      <w:pPr>
        <w:pStyle w:val="ConsPlusNonformat"/>
        <w:widowControl/>
        <w:jc w:val="center"/>
        <w:rPr>
          <w:rFonts w:ascii="Times New Roman" w:hAnsi="Times New Roman" w:cs="Times New Roman"/>
          <w:sz w:val="24"/>
          <w:szCs w:val="24"/>
        </w:rPr>
      </w:pPr>
    </w:p>
    <w:p w:rsidR="00D462FF" w:rsidRPr="009B37F7" w:rsidRDefault="00D462FF" w:rsidP="00D462FF">
      <w:pPr>
        <w:pStyle w:val="ConsPlusNonformat"/>
        <w:widowControl/>
        <w:jc w:val="center"/>
        <w:rPr>
          <w:rFonts w:ascii="Times New Roman" w:hAnsi="Times New Roman" w:cs="Times New Roman"/>
          <w:sz w:val="24"/>
          <w:szCs w:val="24"/>
        </w:rPr>
      </w:pPr>
    </w:p>
    <w:p w:rsidR="00D462FF" w:rsidRPr="009B37F7" w:rsidRDefault="00D462FF" w:rsidP="00D462FF">
      <w:pPr>
        <w:pStyle w:val="ConsPlusNonformat"/>
        <w:widowControl/>
        <w:jc w:val="center"/>
        <w:rPr>
          <w:rFonts w:ascii="Times New Roman" w:hAnsi="Times New Roman" w:cs="Times New Roman"/>
          <w:sz w:val="24"/>
          <w:szCs w:val="24"/>
        </w:rPr>
        <w:sectPr w:rsidR="00D462FF" w:rsidRPr="009B37F7" w:rsidSect="000223EF">
          <w:pgSz w:w="11906" w:h="16838"/>
          <w:pgMar w:top="1134" w:right="567" w:bottom="1134" w:left="1134" w:header="709" w:footer="709" w:gutter="0"/>
          <w:pgNumType w:start="1"/>
          <w:cols w:space="708"/>
          <w:titlePg/>
          <w:docGrid w:linePitch="360"/>
        </w:sectPr>
      </w:pPr>
    </w:p>
    <w:tbl>
      <w:tblPr>
        <w:tblW w:w="10620" w:type="dxa"/>
        <w:tblInd w:w="-432" w:type="dxa"/>
        <w:tblLook w:val="01E0"/>
      </w:tblPr>
      <w:tblGrid>
        <w:gridCol w:w="5580"/>
        <w:gridCol w:w="5040"/>
      </w:tblGrid>
      <w:tr w:rsidR="00D462FF" w:rsidRPr="009B37F7" w:rsidTr="006C65C0">
        <w:trPr>
          <w:trHeight w:val="1526"/>
        </w:trPr>
        <w:tc>
          <w:tcPr>
            <w:tcW w:w="5580" w:type="dxa"/>
          </w:tcPr>
          <w:p w:rsidR="00D462FF" w:rsidRPr="009B37F7" w:rsidRDefault="00D462FF" w:rsidP="00B518D7">
            <w:pPr>
              <w:pStyle w:val="ConsPlusNormal"/>
              <w:widowControl/>
              <w:ind w:firstLine="0"/>
              <w:jc w:val="center"/>
              <w:rPr>
                <w:rFonts w:ascii="Times New Roman" w:hAnsi="Times New Roman" w:cs="Times New Roman"/>
                <w:sz w:val="24"/>
                <w:szCs w:val="24"/>
              </w:rPr>
            </w:pPr>
          </w:p>
          <w:p w:rsidR="00D462FF" w:rsidRPr="009B37F7" w:rsidRDefault="00D462FF" w:rsidP="00B518D7">
            <w:pPr>
              <w:pStyle w:val="ConsPlusNormal"/>
              <w:widowControl/>
              <w:ind w:firstLine="0"/>
              <w:jc w:val="center"/>
              <w:rPr>
                <w:rFonts w:ascii="Times New Roman" w:hAnsi="Times New Roman" w:cs="Times New Roman"/>
                <w:sz w:val="24"/>
                <w:szCs w:val="24"/>
              </w:rPr>
            </w:pPr>
          </w:p>
        </w:tc>
        <w:tc>
          <w:tcPr>
            <w:tcW w:w="5040" w:type="dxa"/>
          </w:tcPr>
          <w:p w:rsidR="00D462FF" w:rsidRPr="009B37F7" w:rsidRDefault="00D462FF" w:rsidP="00B518D7">
            <w:pPr>
              <w:pStyle w:val="ConsPlusTitle"/>
              <w:widowControl/>
              <w:jc w:val="center"/>
              <w:rPr>
                <w:rFonts w:ascii="Times New Roman" w:hAnsi="Times New Roman" w:cs="Times New Roman"/>
                <w:b w:val="0"/>
                <w:sz w:val="24"/>
                <w:szCs w:val="24"/>
              </w:rPr>
            </w:pPr>
            <w:r w:rsidRPr="009B37F7">
              <w:rPr>
                <w:rFonts w:ascii="Times New Roman" w:hAnsi="Times New Roman" w:cs="Times New Roman"/>
                <w:b w:val="0"/>
                <w:sz w:val="24"/>
                <w:szCs w:val="24"/>
              </w:rPr>
              <w:t>ПРИЛОЖЕНИЕ № 2</w:t>
            </w:r>
          </w:p>
          <w:p w:rsidR="00D462FF" w:rsidRPr="009B37F7" w:rsidRDefault="00D462FF" w:rsidP="00B518D7">
            <w:pPr>
              <w:pStyle w:val="ConsPlusNormal"/>
              <w:widowControl/>
              <w:ind w:firstLine="0"/>
              <w:jc w:val="center"/>
              <w:rPr>
                <w:rFonts w:ascii="Times New Roman" w:hAnsi="Times New Roman" w:cs="Times New Roman"/>
                <w:sz w:val="24"/>
                <w:szCs w:val="24"/>
              </w:rPr>
            </w:pPr>
            <w:r w:rsidRPr="009B37F7">
              <w:rPr>
                <w:rFonts w:ascii="Times New Roman" w:hAnsi="Times New Roman" w:cs="Times New Roman"/>
                <w:sz w:val="24"/>
                <w:szCs w:val="24"/>
              </w:rPr>
              <w:t xml:space="preserve">к Положению о порядке проведения конкурса по предоставлению субсидий начинающим предпринимателям </w:t>
            </w:r>
          </w:p>
          <w:p w:rsidR="00D462FF" w:rsidRPr="009B37F7" w:rsidRDefault="00D462FF" w:rsidP="00B518D7">
            <w:pPr>
              <w:pStyle w:val="ConsPlusNormal"/>
              <w:widowControl/>
              <w:ind w:firstLine="0"/>
              <w:jc w:val="center"/>
              <w:rPr>
                <w:rFonts w:ascii="Times New Roman" w:hAnsi="Times New Roman" w:cs="Times New Roman"/>
                <w:sz w:val="24"/>
                <w:szCs w:val="24"/>
              </w:rPr>
            </w:pPr>
            <w:r w:rsidRPr="009B37F7">
              <w:rPr>
                <w:rFonts w:ascii="Times New Roman" w:hAnsi="Times New Roman" w:cs="Times New Roman"/>
                <w:sz w:val="24"/>
                <w:szCs w:val="24"/>
              </w:rPr>
              <w:t>на создание собственного бизнеса</w:t>
            </w:r>
          </w:p>
        </w:tc>
      </w:tr>
    </w:tbl>
    <w:p w:rsidR="00D462FF" w:rsidRPr="009B37F7" w:rsidRDefault="00D462FF" w:rsidP="00D462FF">
      <w:pPr>
        <w:pStyle w:val="ConsPlusTitle"/>
        <w:widowControl/>
        <w:jc w:val="center"/>
        <w:outlineLvl w:val="1"/>
        <w:rPr>
          <w:sz w:val="24"/>
          <w:szCs w:val="24"/>
        </w:rPr>
      </w:pPr>
    </w:p>
    <w:p w:rsidR="00D462FF" w:rsidRPr="009B37F7" w:rsidRDefault="00D462FF" w:rsidP="00D462FF">
      <w:pPr>
        <w:pStyle w:val="ConsPlusTitle"/>
        <w:widowControl/>
        <w:ind w:right="-6"/>
        <w:jc w:val="center"/>
        <w:outlineLvl w:val="1"/>
        <w:rPr>
          <w:rFonts w:ascii="Times New Roman" w:hAnsi="Times New Roman" w:cs="Times New Roman"/>
          <w:sz w:val="24"/>
          <w:szCs w:val="24"/>
        </w:rPr>
      </w:pPr>
      <w:r w:rsidRPr="009B37F7">
        <w:rPr>
          <w:rFonts w:ascii="Times New Roman" w:hAnsi="Times New Roman" w:cs="Times New Roman"/>
          <w:sz w:val="24"/>
          <w:szCs w:val="24"/>
        </w:rPr>
        <w:t>БИЗНЕС-ПЛАН</w:t>
      </w:r>
    </w:p>
    <w:p w:rsidR="00D462FF" w:rsidRPr="009B37F7" w:rsidRDefault="00D462FF" w:rsidP="00D462FF">
      <w:pPr>
        <w:autoSpaceDE w:val="0"/>
        <w:autoSpaceDN w:val="0"/>
        <w:adjustRightInd w:val="0"/>
        <w:ind w:right="-6"/>
        <w:jc w:val="center"/>
        <w:outlineLvl w:val="1"/>
        <w:rPr>
          <w:sz w:val="20"/>
          <w:szCs w:val="20"/>
        </w:rPr>
      </w:pPr>
      <w:r w:rsidRPr="009B37F7">
        <w:rPr>
          <w:sz w:val="20"/>
          <w:szCs w:val="20"/>
        </w:rPr>
        <w:t>(типовая форма)</w:t>
      </w:r>
    </w:p>
    <w:p w:rsidR="00D462FF" w:rsidRPr="009B37F7" w:rsidRDefault="00D462FF" w:rsidP="00D462FF">
      <w:pPr>
        <w:autoSpaceDE w:val="0"/>
        <w:autoSpaceDN w:val="0"/>
        <w:adjustRightInd w:val="0"/>
        <w:ind w:right="-6" w:firstLine="540"/>
        <w:jc w:val="both"/>
        <w:outlineLvl w:val="1"/>
      </w:pPr>
    </w:p>
    <w:p w:rsidR="00D462FF" w:rsidRPr="009B37F7" w:rsidRDefault="00D462FF" w:rsidP="00D462FF">
      <w:pPr>
        <w:autoSpaceDE w:val="0"/>
        <w:autoSpaceDN w:val="0"/>
        <w:adjustRightInd w:val="0"/>
        <w:ind w:right="-6" w:firstLine="720"/>
        <w:jc w:val="both"/>
        <w:outlineLvl w:val="1"/>
      </w:pPr>
      <w:r w:rsidRPr="009B37F7">
        <w:t>Структура бизнес-плана:</w:t>
      </w:r>
    </w:p>
    <w:p w:rsidR="00D462FF" w:rsidRPr="009B37F7" w:rsidRDefault="00D462FF" w:rsidP="00D462FF">
      <w:pPr>
        <w:autoSpaceDE w:val="0"/>
        <w:autoSpaceDN w:val="0"/>
        <w:adjustRightInd w:val="0"/>
        <w:ind w:right="-6" w:firstLine="720"/>
        <w:jc w:val="both"/>
        <w:outlineLvl w:val="1"/>
      </w:pPr>
      <w:r w:rsidRPr="009B37F7">
        <w:t>1) резюме проекта;</w:t>
      </w:r>
    </w:p>
    <w:p w:rsidR="00D462FF" w:rsidRPr="009B37F7" w:rsidRDefault="00D462FF" w:rsidP="00D462FF">
      <w:pPr>
        <w:autoSpaceDE w:val="0"/>
        <w:autoSpaceDN w:val="0"/>
        <w:adjustRightInd w:val="0"/>
        <w:ind w:right="-6" w:firstLine="720"/>
        <w:jc w:val="both"/>
        <w:outlineLvl w:val="1"/>
      </w:pPr>
      <w:r w:rsidRPr="009B37F7">
        <w:t>2) общее описание проекта;</w:t>
      </w:r>
    </w:p>
    <w:p w:rsidR="00D462FF" w:rsidRPr="009B37F7" w:rsidRDefault="00D462FF" w:rsidP="00D462FF">
      <w:pPr>
        <w:autoSpaceDE w:val="0"/>
        <w:autoSpaceDN w:val="0"/>
        <w:adjustRightInd w:val="0"/>
        <w:ind w:right="-6" w:firstLine="720"/>
        <w:jc w:val="both"/>
        <w:outlineLvl w:val="1"/>
      </w:pPr>
      <w:r w:rsidRPr="009B37F7">
        <w:t>3) общее описание предприятия;</w:t>
      </w:r>
    </w:p>
    <w:p w:rsidR="00D462FF" w:rsidRPr="009B37F7" w:rsidRDefault="00D462FF" w:rsidP="00D462FF">
      <w:pPr>
        <w:autoSpaceDE w:val="0"/>
        <w:autoSpaceDN w:val="0"/>
        <w:adjustRightInd w:val="0"/>
        <w:ind w:right="-6" w:firstLine="720"/>
        <w:jc w:val="both"/>
        <w:outlineLvl w:val="1"/>
      </w:pPr>
      <w:r w:rsidRPr="009B37F7">
        <w:t>4) описание продукции и услуг;</w:t>
      </w:r>
    </w:p>
    <w:p w:rsidR="00D462FF" w:rsidRPr="009B37F7" w:rsidRDefault="00D462FF" w:rsidP="00D462FF">
      <w:pPr>
        <w:autoSpaceDE w:val="0"/>
        <w:autoSpaceDN w:val="0"/>
        <w:adjustRightInd w:val="0"/>
        <w:ind w:right="-6" w:firstLine="720"/>
        <w:jc w:val="both"/>
        <w:outlineLvl w:val="1"/>
      </w:pPr>
      <w:r w:rsidRPr="009B37F7">
        <w:t>5) маркетинг-план;</w:t>
      </w:r>
    </w:p>
    <w:p w:rsidR="00D462FF" w:rsidRPr="009B37F7" w:rsidRDefault="00D462FF" w:rsidP="00D462FF">
      <w:pPr>
        <w:autoSpaceDE w:val="0"/>
        <w:autoSpaceDN w:val="0"/>
        <w:adjustRightInd w:val="0"/>
        <w:ind w:right="-6" w:firstLine="720"/>
        <w:jc w:val="both"/>
        <w:outlineLvl w:val="1"/>
      </w:pPr>
      <w:r w:rsidRPr="009B37F7">
        <w:t>6) производственный план;</w:t>
      </w:r>
    </w:p>
    <w:p w:rsidR="00D462FF" w:rsidRPr="009B37F7" w:rsidRDefault="00D462FF" w:rsidP="00D462FF">
      <w:pPr>
        <w:autoSpaceDE w:val="0"/>
        <w:autoSpaceDN w:val="0"/>
        <w:adjustRightInd w:val="0"/>
        <w:ind w:right="-6" w:firstLine="720"/>
        <w:jc w:val="both"/>
        <w:outlineLvl w:val="1"/>
      </w:pPr>
      <w:r w:rsidRPr="009B37F7">
        <w:t>7) календарный план;</w:t>
      </w:r>
    </w:p>
    <w:p w:rsidR="00D462FF" w:rsidRPr="009B37F7" w:rsidRDefault="00D462FF" w:rsidP="00D462FF">
      <w:pPr>
        <w:autoSpaceDE w:val="0"/>
        <w:autoSpaceDN w:val="0"/>
        <w:adjustRightInd w:val="0"/>
        <w:ind w:right="-6" w:firstLine="720"/>
        <w:jc w:val="both"/>
        <w:outlineLvl w:val="1"/>
      </w:pPr>
      <w:r w:rsidRPr="009B37F7">
        <w:t>8) финансовый план.</w:t>
      </w:r>
    </w:p>
    <w:p w:rsidR="006C65C0" w:rsidRPr="009B37F7" w:rsidRDefault="006C65C0" w:rsidP="00D462FF">
      <w:pPr>
        <w:autoSpaceDE w:val="0"/>
        <w:autoSpaceDN w:val="0"/>
        <w:adjustRightInd w:val="0"/>
        <w:ind w:right="-6"/>
        <w:jc w:val="center"/>
        <w:outlineLvl w:val="2"/>
        <w:rPr>
          <w:b/>
          <w:bCs/>
        </w:rPr>
      </w:pPr>
    </w:p>
    <w:p w:rsidR="00D462FF" w:rsidRPr="009B37F7" w:rsidRDefault="00D462FF" w:rsidP="00D462FF">
      <w:pPr>
        <w:autoSpaceDE w:val="0"/>
        <w:autoSpaceDN w:val="0"/>
        <w:adjustRightInd w:val="0"/>
        <w:ind w:right="-6"/>
        <w:jc w:val="center"/>
        <w:outlineLvl w:val="2"/>
        <w:rPr>
          <w:b/>
          <w:bCs/>
        </w:rPr>
      </w:pPr>
      <w:r w:rsidRPr="009B37F7">
        <w:rPr>
          <w:b/>
          <w:bCs/>
        </w:rPr>
        <w:t>1. Резюме проекта</w:t>
      </w:r>
    </w:p>
    <w:p w:rsidR="006C65C0" w:rsidRPr="009B37F7" w:rsidRDefault="006C65C0" w:rsidP="00D462FF">
      <w:pPr>
        <w:autoSpaceDE w:val="0"/>
        <w:autoSpaceDN w:val="0"/>
        <w:adjustRightInd w:val="0"/>
        <w:ind w:right="-6"/>
        <w:jc w:val="center"/>
        <w:outlineLvl w:val="2"/>
        <w:rPr>
          <w:b/>
          <w:bCs/>
        </w:rPr>
      </w:pPr>
    </w:p>
    <w:p w:rsidR="00D462FF" w:rsidRPr="009B37F7" w:rsidRDefault="00D462FF" w:rsidP="00D462FF">
      <w:pPr>
        <w:pStyle w:val="otstup1"/>
        <w:spacing w:before="0" w:after="0"/>
        <w:ind w:left="0" w:right="-6" w:firstLine="720"/>
        <w:jc w:val="both"/>
      </w:pPr>
      <w:r w:rsidRPr="009B37F7">
        <w:rPr>
          <w:spacing w:val="-8"/>
        </w:rPr>
        <w:t>Раздел является кратким обзором документа (бизнес-плана), включающим</w:t>
      </w:r>
      <w:r w:rsidRPr="009B37F7">
        <w:t xml:space="preserve"> информацию:</w:t>
      </w:r>
    </w:p>
    <w:p w:rsidR="00D462FF" w:rsidRPr="009B37F7" w:rsidRDefault="00D462FF" w:rsidP="00D462FF">
      <w:pPr>
        <w:pStyle w:val="otstup1"/>
        <w:spacing w:before="0" w:after="0"/>
        <w:ind w:left="0" w:right="-6" w:firstLine="720"/>
        <w:jc w:val="both"/>
      </w:pPr>
      <w:r w:rsidRPr="009B37F7">
        <w:t>о целях бизнеса;</w:t>
      </w:r>
    </w:p>
    <w:p w:rsidR="00D462FF" w:rsidRPr="009B37F7" w:rsidRDefault="00D462FF" w:rsidP="00D462FF">
      <w:pPr>
        <w:pStyle w:val="otstup1"/>
        <w:spacing w:before="0" w:after="0"/>
        <w:ind w:left="0" w:right="-6" w:firstLine="720"/>
        <w:jc w:val="both"/>
      </w:pPr>
      <w:r w:rsidRPr="009B37F7">
        <w:t>о продукции или услугах, предлагаемых бизнесом;</w:t>
      </w:r>
    </w:p>
    <w:p w:rsidR="00D462FF" w:rsidRPr="009B37F7" w:rsidRDefault="00D462FF" w:rsidP="00D462FF">
      <w:pPr>
        <w:pStyle w:val="otstup1"/>
        <w:spacing w:before="0" w:after="0"/>
        <w:ind w:left="0" w:right="-6" w:firstLine="720"/>
        <w:jc w:val="both"/>
      </w:pPr>
      <w:r w:rsidRPr="009B37F7">
        <w:t>о конкурентоспособном преимуществе, которым обладает бизнес;</w:t>
      </w:r>
    </w:p>
    <w:p w:rsidR="00D462FF" w:rsidRPr="009B37F7" w:rsidRDefault="00D462FF" w:rsidP="00D462FF">
      <w:pPr>
        <w:pStyle w:val="otstup1"/>
        <w:spacing w:before="0" w:after="0"/>
        <w:ind w:left="0" w:right="-6" w:firstLine="720"/>
        <w:jc w:val="both"/>
      </w:pPr>
      <w:r w:rsidRPr="009B37F7">
        <w:t>о прогнозируемом росте;</w:t>
      </w:r>
    </w:p>
    <w:p w:rsidR="00D462FF" w:rsidRPr="009B37F7" w:rsidRDefault="00D462FF" w:rsidP="00D462FF">
      <w:pPr>
        <w:pStyle w:val="otstup1"/>
        <w:spacing w:before="0" w:after="0"/>
        <w:ind w:left="0" w:right="-6" w:firstLine="720"/>
        <w:jc w:val="both"/>
      </w:pPr>
      <w:r w:rsidRPr="009B37F7">
        <w:t>о представителях бизнеса;</w:t>
      </w:r>
    </w:p>
    <w:p w:rsidR="00D462FF" w:rsidRPr="009B37F7" w:rsidRDefault="00D462FF" w:rsidP="00D462FF">
      <w:pPr>
        <w:pStyle w:val="otstup1"/>
        <w:spacing w:before="0" w:after="0"/>
        <w:ind w:left="0" w:right="-6" w:firstLine="720"/>
        <w:jc w:val="both"/>
      </w:pPr>
      <w:r w:rsidRPr="009B37F7">
        <w:t>о необходимых условиях финансирования бизнеса;</w:t>
      </w:r>
    </w:p>
    <w:p w:rsidR="00D462FF" w:rsidRPr="009B37F7" w:rsidRDefault="00D462FF" w:rsidP="00D462FF">
      <w:pPr>
        <w:pStyle w:val="otstup1"/>
        <w:spacing w:before="0" w:after="0"/>
        <w:ind w:left="0" w:right="-6" w:firstLine="720"/>
        <w:jc w:val="both"/>
      </w:pPr>
      <w:r w:rsidRPr="009B37F7">
        <w:rPr>
          <w:spacing w:val="-8"/>
        </w:rPr>
        <w:t>о достигаемых в результате реализации проекта финансовых результатах</w:t>
      </w:r>
      <w:r w:rsidRPr="009B37F7">
        <w:t>.</w:t>
      </w:r>
    </w:p>
    <w:p w:rsidR="00D462FF" w:rsidRPr="009B37F7" w:rsidRDefault="00D462FF" w:rsidP="00D462FF">
      <w:pPr>
        <w:pStyle w:val="otstup1"/>
        <w:spacing w:before="0" w:after="0"/>
        <w:ind w:left="0" w:right="-6" w:firstLine="720"/>
        <w:jc w:val="both"/>
      </w:pPr>
      <w:r w:rsidRPr="009B37F7">
        <w:t>Общий объем резюме – не более двух страниц.</w:t>
      </w:r>
    </w:p>
    <w:p w:rsidR="006C65C0" w:rsidRPr="009B37F7" w:rsidRDefault="006C65C0" w:rsidP="00D462FF">
      <w:pPr>
        <w:autoSpaceDE w:val="0"/>
        <w:autoSpaceDN w:val="0"/>
        <w:adjustRightInd w:val="0"/>
        <w:ind w:right="-6"/>
        <w:jc w:val="center"/>
        <w:outlineLvl w:val="2"/>
        <w:rPr>
          <w:b/>
          <w:bCs/>
        </w:rPr>
      </w:pPr>
    </w:p>
    <w:p w:rsidR="00D462FF" w:rsidRPr="009B37F7" w:rsidRDefault="00D462FF" w:rsidP="00D462FF">
      <w:pPr>
        <w:autoSpaceDE w:val="0"/>
        <w:autoSpaceDN w:val="0"/>
        <w:adjustRightInd w:val="0"/>
        <w:ind w:right="-6"/>
        <w:jc w:val="center"/>
        <w:outlineLvl w:val="2"/>
        <w:rPr>
          <w:b/>
          <w:bCs/>
        </w:rPr>
      </w:pPr>
      <w:r w:rsidRPr="009B37F7">
        <w:rPr>
          <w:b/>
          <w:bCs/>
        </w:rPr>
        <w:t>2. Общее описание проекта</w:t>
      </w:r>
    </w:p>
    <w:p w:rsidR="006C65C0" w:rsidRPr="009B37F7" w:rsidRDefault="006C65C0" w:rsidP="00D462FF">
      <w:pPr>
        <w:autoSpaceDE w:val="0"/>
        <w:autoSpaceDN w:val="0"/>
        <w:adjustRightInd w:val="0"/>
        <w:ind w:right="-6"/>
        <w:jc w:val="center"/>
        <w:outlineLvl w:val="2"/>
        <w:rPr>
          <w:b/>
          <w:bCs/>
        </w:rPr>
      </w:pPr>
    </w:p>
    <w:p w:rsidR="00D462FF" w:rsidRPr="009B37F7" w:rsidRDefault="00D462FF" w:rsidP="00D462FF">
      <w:pPr>
        <w:autoSpaceDE w:val="0"/>
        <w:autoSpaceDN w:val="0"/>
        <w:adjustRightInd w:val="0"/>
        <w:ind w:right="-6" w:firstLine="720"/>
        <w:jc w:val="both"/>
        <w:outlineLvl w:val="2"/>
      </w:pPr>
      <w:r w:rsidRPr="009B37F7">
        <w:t xml:space="preserve">Наименование предлагаемого проекта, суть проекта. Сфера реализации проекта, которая должна подтверждаться видом экономической деятельности, заявленным в выписке из Единого государственного реестра юридических лиц либо Единого </w:t>
      </w:r>
      <w:r w:rsidRPr="009B37F7">
        <w:rPr>
          <w:spacing w:val="-4"/>
        </w:rPr>
        <w:t>государственного реестра индивидуальных предпринимателей. Что нужно сделать для того, чтобы проект был реализован?</w:t>
      </w:r>
      <w:r w:rsidRPr="009B37F7">
        <w:t xml:space="preserve"> Текущее состояние проекта. Социальная направленность проекта (его значение для района, города). Основные результаты успешной реализации проекта. Указать выбираемую систему налогообложения.</w:t>
      </w:r>
    </w:p>
    <w:p w:rsidR="00D462FF" w:rsidRPr="009B37F7" w:rsidRDefault="00D462FF" w:rsidP="00D462FF">
      <w:pPr>
        <w:autoSpaceDE w:val="0"/>
        <w:autoSpaceDN w:val="0"/>
        <w:adjustRightInd w:val="0"/>
        <w:ind w:right="-6" w:firstLine="720"/>
        <w:jc w:val="both"/>
        <w:outlineLvl w:val="2"/>
      </w:pPr>
      <w:r w:rsidRPr="009B37F7">
        <w:t>Обязательно указать:</w:t>
      </w:r>
    </w:p>
    <w:p w:rsidR="00D462FF" w:rsidRPr="009B37F7" w:rsidRDefault="00D462FF" w:rsidP="00D462FF">
      <w:pPr>
        <w:autoSpaceDE w:val="0"/>
        <w:autoSpaceDN w:val="0"/>
        <w:adjustRightInd w:val="0"/>
        <w:ind w:right="-6" w:firstLine="720"/>
        <w:jc w:val="both"/>
        <w:outlineLvl w:val="2"/>
      </w:pPr>
      <w:r w:rsidRPr="009B37F7">
        <w:t>количество вновь создаваемых рабочих мест, ед.;</w:t>
      </w:r>
    </w:p>
    <w:p w:rsidR="00D462FF" w:rsidRPr="009B37F7" w:rsidRDefault="00D462FF" w:rsidP="00D462FF">
      <w:pPr>
        <w:autoSpaceDE w:val="0"/>
        <w:autoSpaceDN w:val="0"/>
        <w:adjustRightInd w:val="0"/>
        <w:ind w:right="-6" w:firstLine="720"/>
        <w:jc w:val="both"/>
        <w:outlineLvl w:val="2"/>
      </w:pPr>
      <w:r w:rsidRPr="009B37F7">
        <w:t xml:space="preserve">планируемый уровень заработной платы работников, рублей. </w:t>
      </w:r>
    </w:p>
    <w:p w:rsidR="006C65C0" w:rsidRPr="009B37F7" w:rsidRDefault="006C65C0" w:rsidP="00D462FF">
      <w:pPr>
        <w:autoSpaceDE w:val="0"/>
        <w:autoSpaceDN w:val="0"/>
        <w:adjustRightInd w:val="0"/>
        <w:ind w:right="-6"/>
        <w:jc w:val="center"/>
        <w:outlineLvl w:val="2"/>
        <w:rPr>
          <w:b/>
        </w:rPr>
      </w:pPr>
    </w:p>
    <w:p w:rsidR="00D462FF" w:rsidRPr="009B37F7" w:rsidRDefault="00D462FF" w:rsidP="00D462FF">
      <w:pPr>
        <w:autoSpaceDE w:val="0"/>
        <w:autoSpaceDN w:val="0"/>
        <w:adjustRightInd w:val="0"/>
        <w:ind w:right="-6"/>
        <w:jc w:val="center"/>
        <w:outlineLvl w:val="2"/>
        <w:rPr>
          <w:b/>
        </w:rPr>
      </w:pPr>
      <w:r w:rsidRPr="009B37F7">
        <w:rPr>
          <w:b/>
        </w:rPr>
        <w:t>3. Общее описание предприятия</w:t>
      </w:r>
    </w:p>
    <w:p w:rsidR="006C65C0" w:rsidRPr="009B37F7" w:rsidRDefault="006C65C0" w:rsidP="00D462FF">
      <w:pPr>
        <w:autoSpaceDE w:val="0"/>
        <w:autoSpaceDN w:val="0"/>
        <w:adjustRightInd w:val="0"/>
        <w:ind w:right="-6"/>
        <w:jc w:val="center"/>
        <w:outlineLvl w:val="2"/>
        <w:rPr>
          <w:b/>
        </w:rPr>
      </w:pPr>
    </w:p>
    <w:p w:rsidR="00D462FF" w:rsidRPr="009B37F7" w:rsidRDefault="00D462FF" w:rsidP="00D462FF">
      <w:pPr>
        <w:autoSpaceDE w:val="0"/>
        <w:autoSpaceDN w:val="0"/>
        <w:adjustRightInd w:val="0"/>
        <w:ind w:right="-6" w:firstLine="720"/>
        <w:jc w:val="both"/>
        <w:outlineLvl w:val="2"/>
      </w:pPr>
      <w:r w:rsidRPr="009B37F7">
        <w:t xml:space="preserve">Направление деятельности в настоящее время. Начата ли практическая деятельность (если нет, то почему). Наличие производственных помещений  (в собственности, в аренде, другое, площадь, срок действия договора и т.д.). Численность занятых в настоящее время (перечислить должности (штатное расписание). Готовность к началу реализации проекта. Проводится ли </w:t>
      </w:r>
      <w:r w:rsidR="00760015" w:rsidRPr="009B37F7">
        <w:t xml:space="preserve"> </w:t>
      </w:r>
      <w:r w:rsidRPr="009B37F7">
        <w:rPr>
          <w:spacing w:val="-10"/>
        </w:rPr>
        <w:t>в отношении предприятия процедура ликвидации, банкротства. Не приостановлена</w:t>
      </w:r>
      <w:r w:rsidRPr="009B37F7">
        <w:t xml:space="preserve"> ли деятельность </w:t>
      </w:r>
      <w:r w:rsidRPr="009B37F7">
        <w:lastRenderedPageBreak/>
        <w:t>организации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C65C0" w:rsidRPr="009B37F7" w:rsidRDefault="006C65C0" w:rsidP="00D462FF">
      <w:pPr>
        <w:autoSpaceDE w:val="0"/>
        <w:autoSpaceDN w:val="0"/>
        <w:adjustRightInd w:val="0"/>
        <w:ind w:right="-6"/>
        <w:jc w:val="center"/>
        <w:outlineLvl w:val="2"/>
        <w:rPr>
          <w:b/>
          <w:bCs/>
        </w:rPr>
      </w:pPr>
    </w:p>
    <w:p w:rsidR="00D462FF" w:rsidRPr="009B37F7" w:rsidRDefault="00D462FF" w:rsidP="00D462FF">
      <w:pPr>
        <w:autoSpaceDE w:val="0"/>
        <w:autoSpaceDN w:val="0"/>
        <w:adjustRightInd w:val="0"/>
        <w:ind w:right="-6"/>
        <w:jc w:val="center"/>
        <w:outlineLvl w:val="2"/>
        <w:rPr>
          <w:b/>
          <w:bCs/>
        </w:rPr>
      </w:pPr>
      <w:r w:rsidRPr="009B37F7">
        <w:rPr>
          <w:b/>
          <w:bCs/>
        </w:rPr>
        <w:t>4. Описание продукции и услуг</w:t>
      </w:r>
    </w:p>
    <w:p w:rsidR="006C65C0" w:rsidRPr="009B37F7" w:rsidRDefault="006C65C0" w:rsidP="00D462FF">
      <w:pPr>
        <w:autoSpaceDE w:val="0"/>
        <w:autoSpaceDN w:val="0"/>
        <w:adjustRightInd w:val="0"/>
        <w:ind w:right="-6"/>
        <w:jc w:val="center"/>
        <w:outlineLvl w:val="2"/>
        <w:rPr>
          <w:b/>
          <w:bCs/>
        </w:rPr>
      </w:pPr>
    </w:p>
    <w:p w:rsidR="00D462FF" w:rsidRPr="009B37F7" w:rsidRDefault="00D462FF" w:rsidP="00D462FF">
      <w:pPr>
        <w:autoSpaceDE w:val="0"/>
        <w:autoSpaceDN w:val="0"/>
        <w:adjustRightInd w:val="0"/>
        <w:ind w:right="-6" w:firstLine="720"/>
        <w:jc w:val="both"/>
        <w:outlineLvl w:val="2"/>
      </w:pPr>
      <w:r w:rsidRPr="009B37F7">
        <w:t xml:space="preserve">Перечень и краткое описание товаров и услуг, предлагаемых в рамках настоящего проекта. Их отличительные особенности и степень готовности </w:t>
      </w:r>
      <w:r w:rsidRPr="009B37F7">
        <w:rPr>
          <w:spacing w:val="-8"/>
        </w:rPr>
        <w:t>(разработка, опытный образец, первая партия и т.п.). При наличии представляются</w:t>
      </w:r>
      <w:r w:rsidRPr="009B37F7">
        <w:t xml:space="preserve"> отзывы экспертов или потребителей о качестве и свойствах продукции.</w:t>
      </w:r>
    </w:p>
    <w:p w:rsidR="006C65C0" w:rsidRPr="009B37F7" w:rsidRDefault="006C65C0" w:rsidP="009D4EFA">
      <w:pPr>
        <w:autoSpaceDE w:val="0"/>
        <w:autoSpaceDN w:val="0"/>
        <w:adjustRightInd w:val="0"/>
        <w:ind w:right="-6"/>
        <w:jc w:val="both"/>
        <w:outlineLvl w:val="2"/>
        <w:rPr>
          <w:b/>
          <w:bCs/>
        </w:rPr>
      </w:pPr>
    </w:p>
    <w:p w:rsidR="00D462FF" w:rsidRPr="009B37F7" w:rsidRDefault="00D462FF" w:rsidP="009D4EFA">
      <w:pPr>
        <w:autoSpaceDE w:val="0"/>
        <w:autoSpaceDN w:val="0"/>
        <w:adjustRightInd w:val="0"/>
        <w:ind w:right="-6"/>
        <w:jc w:val="center"/>
        <w:outlineLvl w:val="2"/>
        <w:rPr>
          <w:b/>
          <w:bCs/>
        </w:rPr>
      </w:pPr>
      <w:r w:rsidRPr="009B37F7">
        <w:rPr>
          <w:b/>
          <w:bCs/>
        </w:rPr>
        <w:t>5. Маркетинг-план</w:t>
      </w:r>
    </w:p>
    <w:p w:rsidR="006C65C0" w:rsidRPr="009B37F7" w:rsidRDefault="006C65C0" w:rsidP="009D4EFA">
      <w:pPr>
        <w:autoSpaceDE w:val="0"/>
        <w:autoSpaceDN w:val="0"/>
        <w:adjustRightInd w:val="0"/>
        <w:ind w:right="-6"/>
        <w:jc w:val="center"/>
        <w:outlineLvl w:val="2"/>
        <w:rPr>
          <w:b/>
          <w:bCs/>
        </w:rPr>
      </w:pPr>
    </w:p>
    <w:p w:rsidR="00D462FF" w:rsidRPr="009B37F7" w:rsidRDefault="00D462FF" w:rsidP="00D462FF">
      <w:pPr>
        <w:autoSpaceDE w:val="0"/>
        <w:autoSpaceDN w:val="0"/>
        <w:adjustRightInd w:val="0"/>
        <w:ind w:right="-6" w:firstLine="720"/>
        <w:jc w:val="both"/>
        <w:outlineLvl w:val="2"/>
      </w:pPr>
      <w:r w:rsidRPr="009B37F7">
        <w:rPr>
          <w:spacing w:val="-4"/>
        </w:rPr>
        <w:t>Кто является потенциальным потребителем продукции (товаров, услуг</w:t>
      </w:r>
      <w:r w:rsidRPr="009B37F7">
        <w:t xml:space="preserve">), </w:t>
      </w:r>
      <w:r w:rsidRPr="009B37F7">
        <w:rPr>
          <w:spacing w:val="-6"/>
        </w:rPr>
        <w:t>каким образом будет осуществляться сбыт продукции, каковы географические</w:t>
      </w:r>
      <w:r w:rsidRPr="009B37F7">
        <w:t xml:space="preserve"> пределы сбыта продукции (город</w:t>
      </w:r>
      <w:r w:rsidR="00760015" w:rsidRPr="009B37F7">
        <w:t>, район</w:t>
      </w:r>
      <w:r w:rsidRPr="009B37F7">
        <w:t xml:space="preserve"> и т.д.), каковы конкурентные преимущества и недостатки имеет продукция, уровень спроса на продукцию  (в том числе прогнозируемый), каким способом планируется стимулировать сбыт продукции (товаров, услуг), возможные риски при реализации проекта.</w:t>
      </w:r>
    </w:p>
    <w:p w:rsidR="006C65C0" w:rsidRPr="009B37F7" w:rsidRDefault="006C65C0" w:rsidP="00D462FF">
      <w:pPr>
        <w:autoSpaceDE w:val="0"/>
        <w:autoSpaceDN w:val="0"/>
        <w:adjustRightInd w:val="0"/>
        <w:ind w:right="-6" w:firstLine="720"/>
        <w:jc w:val="both"/>
        <w:outlineLvl w:val="2"/>
      </w:pPr>
    </w:p>
    <w:p w:rsidR="00D462FF" w:rsidRPr="009B37F7" w:rsidRDefault="00D462FF" w:rsidP="00D462FF">
      <w:pPr>
        <w:autoSpaceDE w:val="0"/>
        <w:autoSpaceDN w:val="0"/>
        <w:adjustRightInd w:val="0"/>
        <w:ind w:right="-6"/>
        <w:jc w:val="center"/>
        <w:outlineLvl w:val="2"/>
        <w:rPr>
          <w:b/>
          <w:bCs/>
        </w:rPr>
      </w:pPr>
      <w:r w:rsidRPr="009B37F7">
        <w:rPr>
          <w:b/>
          <w:bCs/>
        </w:rPr>
        <w:t>6. Производственный план</w:t>
      </w:r>
    </w:p>
    <w:p w:rsidR="006C65C0" w:rsidRPr="009B37F7" w:rsidRDefault="006C65C0" w:rsidP="00D462FF">
      <w:pPr>
        <w:autoSpaceDE w:val="0"/>
        <w:autoSpaceDN w:val="0"/>
        <w:adjustRightInd w:val="0"/>
        <w:ind w:right="-6"/>
        <w:jc w:val="center"/>
        <w:outlineLvl w:val="2"/>
        <w:rPr>
          <w:b/>
          <w:bCs/>
        </w:rPr>
      </w:pPr>
    </w:p>
    <w:p w:rsidR="00D462FF" w:rsidRPr="009B37F7" w:rsidRDefault="00D462FF" w:rsidP="00D462FF">
      <w:pPr>
        <w:autoSpaceDE w:val="0"/>
        <w:autoSpaceDN w:val="0"/>
        <w:adjustRightInd w:val="0"/>
        <w:ind w:right="-6" w:firstLine="720"/>
        <w:jc w:val="both"/>
        <w:outlineLvl w:val="2"/>
      </w:pPr>
      <w:r w:rsidRPr="009B37F7">
        <w:rPr>
          <w:spacing w:val="-8"/>
        </w:rPr>
        <w:t>Необходимо дать краткое описание технологической цепочки предприятия</w:t>
      </w:r>
      <w:r w:rsidRPr="009B37F7">
        <w:t>: как будет создаваться (создается) продукция (оказываются услуги, осуществляется торговля), какие сырье,</w:t>
      </w:r>
      <w:r w:rsidR="002F023D" w:rsidRPr="009B37F7">
        <w:t xml:space="preserve"> </w:t>
      </w:r>
      <w:r w:rsidRPr="009B37F7">
        <w:t>товары и материалы предполагается</w:t>
      </w:r>
      <w:r w:rsidR="002F023D" w:rsidRPr="009B37F7">
        <w:t xml:space="preserve"> </w:t>
      </w:r>
      <w:r w:rsidRPr="009B37F7">
        <w:t>использовать, источники их получения, какие технологические процессы</w:t>
      </w:r>
      <w:r w:rsidR="002F023D" w:rsidRPr="009B37F7">
        <w:t xml:space="preserve"> </w:t>
      </w:r>
      <w:r w:rsidRPr="009B37F7">
        <w:t xml:space="preserve">и оборудование будут использованы. Достаточно ли имеющихся в настоящее время помещений, оборудования и персонала для реализации проекта. Если </w:t>
      </w:r>
      <w:r w:rsidRPr="009B37F7">
        <w:br/>
        <w:t xml:space="preserve">в технологическую цепочку предприятия встроены прочие организации, </w:t>
      </w:r>
      <w:r w:rsidRPr="009B37F7">
        <w:br/>
        <w:t>то необходимо описать их роль в реализации проекта.</w:t>
      </w:r>
    </w:p>
    <w:p w:rsidR="00D462FF" w:rsidRPr="009B37F7" w:rsidRDefault="00D462FF" w:rsidP="00D462FF">
      <w:pPr>
        <w:autoSpaceDE w:val="0"/>
        <w:autoSpaceDN w:val="0"/>
        <w:adjustRightInd w:val="0"/>
        <w:ind w:right="-6" w:firstLine="720"/>
        <w:jc w:val="both"/>
        <w:outlineLvl w:val="2"/>
      </w:pPr>
      <w:r w:rsidRPr="009B37F7">
        <w:t xml:space="preserve">Обязательно указать планируемую численность сотрудников на период реализации проекта (всего по организации непосредственно занятых </w:t>
      </w:r>
      <w:r w:rsidR="00760015" w:rsidRPr="009B37F7">
        <w:t xml:space="preserve"> </w:t>
      </w:r>
      <w:r w:rsidRPr="009B37F7">
        <w:t>в реализации проекта).</w:t>
      </w:r>
    </w:p>
    <w:p w:rsidR="006C65C0" w:rsidRPr="009B37F7" w:rsidRDefault="006C65C0" w:rsidP="00D462FF">
      <w:pPr>
        <w:autoSpaceDE w:val="0"/>
        <w:autoSpaceDN w:val="0"/>
        <w:adjustRightInd w:val="0"/>
        <w:ind w:right="-6" w:firstLine="720"/>
        <w:jc w:val="both"/>
        <w:outlineLvl w:val="2"/>
      </w:pPr>
    </w:p>
    <w:p w:rsidR="00D462FF" w:rsidRPr="009B37F7" w:rsidRDefault="00D462FF" w:rsidP="00D462FF">
      <w:pPr>
        <w:autoSpaceDE w:val="0"/>
        <w:autoSpaceDN w:val="0"/>
        <w:adjustRightInd w:val="0"/>
        <w:ind w:right="-6"/>
        <w:jc w:val="center"/>
        <w:outlineLvl w:val="2"/>
        <w:rPr>
          <w:b/>
          <w:bCs/>
        </w:rPr>
      </w:pPr>
      <w:r w:rsidRPr="009B37F7">
        <w:rPr>
          <w:b/>
          <w:bCs/>
        </w:rPr>
        <w:t>7. Календарный план</w:t>
      </w:r>
    </w:p>
    <w:p w:rsidR="006C65C0" w:rsidRPr="009B37F7" w:rsidRDefault="006C65C0" w:rsidP="00D462FF">
      <w:pPr>
        <w:autoSpaceDE w:val="0"/>
        <w:autoSpaceDN w:val="0"/>
        <w:adjustRightInd w:val="0"/>
        <w:ind w:right="-6"/>
        <w:jc w:val="center"/>
        <w:outlineLvl w:val="2"/>
        <w:rPr>
          <w:b/>
          <w:bCs/>
        </w:rPr>
      </w:pPr>
    </w:p>
    <w:p w:rsidR="00D462FF" w:rsidRPr="009B37F7" w:rsidRDefault="00D462FF" w:rsidP="00D462FF">
      <w:pPr>
        <w:autoSpaceDE w:val="0"/>
        <w:autoSpaceDN w:val="0"/>
        <w:adjustRightInd w:val="0"/>
        <w:ind w:right="-6" w:firstLine="720"/>
        <w:jc w:val="both"/>
        <w:outlineLvl w:val="2"/>
      </w:pPr>
      <w:r w:rsidRPr="009B37F7">
        <w:rPr>
          <w:spacing w:val="-8"/>
        </w:rPr>
        <w:t>Перечень основных этапов реализации проекта и потребность в финансовых</w:t>
      </w:r>
      <w:r w:rsidRPr="009B37F7">
        <w:t xml:space="preserve"> ресурсах для их реализации.</w:t>
      </w:r>
    </w:p>
    <w:p w:rsidR="00D462FF" w:rsidRPr="009B37F7" w:rsidRDefault="00D462FF" w:rsidP="00D462FF">
      <w:pPr>
        <w:autoSpaceDE w:val="0"/>
        <w:autoSpaceDN w:val="0"/>
        <w:adjustRightInd w:val="0"/>
        <w:ind w:right="-6" w:firstLine="720"/>
        <w:jc w:val="both"/>
        <w:outlineLvl w:val="2"/>
      </w:pPr>
      <w:r w:rsidRPr="009B37F7">
        <w:t>Необходимо заполнить таблицу:</w:t>
      </w:r>
    </w:p>
    <w:p w:rsidR="006C65C0" w:rsidRPr="009B37F7" w:rsidRDefault="006C65C0" w:rsidP="00D462FF">
      <w:pPr>
        <w:autoSpaceDE w:val="0"/>
        <w:autoSpaceDN w:val="0"/>
        <w:adjustRightInd w:val="0"/>
        <w:ind w:right="-6" w:firstLine="720"/>
        <w:jc w:val="both"/>
        <w:outlineLvl w:val="2"/>
      </w:pPr>
    </w:p>
    <w:tbl>
      <w:tblPr>
        <w:tblW w:w="5000" w:type="pct"/>
        <w:tblCellMar>
          <w:left w:w="70" w:type="dxa"/>
          <w:right w:w="70" w:type="dxa"/>
        </w:tblCellMar>
        <w:tblLook w:val="0000"/>
      </w:tblPr>
      <w:tblGrid>
        <w:gridCol w:w="2807"/>
        <w:gridCol w:w="2367"/>
        <w:gridCol w:w="2365"/>
        <w:gridCol w:w="2806"/>
      </w:tblGrid>
      <w:tr w:rsidR="00D462FF" w:rsidRPr="009B37F7" w:rsidTr="00B518D7">
        <w:trPr>
          <w:cantSplit/>
          <w:trHeight w:val="365"/>
        </w:trPr>
        <w:tc>
          <w:tcPr>
            <w:tcW w:w="1357" w:type="pct"/>
            <w:tcBorders>
              <w:top w:val="single" w:sz="6" w:space="0" w:color="auto"/>
              <w:left w:val="single" w:sz="6" w:space="0" w:color="auto"/>
              <w:bottom w:val="single" w:sz="6" w:space="0" w:color="auto"/>
              <w:right w:val="single" w:sz="6" w:space="0" w:color="auto"/>
            </w:tcBorders>
          </w:tcPr>
          <w:p w:rsidR="00D462FF" w:rsidRPr="009B37F7" w:rsidRDefault="00D462FF" w:rsidP="00B518D7">
            <w:pPr>
              <w:pStyle w:val="ConsPlusCell"/>
              <w:widowControl/>
              <w:ind w:right="-6"/>
              <w:jc w:val="center"/>
              <w:rPr>
                <w:rFonts w:ascii="Times New Roman" w:hAnsi="Times New Roman" w:cs="Times New Roman"/>
                <w:b/>
                <w:sz w:val="24"/>
                <w:szCs w:val="24"/>
              </w:rPr>
            </w:pPr>
            <w:r w:rsidRPr="009B37F7">
              <w:rPr>
                <w:rFonts w:ascii="Times New Roman" w:hAnsi="Times New Roman" w:cs="Times New Roman"/>
                <w:b/>
                <w:sz w:val="24"/>
                <w:szCs w:val="24"/>
              </w:rPr>
              <w:t xml:space="preserve">Наименование   </w:t>
            </w:r>
            <w:r w:rsidRPr="009B37F7">
              <w:rPr>
                <w:rFonts w:ascii="Times New Roman" w:hAnsi="Times New Roman" w:cs="Times New Roman"/>
                <w:b/>
                <w:sz w:val="24"/>
                <w:szCs w:val="24"/>
              </w:rPr>
              <w:br/>
              <w:t>этапа проекта</w:t>
            </w:r>
          </w:p>
        </w:tc>
        <w:tc>
          <w:tcPr>
            <w:tcW w:w="1144" w:type="pct"/>
            <w:tcBorders>
              <w:top w:val="single" w:sz="6" w:space="0" w:color="auto"/>
              <w:left w:val="single" w:sz="6" w:space="0" w:color="auto"/>
              <w:bottom w:val="single" w:sz="6" w:space="0" w:color="auto"/>
              <w:right w:val="single" w:sz="6" w:space="0" w:color="auto"/>
            </w:tcBorders>
          </w:tcPr>
          <w:p w:rsidR="00D462FF" w:rsidRPr="009B37F7" w:rsidRDefault="00D462FF" w:rsidP="00B518D7">
            <w:pPr>
              <w:pStyle w:val="ConsPlusCell"/>
              <w:widowControl/>
              <w:ind w:right="-6"/>
              <w:jc w:val="center"/>
              <w:rPr>
                <w:rFonts w:ascii="Times New Roman" w:hAnsi="Times New Roman" w:cs="Times New Roman"/>
                <w:b/>
                <w:sz w:val="24"/>
                <w:szCs w:val="24"/>
              </w:rPr>
            </w:pPr>
            <w:r w:rsidRPr="009B37F7">
              <w:rPr>
                <w:rFonts w:ascii="Times New Roman" w:hAnsi="Times New Roman" w:cs="Times New Roman"/>
                <w:b/>
                <w:sz w:val="24"/>
                <w:szCs w:val="24"/>
              </w:rPr>
              <w:t xml:space="preserve">Дата      </w:t>
            </w:r>
            <w:r w:rsidRPr="009B37F7">
              <w:rPr>
                <w:rFonts w:ascii="Times New Roman" w:hAnsi="Times New Roman" w:cs="Times New Roman"/>
                <w:b/>
                <w:sz w:val="24"/>
                <w:szCs w:val="24"/>
              </w:rPr>
              <w:br/>
              <w:t>начала</w:t>
            </w:r>
          </w:p>
        </w:tc>
        <w:tc>
          <w:tcPr>
            <w:tcW w:w="1143" w:type="pct"/>
            <w:tcBorders>
              <w:top w:val="single" w:sz="6" w:space="0" w:color="auto"/>
              <w:left w:val="single" w:sz="6" w:space="0" w:color="auto"/>
              <w:bottom w:val="single" w:sz="6" w:space="0" w:color="auto"/>
              <w:right w:val="single" w:sz="6" w:space="0" w:color="auto"/>
            </w:tcBorders>
          </w:tcPr>
          <w:p w:rsidR="00D462FF" w:rsidRPr="009B37F7" w:rsidRDefault="00D462FF" w:rsidP="00B518D7">
            <w:pPr>
              <w:pStyle w:val="ConsPlusCell"/>
              <w:widowControl/>
              <w:ind w:right="-6"/>
              <w:jc w:val="center"/>
              <w:rPr>
                <w:rFonts w:ascii="Times New Roman" w:hAnsi="Times New Roman" w:cs="Times New Roman"/>
                <w:b/>
                <w:sz w:val="24"/>
                <w:szCs w:val="24"/>
              </w:rPr>
            </w:pPr>
            <w:r w:rsidRPr="009B37F7">
              <w:rPr>
                <w:rFonts w:ascii="Times New Roman" w:hAnsi="Times New Roman" w:cs="Times New Roman"/>
                <w:b/>
                <w:sz w:val="24"/>
                <w:szCs w:val="24"/>
              </w:rPr>
              <w:t>Дата окончания</w:t>
            </w:r>
          </w:p>
        </w:tc>
        <w:tc>
          <w:tcPr>
            <w:tcW w:w="1356" w:type="pct"/>
            <w:tcBorders>
              <w:top w:val="single" w:sz="6" w:space="0" w:color="auto"/>
              <w:left w:val="single" w:sz="6" w:space="0" w:color="auto"/>
              <w:bottom w:val="single" w:sz="6" w:space="0" w:color="auto"/>
              <w:right w:val="single" w:sz="6" w:space="0" w:color="auto"/>
            </w:tcBorders>
          </w:tcPr>
          <w:p w:rsidR="00D462FF" w:rsidRPr="009B37F7" w:rsidRDefault="00D462FF" w:rsidP="00B518D7">
            <w:pPr>
              <w:pStyle w:val="ConsPlusCell"/>
              <w:widowControl/>
              <w:ind w:right="-6"/>
              <w:jc w:val="center"/>
              <w:rPr>
                <w:rFonts w:ascii="Times New Roman" w:hAnsi="Times New Roman" w:cs="Times New Roman"/>
                <w:b/>
                <w:sz w:val="24"/>
                <w:szCs w:val="24"/>
              </w:rPr>
            </w:pPr>
            <w:r w:rsidRPr="009B37F7">
              <w:rPr>
                <w:rFonts w:ascii="Times New Roman" w:hAnsi="Times New Roman" w:cs="Times New Roman"/>
                <w:b/>
                <w:sz w:val="24"/>
                <w:szCs w:val="24"/>
              </w:rPr>
              <w:t xml:space="preserve">Стоимость     </w:t>
            </w:r>
            <w:r w:rsidRPr="009B37F7">
              <w:rPr>
                <w:rFonts w:ascii="Times New Roman" w:hAnsi="Times New Roman" w:cs="Times New Roman"/>
                <w:b/>
                <w:sz w:val="24"/>
                <w:szCs w:val="24"/>
              </w:rPr>
              <w:br/>
              <w:t>этапа</w:t>
            </w:r>
          </w:p>
        </w:tc>
      </w:tr>
      <w:tr w:rsidR="00D462FF" w:rsidRPr="009B37F7" w:rsidTr="00B518D7">
        <w:trPr>
          <w:cantSplit/>
          <w:trHeight w:val="244"/>
        </w:trPr>
        <w:tc>
          <w:tcPr>
            <w:tcW w:w="1357" w:type="pct"/>
            <w:tcBorders>
              <w:top w:val="single" w:sz="6" w:space="0" w:color="auto"/>
              <w:left w:val="single" w:sz="6" w:space="0" w:color="auto"/>
              <w:bottom w:val="single" w:sz="6" w:space="0" w:color="auto"/>
              <w:right w:val="single" w:sz="6" w:space="0" w:color="auto"/>
            </w:tcBorders>
          </w:tcPr>
          <w:p w:rsidR="00D462FF" w:rsidRPr="009B37F7" w:rsidRDefault="00D462FF" w:rsidP="00B518D7">
            <w:pPr>
              <w:pStyle w:val="ConsPlusCell"/>
              <w:widowControl/>
              <w:ind w:right="-6"/>
              <w:rPr>
                <w:rFonts w:ascii="Times New Roman" w:hAnsi="Times New Roman" w:cs="Times New Roman"/>
                <w:sz w:val="24"/>
                <w:szCs w:val="24"/>
              </w:rPr>
            </w:pPr>
            <w:r w:rsidRPr="009B37F7">
              <w:rPr>
                <w:rFonts w:ascii="Times New Roman" w:hAnsi="Times New Roman" w:cs="Times New Roman"/>
                <w:sz w:val="24"/>
                <w:szCs w:val="24"/>
              </w:rPr>
              <w:t xml:space="preserve">1.  </w:t>
            </w:r>
          </w:p>
        </w:tc>
        <w:tc>
          <w:tcPr>
            <w:tcW w:w="1144" w:type="pct"/>
            <w:tcBorders>
              <w:top w:val="single" w:sz="6" w:space="0" w:color="auto"/>
              <w:left w:val="single" w:sz="6" w:space="0" w:color="auto"/>
              <w:bottom w:val="single" w:sz="6" w:space="0" w:color="auto"/>
              <w:right w:val="single" w:sz="6" w:space="0" w:color="auto"/>
            </w:tcBorders>
          </w:tcPr>
          <w:p w:rsidR="00D462FF" w:rsidRPr="009B37F7" w:rsidRDefault="00D462FF" w:rsidP="00B518D7">
            <w:pPr>
              <w:pStyle w:val="ConsPlusCell"/>
              <w:widowControl/>
              <w:ind w:right="-6"/>
              <w:rPr>
                <w:rFonts w:ascii="Times New Roman" w:hAnsi="Times New Roman" w:cs="Times New Roman"/>
                <w:sz w:val="24"/>
                <w:szCs w:val="24"/>
              </w:rPr>
            </w:pPr>
          </w:p>
        </w:tc>
        <w:tc>
          <w:tcPr>
            <w:tcW w:w="1143" w:type="pct"/>
            <w:tcBorders>
              <w:top w:val="single" w:sz="6" w:space="0" w:color="auto"/>
              <w:left w:val="single" w:sz="6" w:space="0" w:color="auto"/>
              <w:bottom w:val="single" w:sz="6" w:space="0" w:color="auto"/>
              <w:right w:val="single" w:sz="6" w:space="0" w:color="auto"/>
            </w:tcBorders>
          </w:tcPr>
          <w:p w:rsidR="00D462FF" w:rsidRPr="009B37F7" w:rsidRDefault="00D462FF" w:rsidP="00B518D7">
            <w:pPr>
              <w:pStyle w:val="ConsPlusCell"/>
              <w:widowControl/>
              <w:ind w:right="-6"/>
              <w:rPr>
                <w:rFonts w:ascii="Times New Roman" w:hAnsi="Times New Roman" w:cs="Times New Roman"/>
                <w:sz w:val="24"/>
                <w:szCs w:val="24"/>
              </w:rPr>
            </w:pPr>
          </w:p>
        </w:tc>
        <w:tc>
          <w:tcPr>
            <w:tcW w:w="1356" w:type="pct"/>
            <w:tcBorders>
              <w:top w:val="single" w:sz="6" w:space="0" w:color="auto"/>
              <w:left w:val="single" w:sz="6" w:space="0" w:color="auto"/>
              <w:bottom w:val="single" w:sz="6" w:space="0" w:color="auto"/>
              <w:right w:val="single" w:sz="6" w:space="0" w:color="auto"/>
            </w:tcBorders>
          </w:tcPr>
          <w:p w:rsidR="00D462FF" w:rsidRPr="009B37F7" w:rsidRDefault="00D462FF" w:rsidP="00B518D7">
            <w:pPr>
              <w:pStyle w:val="ConsPlusCell"/>
              <w:widowControl/>
              <w:ind w:right="-6"/>
              <w:rPr>
                <w:rFonts w:ascii="Times New Roman" w:hAnsi="Times New Roman" w:cs="Times New Roman"/>
                <w:sz w:val="24"/>
                <w:szCs w:val="24"/>
              </w:rPr>
            </w:pPr>
          </w:p>
        </w:tc>
      </w:tr>
      <w:tr w:rsidR="00D462FF" w:rsidRPr="009B37F7" w:rsidTr="00B518D7">
        <w:trPr>
          <w:cantSplit/>
          <w:trHeight w:val="244"/>
        </w:trPr>
        <w:tc>
          <w:tcPr>
            <w:tcW w:w="1357" w:type="pct"/>
            <w:tcBorders>
              <w:top w:val="single" w:sz="6" w:space="0" w:color="auto"/>
              <w:left w:val="single" w:sz="6" w:space="0" w:color="auto"/>
              <w:bottom w:val="single" w:sz="6" w:space="0" w:color="auto"/>
              <w:right w:val="single" w:sz="6" w:space="0" w:color="auto"/>
            </w:tcBorders>
          </w:tcPr>
          <w:p w:rsidR="00D462FF" w:rsidRPr="009B37F7" w:rsidRDefault="00D462FF" w:rsidP="00B518D7">
            <w:pPr>
              <w:pStyle w:val="ConsPlusCell"/>
              <w:widowControl/>
              <w:ind w:right="-6"/>
              <w:rPr>
                <w:rFonts w:ascii="Times New Roman" w:hAnsi="Times New Roman" w:cs="Times New Roman"/>
                <w:sz w:val="24"/>
                <w:szCs w:val="24"/>
              </w:rPr>
            </w:pPr>
            <w:r w:rsidRPr="009B37F7">
              <w:rPr>
                <w:rFonts w:ascii="Times New Roman" w:hAnsi="Times New Roman" w:cs="Times New Roman"/>
                <w:sz w:val="24"/>
                <w:szCs w:val="24"/>
              </w:rPr>
              <w:t xml:space="preserve">2.  </w:t>
            </w:r>
          </w:p>
        </w:tc>
        <w:tc>
          <w:tcPr>
            <w:tcW w:w="1144" w:type="pct"/>
            <w:tcBorders>
              <w:top w:val="single" w:sz="6" w:space="0" w:color="auto"/>
              <w:left w:val="single" w:sz="6" w:space="0" w:color="auto"/>
              <w:bottom w:val="single" w:sz="6" w:space="0" w:color="auto"/>
              <w:right w:val="single" w:sz="6" w:space="0" w:color="auto"/>
            </w:tcBorders>
          </w:tcPr>
          <w:p w:rsidR="00D462FF" w:rsidRPr="009B37F7" w:rsidRDefault="00D462FF" w:rsidP="00B518D7">
            <w:pPr>
              <w:pStyle w:val="ConsPlusCell"/>
              <w:widowControl/>
              <w:ind w:right="-6"/>
              <w:rPr>
                <w:rFonts w:ascii="Times New Roman" w:hAnsi="Times New Roman" w:cs="Times New Roman"/>
                <w:sz w:val="24"/>
                <w:szCs w:val="24"/>
              </w:rPr>
            </w:pPr>
          </w:p>
        </w:tc>
        <w:tc>
          <w:tcPr>
            <w:tcW w:w="1143" w:type="pct"/>
            <w:tcBorders>
              <w:top w:val="single" w:sz="6" w:space="0" w:color="auto"/>
              <w:left w:val="single" w:sz="6" w:space="0" w:color="auto"/>
              <w:bottom w:val="single" w:sz="6" w:space="0" w:color="auto"/>
              <w:right w:val="single" w:sz="6" w:space="0" w:color="auto"/>
            </w:tcBorders>
          </w:tcPr>
          <w:p w:rsidR="00D462FF" w:rsidRPr="009B37F7" w:rsidRDefault="00D462FF" w:rsidP="00B518D7">
            <w:pPr>
              <w:pStyle w:val="ConsPlusCell"/>
              <w:widowControl/>
              <w:ind w:right="-6"/>
              <w:rPr>
                <w:rFonts w:ascii="Times New Roman" w:hAnsi="Times New Roman" w:cs="Times New Roman"/>
                <w:sz w:val="24"/>
                <w:szCs w:val="24"/>
              </w:rPr>
            </w:pPr>
          </w:p>
        </w:tc>
        <w:tc>
          <w:tcPr>
            <w:tcW w:w="1356" w:type="pct"/>
            <w:tcBorders>
              <w:top w:val="single" w:sz="6" w:space="0" w:color="auto"/>
              <w:left w:val="single" w:sz="6" w:space="0" w:color="auto"/>
              <w:bottom w:val="single" w:sz="6" w:space="0" w:color="auto"/>
              <w:right w:val="single" w:sz="6" w:space="0" w:color="auto"/>
            </w:tcBorders>
          </w:tcPr>
          <w:p w:rsidR="00D462FF" w:rsidRPr="009B37F7" w:rsidRDefault="00D462FF" w:rsidP="00B518D7">
            <w:pPr>
              <w:pStyle w:val="ConsPlusCell"/>
              <w:widowControl/>
              <w:ind w:right="-6"/>
              <w:rPr>
                <w:rFonts w:ascii="Times New Roman" w:hAnsi="Times New Roman" w:cs="Times New Roman"/>
                <w:sz w:val="24"/>
                <w:szCs w:val="24"/>
              </w:rPr>
            </w:pPr>
          </w:p>
        </w:tc>
      </w:tr>
      <w:tr w:rsidR="00D462FF" w:rsidRPr="009B37F7" w:rsidTr="00B518D7">
        <w:trPr>
          <w:cantSplit/>
          <w:trHeight w:val="244"/>
        </w:trPr>
        <w:tc>
          <w:tcPr>
            <w:tcW w:w="1357" w:type="pct"/>
            <w:tcBorders>
              <w:top w:val="single" w:sz="6" w:space="0" w:color="auto"/>
              <w:left w:val="single" w:sz="6" w:space="0" w:color="auto"/>
              <w:bottom w:val="single" w:sz="6" w:space="0" w:color="auto"/>
              <w:right w:val="single" w:sz="6" w:space="0" w:color="auto"/>
            </w:tcBorders>
          </w:tcPr>
          <w:p w:rsidR="00D462FF" w:rsidRPr="009B37F7" w:rsidRDefault="00D462FF" w:rsidP="00B518D7">
            <w:pPr>
              <w:pStyle w:val="ConsPlusCell"/>
              <w:widowControl/>
              <w:ind w:right="-6"/>
              <w:rPr>
                <w:rFonts w:ascii="Times New Roman" w:hAnsi="Times New Roman" w:cs="Times New Roman"/>
                <w:sz w:val="24"/>
                <w:szCs w:val="24"/>
              </w:rPr>
            </w:pPr>
            <w:r w:rsidRPr="009B37F7">
              <w:rPr>
                <w:rFonts w:ascii="Times New Roman" w:hAnsi="Times New Roman" w:cs="Times New Roman"/>
                <w:sz w:val="24"/>
                <w:szCs w:val="24"/>
              </w:rPr>
              <w:t xml:space="preserve">... </w:t>
            </w:r>
          </w:p>
        </w:tc>
        <w:tc>
          <w:tcPr>
            <w:tcW w:w="1144" w:type="pct"/>
            <w:tcBorders>
              <w:top w:val="single" w:sz="6" w:space="0" w:color="auto"/>
              <w:left w:val="single" w:sz="6" w:space="0" w:color="auto"/>
              <w:bottom w:val="single" w:sz="6" w:space="0" w:color="auto"/>
              <w:right w:val="single" w:sz="6" w:space="0" w:color="auto"/>
            </w:tcBorders>
          </w:tcPr>
          <w:p w:rsidR="00D462FF" w:rsidRPr="009B37F7" w:rsidRDefault="00D462FF" w:rsidP="00B518D7">
            <w:pPr>
              <w:pStyle w:val="ConsPlusCell"/>
              <w:widowControl/>
              <w:ind w:right="-6"/>
              <w:rPr>
                <w:rFonts w:ascii="Times New Roman" w:hAnsi="Times New Roman" w:cs="Times New Roman"/>
                <w:sz w:val="24"/>
                <w:szCs w:val="24"/>
              </w:rPr>
            </w:pPr>
          </w:p>
        </w:tc>
        <w:tc>
          <w:tcPr>
            <w:tcW w:w="1143" w:type="pct"/>
            <w:tcBorders>
              <w:top w:val="single" w:sz="6" w:space="0" w:color="auto"/>
              <w:left w:val="single" w:sz="6" w:space="0" w:color="auto"/>
              <w:bottom w:val="single" w:sz="6" w:space="0" w:color="auto"/>
              <w:right w:val="single" w:sz="6" w:space="0" w:color="auto"/>
            </w:tcBorders>
          </w:tcPr>
          <w:p w:rsidR="00D462FF" w:rsidRPr="009B37F7" w:rsidRDefault="00D462FF" w:rsidP="00B518D7">
            <w:pPr>
              <w:pStyle w:val="ConsPlusCell"/>
              <w:widowControl/>
              <w:ind w:right="-6"/>
              <w:rPr>
                <w:rFonts w:ascii="Times New Roman" w:hAnsi="Times New Roman" w:cs="Times New Roman"/>
                <w:sz w:val="24"/>
                <w:szCs w:val="24"/>
              </w:rPr>
            </w:pPr>
          </w:p>
        </w:tc>
        <w:tc>
          <w:tcPr>
            <w:tcW w:w="1356" w:type="pct"/>
            <w:tcBorders>
              <w:top w:val="single" w:sz="6" w:space="0" w:color="auto"/>
              <w:left w:val="single" w:sz="6" w:space="0" w:color="auto"/>
              <w:bottom w:val="single" w:sz="6" w:space="0" w:color="auto"/>
              <w:right w:val="single" w:sz="6" w:space="0" w:color="auto"/>
            </w:tcBorders>
          </w:tcPr>
          <w:p w:rsidR="00D462FF" w:rsidRPr="009B37F7" w:rsidRDefault="00D462FF" w:rsidP="00B518D7">
            <w:pPr>
              <w:pStyle w:val="ConsPlusCell"/>
              <w:widowControl/>
              <w:ind w:right="-6"/>
              <w:rPr>
                <w:rFonts w:ascii="Times New Roman" w:hAnsi="Times New Roman" w:cs="Times New Roman"/>
                <w:sz w:val="24"/>
                <w:szCs w:val="24"/>
              </w:rPr>
            </w:pPr>
          </w:p>
        </w:tc>
      </w:tr>
    </w:tbl>
    <w:p w:rsidR="006C65C0" w:rsidRPr="009B37F7" w:rsidRDefault="006C65C0" w:rsidP="00D462FF">
      <w:pPr>
        <w:autoSpaceDE w:val="0"/>
        <w:autoSpaceDN w:val="0"/>
        <w:adjustRightInd w:val="0"/>
        <w:ind w:right="-6" w:firstLine="720"/>
        <w:jc w:val="both"/>
        <w:outlineLvl w:val="2"/>
      </w:pPr>
    </w:p>
    <w:p w:rsidR="00D462FF" w:rsidRPr="009B37F7" w:rsidRDefault="00D462FF" w:rsidP="00D462FF">
      <w:pPr>
        <w:autoSpaceDE w:val="0"/>
        <w:autoSpaceDN w:val="0"/>
        <w:adjustRightInd w:val="0"/>
        <w:ind w:right="-6" w:firstLine="720"/>
        <w:jc w:val="both"/>
        <w:outlineLvl w:val="2"/>
      </w:pPr>
      <w:r w:rsidRPr="009B37F7">
        <w:t>(Примеры этапов проекта: приобретение оборудования, монтаж оборудования, получение лицензии, подбор персонала, проведение ремонта производственного помещения и т.д.).</w:t>
      </w:r>
    </w:p>
    <w:p w:rsidR="00D462FF" w:rsidRPr="009B37F7" w:rsidRDefault="00D462FF" w:rsidP="00D462FF">
      <w:pPr>
        <w:autoSpaceDE w:val="0"/>
        <w:autoSpaceDN w:val="0"/>
        <w:adjustRightInd w:val="0"/>
        <w:ind w:right="-6" w:firstLine="720"/>
        <w:jc w:val="both"/>
        <w:outlineLvl w:val="2"/>
      </w:pPr>
      <w:r w:rsidRPr="009B37F7">
        <w:rPr>
          <w:spacing w:val="-10"/>
        </w:rPr>
        <w:t>Обязательно указать дату достижения полной производственной мощности</w:t>
      </w:r>
      <w:r w:rsidRPr="009B37F7">
        <w:t>.</w:t>
      </w:r>
    </w:p>
    <w:p w:rsidR="006C65C0" w:rsidRPr="009B37F7" w:rsidRDefault="006C65C0" w:rsidP="00D462FF">
      <w:pPr>
        <w:autoSpaceDE w:val="0"/>
        <w:autoSpaceDN w:val="0"/>
        <w:adjustRightInd w:val="0"/>
        <w:ind w:right="-6" w:firstLine="720"/>
        <w:jc w:val="both"/>
        <w:outlineLvl w:val="2"/>
      </w:pPr>
    </w:p>
    <w:p w:rsidR="006C65C0" w:rsidRPr="009B37F7" w:rsidRDefault="006C65C0" w:rsidP="00D462FF">
      <w:pPr>
        <w:autoSpaceDE w:val="0"/>
        <w:autoSpaceDN w:val="0"/>
        <w:adjustRightInd w:val="0"/>
        <w:ind w:right="-6"/>
        <w:jc w:val="center"/>
        <w:outlineLvl w:val="2"/>
        <w:rPr>
          <w:b/>
          <w:bCs/>
        </w:rPr>
      </w:pPr>
    </w:p>
    <w:p w:rsidR="00D462FF" w:rsidRPr="009B37F7" w:rsidRDefault="00D462FF" w:rsidP="00D462FF">
      <w:pPr>
        <w:autoSpaceDE w:val="0"/>
        <w:autoSpaceDN w:val="0"/>
        <w:adjustRightInd w:val="0"/>
        <w:ind w:right="-6"/>
        <w:jc w:val="center"/>
        <w:outlineLvl w:val="2"/>
        <w:rPr>
          <w:b/>
          <w:bCs/>
        </w:rPr>
      </w:pPr>
      <w:r w:rsidRPr="009B37F7">
        <w:rPr>
          <w:b/>
          <w:bCs/>
        </w:rPr>
        <w:t>8. Финансовый план</w:t>
      </w:r>
    </w:p>
    <w:p w:rsidR="00D462FF" w:rsidRPr="009B37F7" w:rsidRDefault="00D462FF" w:rsidP="00D462FF">
      <w:pPr>
        <w:pStyle w:val="aa"/>
        <w:spacing w:before="0" w:beforeAutospacing="0" w:after="0" w:afterAutospacing="0"/>
        <w:ind w:right="-6" w:firstLine="709"/>
        <w:jc w:val="both"/>
      </w:pPr>
      <w:r w:rsidRPr="009B37F7">
        <w:t>Дать подробные обоснования об источниках финансирования проекта:</w:t>
      </w:r>
    </w:p>
    <w:p w:rsidR="00D462FF" w:rsidRPr="009B37F7" w:rsidRDefault="00760015" w:rsidP="00D462FF">
      <w:pPr>
        <w:ind w:right="-6" w:firstLine="709"/>
        <w:jc w:val="both"/>
      </w:pPr>
      <w:r w:rsidRPr="009B37F7">
        <w:t xml:space="preserve">бюджетные </w:t>
      </w:r>
      <w:r w:rsidR="00D462FF" w:rsidRPr="009B37F7">
        <w:t>субсидии;</w:t>
      </w:r>
    </w:p>
    <w:p w:rsidR="00D462FF" w:rsidRPr="009B37F7" w:rsidRDefault="00D462FF" w:rsidP="00D462FF">
      <w:pPr>
        <w:ind w:right="-6" w:firstLine="709"/>
        <w:jc w:val="both"/>
      </w:pPr>
      <w:r w:rsidRPr="009B37F7">
        <w:t>привлечение личных средств (инвестиций);</w:t>
      </w:r>
    </w:p>
    <w:p w:rsidR="00D462FF" w:rsidRPr="009B37F7" w:rsidRDefault="00D462FF" w:rsidP="00D462FF">
      <w:pPr>
        <w:ind w:right="-6" w:firstLine="709"/>
        <w:jc w:val="both"/>
      </w:pPr>
      <w:r w:rsidRPr="009B37F7">
        <w:t>заёмные средства;</w:t>
      </w:r>
    </w:p>
    <w:p w:rsidR="00D462FF" w:rsidRPr="009B37F7" w:rsidRDefault="00D462FF" w:rsidP="00D462FF">
      <w:pPr>
        <w:ind w:right="-6" w:firstLine="709"/>
        <w:jc w:val="both"/>
      </w:pPr>
      <w:r w:rsidRPr="009B37F7">
        <w:lastRenderedPageBreak/>
        <w:t>кредиты финансовых учреждений;</w:t>
      </w:r>
    </w:p>
    <w:p w:rsidR="00D462FF" w:rsidRPr="009B37F7" w:rsidRDefault="00D462FF" w:rsidP="00D462FF">
      <w:pPr>
        <w:ind w:right="-6" w:firstLine="709"/>
        <w:jc w:val="both"/>
      </w:pPr>
      <w:r w:rsidRPr="009B37F7">
        <w:t>лизинг;</w:t>
      </w:r>
    </w:p>
    <w:p w:rsidR="00D462FF" w:rsidRPr="009B37F7" w:rsidRDefault="00D462FF" w:rsidP="00D462FF">
      <w:pPr>
        <w:ind w:right="-6" w:firstLine="709"/>
        <w:jc w:val="both"/>
      </w:pPr>
      <w:r w:rsidRPr="009B37F7">
        <w:t>другое.</w:t>
      </w:r>
    </w:p>
    <w:p w:rsidR="00D462FF" w:rsidRPr="009B37F7" w:rsidRDefault="00D462FF" w:rsidP="00D462FF">
      <w:pPr>
        <w:pStyle w:val="aa"/>
        <w:spacing w:before="0" w:beforeAutospacing="0" w:after="0" w:afterAutospacing="0"/>
        <w:ind w:right="-6" w:firstLine="709"/>
        <w:jc w:val="both"/>
      </w:pPr>
      <w:r w:rsidRPr="009B37F7">
        <w:t>В случае привлечения заемных средств учесть выплату процентов,  привести график погашения.</w:t>
      </w:r>
    </w:p>
    <w:p w:rsidR="00D462FF" w:rsidRPr="009B37F7" w:rsidRDefault="00D462FF" w:rsidP="00D462FF">
      <w:pPr>
        <w:pStyle w:val="aa"/>
        <w:spacing w:before="0" w:beforeAutospacing="0" w:after="0" w:afterAutospacing="0"/>
        <w:ind w:right="-6" w:firstLine="709"/>
        <w:jc w:val="both"/>
      </w:pPr>
      <w:r w:rsidRPr="009B37F7">
        <w:rPr>
          <w:rStyle w:val="ac"/>
          <w:b w:val="0"/>
        </w:rPr>
        <w:t xml:space="preserve">Составить план расходов на производство (учесть переменные </w:t>
      </w:r>
      <w:r w:rsidRPr="009B37F7">
        <w:rPr>
          <w:rStyle w:val="ac"/>
          <w:b w:val="0"/>
        </w:rPr>
        <w:br/>
        <w:t xml:space="preserve">и постоянные затраты). </w:t>
      </w:r>
      <w:r w:rsidRPr="009B37F7">
        <w:t xml:space="preserve">Обоснование выбранной системы налогообложения, расчет уплаты налогов в бюджеты всех уровней. </w:t>
      </w:r>
      <w:r w:rsidRPr="009B37F7">
        <w:rPr>
          <w:rStyle w:val="ac"/>
          <w:b w:val="0"/>
        </w:rPr>
        <w:t xml:space="preserve">План производства (объем произведенной продукции (оказанных услуг, выполненных работ), цена за единицу продукции (оказанную услугу, выполненную работу), объем продаж. </w:t>
      </w:r>
      <w:r w:rsidRPr="009B37F7">
        <w:t xml:space="preserve">План прибылей и убытков (план экономических результатов деятельности). Этот документ должен показать Ваши ожидаемые расходы </w:t>
      </w:r>
      <w:r w:rsidRPr="009B37F7">
        <w:br/>
        <w:t xml:space="preserve">и доходы за определенный период времени, а также прибыль (или убыток), которые Вы будете иметь в соответствующем периоде. </w:t>
      </w:r>
    </w:p>
    <w:p w:rsidR="00D462FF" w:rsidRPr="009B37F7" w:rsidRDefault="00D462FF" w:rsidP="00D462FF">
      <w:pPr>
        <w:autoSpaceDE w:val="0"/>
        <w:autoSpaceDN w:val="0"/>
        <w:adjustRightInd w:val="0"/>
        <w:ind w:right="-6" w:firstLine="720"/>
        <w:jc w:val="both"/>
        <w:outlineLvl w:val="2"/>
      </w:pPr>
      <w:r w:rsidRPr="009B37F7">
        <w:t xml:space="preserve">Обязательно указать </w:t>
      </w:r>
      <w:r w:rsidRPr="009B37F7">
        <w:rPr>
          <w:color w:val="000000"/>
        </w:rPr>
        <w:t>ф</w:t>
      </w:r>
      <w:r w:rsidRPr="009B37F7">
        <w:t xml:space="preserve">инансовые результаты проекта в сумме </w:t>
      </w:r>
      <w:r w:rsidRPr="009B37F7">
        <w:br/>
        <w:t>за 36 месяцев:</w:t>
      </w:r>
    </w:p>
    <w:p w:rsidR="00D462FF" w:rsidRPr="009B37F7" w:rsidRDefault="00D462FF" w:rsidP="00D462FF">
      <w:pPr>
        <w:autoSpaceDE w:val="0"/>
        <w:autoSpaceDN w:val="0"/>
        <w:adjustRightInd w:val="0"/>
        <w:ind w:right="-6" w:firstLine="720"/>
        <w:jc w:val="both"/>
        <w:outlineLvl w:val="2"/>
      </w:pPr>
      <w:r w:rsidRPr="009B37F7">
        <w:t>объем выручки;</w:t>
      </w:r>
    </w:p>
    <w:p w:rsidR="00D462FF" w:rsidRPr="009B37F7" w:rsidRDefault="00D462FF" w:rsidP="00D462FF">
      <w:pPr>
        <w:autoSpaceDE w:val="0"/>
        <w:autoSpaceDN w:val="0"/>
        <w:adjustRightInd w:val="0"/>
        <w:ind w:right="-6" w:firstLine="720"/>
        <w:jc w:val="both"/>
        <w:outlineLvl w:val="2"/>
      </w:pPr>
      <w:r w:rsidRPr="009B37F7">
        <w:t>объем чистой прибыли;</w:t>
      </w:r>
    </w:p>
    <w:p w:rsidR="00D462FF" w:rsidRPr="009B37F7" w:rsidRDefault="00D462FF" w:rsidP="00D462FF">
      <w:pPr>
        <w:autoSpaceDE w:val="0"/>
        <w:autoSpaceDN w:val="0"/>
        <w:adjustRightInd w:val="0"/>
        <w:ind w:right="-6" w:firstLine="720"/>
        <w:jc w:val="both"/>
        <w:outlineLvl w:val="2"/>
      </w:pPr>
      <w:r w:rsidRPr="009B37F7">
        <w:t>сумма налоговых отчислений в бюджеты всех уровней;</w:t>
      </w:r>
    </w:p>
    <w:p w:rsidR="00D462FF" w:rsidRPr="009B37F7" w:rsidRDefault="00D462FF" w:rsidP="00D462FF">
      <w:pPr>
        <w:autoSpaceDE w:val="0"/>
        <w:autoSpaceDN w:val="0"/>
        <w:adjustRightInd w:val="0"/>
        <w:ind w:right="-6" w:firstLine="720"/>
        <w:jc w:val="both"/>
        <w:outlineLvl w:val="2"/>
      </w:pPr>
      <w:r w:rsidRPr="009B37F7">
        <w:t>рентабельность проекта;</w:t>
      </w:r>
    </w:p>
    <w:p w:rsidR="00D462FF" w:rsidRPr="009B37F7" w:rsidRDefault="00D462FF" w:rsidP="00D462FF">
      <w:pPr>
        <w:ind w:right="-6" w:firstLine="720"/>
        <w:jc w:val="both"/>
      </w:pPr>
      <w:r w:rsidRPr="009B37F7">
        <w:rPr>
          <w:color w:val="000000"/>
          <w:spacing w:val="-4"/>
        </w:rPr>
        <w:t>с</w:t>
      </w:r>
      <w:r w:rsidRPr="009B37F7">
        <w:rPr>
          <w:spacing w:val="-4"/>
        </w:rPr>
        <w:t xml:space="preserve">рок окупаемости; </w:t>
      </w:r>
    </w:p>
    <w:p w:rsidR="00D462FF" w:rsidRPr="009B37F7" w:rsidRDefault="00D462FF" w:rsidP="00D462FF">
      <w:pPr>
        <w:ind w:right="-6" w:firstLine="720"/>
        <w:jc w:val="both"/>
      </w:pPr>
      <w:r w:rsidRPr="009B37F7">
        <w:rPr>
          <w:color w:val="000000"/>
        </w:rPr>
        <w:t>с</w:t>
      </w:r>
      <w:r w:rsidRPr="009B37F7">
        <w:t xml:space="preserve">рок бюджетной окупаемости (срок окупаемости представляет собой период времени с начала реализации проекта по данному бизнес-плану </w:t>
      </w:r>
      <w:r w:rsidR="00760015" w:rsidRPr="009B37F7">
        <w:t xml:space="preserve"> </w:t>
      </w:r>
      <w:r w:rsidRPr="009B37F7">
        <w:t>до момента, когда разность между накопленной суммой налоговых отчислений в бюджеты всех уровней и объемом предоставленной субсидии приобретет положительное значение);</w:t>
      </w:r>
    </w:p>
    <w:p w:rsidR="00D462FF" w:rsidRPr="009B37F7" w:rsidRDefault="00D462FF" w:rsidP="00D462FF">
      <w:pPr>
        <w:ind w:right="-6" w:firstLine="720"/>
        <w:jc w:val="both"/>
      </w:pPr>
      <w:r w:rsidRPr="009B37F7">
        <w:t>бюджетная эффективность (отношение планируемого объема налоговых отчислений в бюджеты всех уровней (в сумме за 36 месяцев)</w:t>
      </w:r>
      <w:r w:rsidR="00760015" w:rsidRPr="009B37F7">
        <w:t xml:space="preserve"> </w:t>
      </w:r>
      <w:r w:rsidRPr="009B37F7">
        <w:t>к размеру предоставляемой субсидии).</w:t>
      </w:r>
    </w:p>
    <w:p w:rsidR="00EC2B08" w:rsidRPr="009B37F7" w:rsidRDefault="00EC2B08" w:rsidP="00D462FF">
      <w:pPr>
        <w:ind w:right="-6" w:firstLine="720"/>
        <w:jc w:val="both"/>
      </w:pPr>
    </w:p>
    <w:p w:rsidR="00EC2B08" w:rsidRPr="009B37F7" w:rsidRDefault="00EC2B08" w:rsidP="00EC2B08">
      <w:pPr>
        <w:ind w:right="-6" w:firstLine="720"/>
        <w:jc w:val="center"/>
      </w:pPr>
      <w:r w:rsidRPr="009B37F7">
        <w:t>_____________________________</w:t>
      </w:r>
    </w:p>
    <w:p w:rsidR="00D462FF" w:rsidRPr="009B37F7" w:rsidRDefault="00D462FF" w:rsidP="00D462FF"/>
    <w:p w:rsidR="00D462FF" w:rsidRPr="009B37F7" w:rsidRDefault="00D462FF" w:rsidP="00D462FF"/>
    <w:p w:rsidR="00D462FF" w:rsidRPr="009B37F7" w:rsidRDefault="00D462FF" w:rsidP="00D462FF"/>
    <w:p w:rsidR="00D462FF" w:rsidRPr="009B37F7" w:rsidRDefault="00D462FF" w:rsidP="003120CC">
      <w:pPr>
        <w:pStyle w:val="ConsPlusNormal"/>
        <w:widowControl/>
        <w:ind w:firstLine="0"/>
        <w:jc w:val="both"/>
        <w:rPr>
          <w:rFonts w:ascii="Times New Roman" w:hAnsi="Times New Roman" w:cs="Times New Roman"/>
          <w:sz w:val="24"/>
          <w:szCs w:val="24"/>
        </w:rPr>
      </w:pPr>
    </w:p>
    <w:p w:rsidR="00D462FF" w:rsidRPr="009B37F7" w:rsidRDefault="00D462FF" w:rsidP="003120CC">
      <w:pPr>
        <w:pStyle w:val="ConsPlusNormal"/>
        <w:widowControl/>
        <w:ind w:firstLine="0"/>
        <w:jc w:val="both"/>
        <w:rPr>
          <w:rFonts w:ascii="Times New Roman" w:hAnsi="Times New Roman" w:cs="Times New Roman"/>
          <w:sz w:val="24"/>
          <w:szCs w:val="24"/>
        </w:rPr>
      </w:pPr>
    </w:p>
    <w:p w:rsidR="00D462FF" w:rsidRPr="009B37F7" w:rsidRDefault="00D462FF" w:rsidP="003120CC">
      <w:pPr>
        <w:pStyle w:val="ConsPlusNormal"/>
        <w:widowControl/>
        <w:ind w:firstLine="0"/>
        <w:jc w:val="both"/>
        <w:rPr>
          <w:rFonts w:ascii="Times New Roman" w:hAnsi="Times New Roman" w:cs="Times New Roman"/>
          <w:sz w:val="24"/>
          <w:szCs w:val="24"/>
        </w:rPr>
      </w:pPr>
    </w:p>
    <w:p w:rsidR="003120CC" w:rsidRPr="009B37F7" w:rsidRDefault="003120CC" w:rsidP="003120CC">
      <w:pPr>
        <w:ind w:firstLine="720"/>
        <w:jc w:val="both"/>
        <w:sectPr w:rsidR="003120CC" w:rsidRPr="009B37F7" w:rsidSect="006C65C0">
          <w:headerReference w:type="default" r:id="rId11"/>
          <w:headerReference w:type="first" r:id="rId12"/>
          <w:pgSz w:w="11906" w:h="16838"/>
          <w:pgMar w:top="1134" w:right="567" w:bottom="1134" w:left="1134" w:header="709" w:footer="709" w:gutter="0"/>
          <w:pgNumType w:start="1"/>
          <w:cols w:space="708"/>
          <w:titlePg/>
          <w:docGrid w:linePitch="360"/>
        </w:sectPr>
      </w:pPr>
    </w:p>
    <w:p w:rsidR="003120CC" w:rsidRPr="009B37F7" w:rsidRDefault="003120CC" w:rsidP="003120CC">
      <w:pPr>
        <w:autoSpaceDE w:val="0"/>
        <w:autoSpaceDN w:val="0"/>
        <w:adjustRightInd w:val="0"/>
        <w:jc w:val="center"/>
        <w:outlineLvl w:val="2"/>
        <w:rPr>
          <w:b/>
          <w:bCs/>
        </w:rPr>
      </w:pPr>
      <w:r w:rsidRPr="009B37F7">
        <w:rPr>
          <w:b/>
          <w:bCs/>
        </w:rPr>
        <w:lastRenderedPageBreak/>
        <w:t>Финансовый прогноз</w:t>
      </w:r>
    </w:p>
    <w:p w:rsidR="003120CC" w:rsidRPr="009B37F7" w:rsidRDefault="003120CC" w:rsidP="003120CC">
      <w:pPr>
        <w:autoSpaceDE w:val="0"/>
        <w:autoSpaceDN w:val="0"/>
        <w:adjustRightInd w:val="0"/>
        <w:ind w:firstLine="540"/>
        <w:jc w:val="both"/>
        <w:outlineLvl w:val="2"/>
      </w:pPr>
    </w:p>
    <w:tbl>
      <w:tblPr>
        <w:tblW w:w="5262" w:type="pct"/>
        <w:tblInd w:w="-290" w:type="dxa"/>
        <w:tblCellMar>
          <w:left w:w="70" w:type="dxa"/>
          <w:right w:w="70" w:type="dxa"/>
        </w:tblCellMar>
        <w:tblLook w:val="0000"/>
      </w:tblPr>
      <w:tblGrid>
        <w:gridCol w:w="340"/>
        <w:gridCol w:w="2115"/>
        <w:gridCol w:w="280"/>
        <w:gridCol w:w="310"/>
        <w:gridCol w:w="310"/>
        <w:gridCol w:w="311"/>
        <w:gridCol w:w="311"/>
        <w:gridCol w:w="311"/>
        <w:gridCol w:w="311"/>
        <w:gridCol w:w="311"/>
        <w:gridCol w:w="311"/>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gridCol w:w="380"/>
      </w:tblGrid>
      <w:tr w:rsidR="003120CC" w:rsidRPr="009B37F7">
        <w:trPr>
          <w:cantSplit/>
          <w:trHeight w:val="240"/>
        </w:trPr>
        <w:tc>
          <w:tcPr>
            <w:tcW w:w="783" w:type="pct"/>
            <w:gridSpan w:val="2"/>
            <w:vMerge w:val="restart"/>
            <w:tcBorders>
              <w:top w:val="single" w:sz="6" w:space="0" w:color="auto"/>
              <w:left w:val="single" w:sz="6" w:space="0" w:color="auto"/>
              <w:right w:val="single" w:sz="6" w:space="0" w:color="auto"/>
            </w:tcBorders>
          </w:tcPr>
          <w:p w:rsidR="003120CC" w:rsidRPr="009B37F7" w:rsidRDefault="003120CC" w:rsidP="003120CC">
            <w:pPr>
              <w:pStyle w:val="ConsPlusCell"/>
              <w:widowControl/>
              <w:jc w:val="center"/>
              <w:rPr>
                <w:rFonts w:ascii="Times New Roman" w:hAnsi="Times New Roman" w:cs="Times New Roman"/>
                <w:sz w:val="24"/>
                <w:szCs w:val="24"/>
              </w:rPr>
            </w:pPr>
            <w:r w:rsidRPr="009B37F7">
              <w:rPr>
                <w:rFonts w:ascii="Times New Roman" w:hAnsi="Times New Roman" w:cs="Times New Roman"/>
                <w:sz w:val="24"/>
                <w:szCs w:val="24"/>
              </w:rPr>
              <w:t xml:space="preserve">Наименование  </w:t>
            </w:r>
            <w:r w:rsidRPr="009B37F7">
              <w:rPr>
                <w:rFonts w:ascii="Times New Roman" w:hAnsi="Times New Roman" w:cs="Times New Roman"/>
                <w:sz w:val="24"/>
                <w:szCs w:val="24"/>
              </w:rPr>
              <w:br/>
              <w:t xml:space="preserve">статьи расходов </w:t>
            </w:r>
            <w:r w:rsidRPr="009B37F7">
              <w:rPr>
                <w:rFonts w:ascii="Times New Roman" w:hAnsi="Times New Roman" w:cs="Times New Roman"/>
                <w:sz w:val="24"/>
                <w:szCs w:val="24"/>
              </w:rPr>
              <w:br/>
              <w:t>(доходов)</w:t>
            </w:r>
          </w:p>
        </w:tc>
        <w:tc>
          <w:tcPr>
            <w:tcW w:w="4217" w:type="pct"/>
            <w:gridSpan w:val="36"/>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jc w:val="center"/>
              <w:rPr>
                <w:rFonts w:ascii="Times New Roman" w:hAnsi="Times New Roman" w:cs="Times New Roman"/>
                <w:sz w:val="24"/>
                <w:szCs w:val="24"/>
              </w:rPr>
            </w:pPr>
            <w:r w:rsidRPr="009B37F7">
              <w:rPr>
                <w:rFonts w:ascii="Times New Roman" w:hAnsi="Times New Roman" w:cs="Times New Roman"/>
                <w:sz w:val="24"/>
                <w:szCs w:val="24"/>
              </w:rPr>
              <w:t>Порядковый номер месяца</w:t>
            </w:r>
          </w:p>
        </w:tc>
      </w:tr>
      <w:tr w:rsidR="003120CC" w:rsidRPr="009B37F7">
        <w:trPr>
          <w:cantSplit/>
          <w:trHeight w:val="240"/>
        </w:trPr>
        <w:tc>
          <w:tcPr>
            <w:tcW w:w="783" w:type="pct"/>
            <w:gridSpan w:val="2"/>
            <w:vMerge/>
            <w:tcBorders>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1</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2</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3</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4</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5</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6</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7</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8</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9</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10</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11</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12</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13</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14</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15</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16</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17</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18</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19</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20</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21</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22</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23</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24</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25</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26</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27</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28</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29</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30</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31</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32</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33</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34</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35</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36</w:t>
            </w:r>
          </w:p>
        </w:tc>
      </w:tr>
      <w:tr w:rsidR="003120CC" w:rsidRPr="009B37F7">
        <w:trPr>
          <w:cantSplit/>
          <w:trHeight w:val="360"/>
        </w:trPr>
        <w:tc>
          <w:tcPr>
            <w:tcW w:w="117" w:type="pct"/>
            <w:tcBorders>
              <w:top w:val="single" w:sz="6" w:space="0" w:color="auto"/>
              <w:left w:val="single" w:sz="6" w:space="0" w:color="auto"/>
              <w:bottom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 xml:space="preserve">1.   </w:t>
            </w:r>
          </w:p>
        </w:tc>
        <w:tc>
          <w:tcPr>
            <w:tcW w:w="667" w:type="pct"/>
            <w:tcBorders>
              <w:top w:val="single" w:sz="6" w:space="0" w:color="auto"/>
              <w:left w:val="nil"/>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 xml:space="preserve">Выручка (доходы), руб.  </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r w:rsidR="003120CC" w:rsidRPr="009B37F7">
        <w:trPr>
          <w:cantSplit/>
          <w:trHeight w:val="240"/>
        </w:trPr>
        <w:tc>
          <w:tcPr>
            <w:tcW w:w="117" w:type="pct"/>
            <w:tcBorders>
              <w:top w:val="single" w:sz="6" w:space="0" w:color="auto"/>
              <w:left w:val="single" w:sz="6" w:space="0" w:color="auto"/>
              <w:bottom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 xml:space="preserve">2.   </w:t>
            </w:r>
          </w:p>
        </w:tc>
        <w:tc>
          <w:tcPr>
            <w:tcW w:w="667" w:type="pct"/>
            <w:tcBorders>
              <w:top w:val="single" w:sz="6" w:space="0" w:color="auto"/>
              <w:left w:val="nil"/>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 xml:space="preserve">Расходы, руб.   </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r w:rsidR="003120CC" w:rsidRPr="009B37F7">
        <w:trPr>
          <w:cantSplit/>
          <w:trHeight w:val="360"/>
        </w:trPr>
        <w:tc>
          <w:tcPr>
            <w:tcW w:w="117" w:type="pct"/>
            <w:tcBorders>
              <w:top w:val="single" w:sz="6" w:space="0" w:color="auto"/>
              <w:left w:val="single" w:sz="6" w:space="0" w:color="auto"/>
              <w:bottom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 xml:space="preserve">3.   </w:t>
            </w:r>
          </w:p>
        </w:tc>
        <w:tc>
          <w:tcPr>
            <w:tcW w:w="667" w:type="pct"/>
            <w:tcBorders>
              <w:top w:val="single" w:sz="6" w:space="0" w:color="auto"/>
              <w:left w:val="nil"/>
              <w:bottom w:val="single" w:sz="6" w:space="0" w:color="auto"/>
              <w:right w:val="single" w:sz="6" w:space="0" w:color="auto"/>
            </w:tcBorders>
          </w:tcPr>
          <w:p w:rsidR="003120CC" w:rsidRPr="009B37F7" w:rsidRDefault="003120CC" w:rsidP="003120CC">
            <w:pPr>
              <w:pStyle w:val="ConsPlusCell"/>
              <w:widowControl/>
              <w:ind w:right="-113"/>
              <w:rPr>
                <w:rFonts w:ascii="Times New Roman" w:hAnsi="Times New Roman" w:cs="Times New Roman"/>
                <w:sz w:val="24"/>
                <w:szCs w:val="24"/>
              </w:rPr>
            </w:pPr>
            <w:r w:rsidRPr="009B37F7">
              <w:rPr>
                <w:rFonts w:ascii="Times New Roman" w:hAnsi="Times New Roman" w:cs="Times New Roman"/>
                <w:spacing w:val="-4"/>
                <w:sz w:val="24"/>
                <w:szCs w:val="24"/>
              </w:rPr>
              <w:t>Прибыль (выручка –</w:t>
            </w:r>
            <w:r w:rsidRPr="009B37F7">
              <w:rPr>
                <w:rFonts w:ascii="Times New Roman" w:hAnsi="Times New Roman" w:cs="Times New Roman"/>
                <w:sz w:val="24"/>
                <w:szCs w:val="24"/>
              </w:rPr>
              <w:t xml:space="preserve"> расходы), руб.</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r w:rsidR="003120CC" w:rsidRPr="009B37F7">
        <w:trPr>
          <w:cantSplit/>
          <w:trHeight w:val="480"/>
        </w:trPr>
        <w:tc>
          <w:tcPr>
            <w:tcW w:w="117" w:type="pct"/>
            <w:tcBorders>
              <w:top w:val="single" w:sz="6" w:space="0" w:color="auto"/>
              <w:left w:val="single" w:sz="6" w:space="0" w:color="auto"/>
              <w:bottom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 xml:space="preserve">4.   </w:t>
            </w:r>
          </w:p>
        </w:tc>
        <w:tc>
          <w:tcPr>
            <w:tcW w:w="667" w:type="pct"/>
            <w:tcBorders>
              <w:top w:val="single" w:sz="6" w:space="0" w:color="auto"/>
              <w:left w:val="nil"/>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 xml:space="preserve">Рентабельность, % (прибыль/выручка) </w:t>
            </w:r>
          </w:p>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 xml:space="preserve">х 100    </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r w:rsidR="003120CC" w:rsidRPr="009B37F7">
        <w:trPr>
          <w:cantSplit/>
          <w:trHeight w:val="840"/>
        </w:trPr>
        <w:tc>
          <w:tcPr>
            <w:tcW w:w="117" w:type="pct"/>
            <w:tcBorders>
              <w:top w:val="single" w:sz="6" w:space="0" w:color="auto"/>
              <w:left w:val="single" w:sz="6" w:space="0" w:color="auto"/>
              <w:bottom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 xml:space="preserve">5.   </w:t>
            </w:r>
          </w:p>
        </w:tc>
        <w:tc>
          <w:tcPr>
            <w:tcW w:w="667" w:type="pct"/>
            <w:tcBorders>
              <w:top w:val="single" w:sz="6" w:space="0" w:color="auto"/>
              <w:left w:val="nil"/>
              <w:bottom w:val="single" w:sz="6" w:space="0" w:color="auto"/>
              <w:right w:val="single" w:sz="6" w:space="0" w:color="auto"/>
            </w:tcBorders>
          </w:tcPr>
          <w:p w:rsidR="003120CC" w:rsidRPr="009B37F7" w:rsidRDefault="003120CC" w:rsidP="003120CC">
            <w:pPr>
              <w:pStyle w:val="ConsPlusCell"/>
              <w:widowControl/>
              <w:ind w:right="-113"/>
              <w:rPr>
                <w:rFonts w:ascii="Times New Roman" w:hAnsi="Times New Roman" w:cs="Times New Roman"/>
                <w:sz w:val="24"/>
                <w:szCs w:val="24"/>
              </w:rPr>
            </w:pPr>
            <w:r w:rsidRPr="009B37F7">
              <w:rPr>
                <w:rFonts w:ascii="Times New Roman" w:hAnsi="Times New Roman" w:cs="Times New Roman"/>
                <w:sz w:val="24"/>
                <w:szCs w:val="24"/>
              </w:rPr>
              <w:t xml:space="preserve">Налоги,         </w:t>
            </w:r>
            <w:r w:rsidRPr="009B37F7">
              <w:rPr>
                <w:rFonts w:ascii="Times New Roman" w:hAnsi="Times New Roman" w:cs="Times New Roman"/>
                <w:sz w:val="24"/>
                <w:szCs w:val="24"/>
              </w:rPr>
              <w:br/>
              <w:t xml:space="preserve">уплачиваемые   </w:t>
            </w:r>
          </w:p>
          <w:p w:rsidR="003120CC" w:rsidRPr="009B37F7" w:rsidRDefault="003120CC" w:rsidP="003120CC">
            <w:pPr>
              <w:pStyle w:val="ConsPlusCell"/>
              <w:widowControl/>
              <w:ind w:right="-113"/>
              <w:rPr>
                <w:rFonts w:ascii="Times New Roman" w:hAnsi="Times New Roman" w:cs="Times New Roman"/>
                <w:sz w:val="24"/>
                <w:szCs w:val="24"/>
              </w:rPr>
            </w:pPr>
            <w:r w:rsidRPr="009B37F7">
              <w:rPr>
                <w:rFonts w:ascii="Times New Roman" w:hAnsi="Times New Roman" w:cs="Times New Roman"/>
                <w:sz w:val="24"/>
                <w:szCs w:val="24"/>
              </w:rPr>
              <w:t xml:space="preserve">в бюджеты Российской Федерации, в т.ч.*:       </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r w:rsidR="003120CC" w:rsidRPr="009B37F7">
        <w:trPr>
          <w:cantSplit/>
          <w:trHeight w:val="237"/>
        </w:trPr>
        <w:tc>
          <w:tcPr>
            <w:tcW w:w="117" w:type="pct"/>
            <w:tcBorders>
              <w:top w:val="single" w:sz="6" w:space="0" w:color="auto"/>
              <w:left w:val="single" w:sz="6" w:space="0" w:color="auto"/>
              <w:bottom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1)</w:t>
            </w:r>
          </w:p>
        </w:tc>
        <w:tc>
          <w:tcPr>
            <w:tcW w:w="667" w:type="pct"/>
            <w:tcBorders>
              <w:top w:val="single" w:sz="6" w:space="0" w:color="auto"/>
              <w:left w:val="nil"/>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r w:rsidR="003120CC" w:rsidRPr="009B37F7">
        <w:trPr>
          <w:cantSplit/>
          <w:trHeight w:val="167"/>
        </w:trPr>
        <w:tc>
          <w:tcPr>
            <w:tcW w:w="117" w:type="pct"/>
            <w:tcBorders>
              <w:top w:val="single" w:sz="6" w:space="0" w:color="auto"/>
              <w:left w:val="single" w:sz="6" w:space="0" w:color="auto"/>
              <w:bottom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2)</w:t>
            </w:r>
          </w:p>
        </w:tc>
        <w:tc>
          <w:tcPr>
            <w:tcW w:w="667" w:type="pct"/>
            <w:tcBorders>
              <w:top w:val="single" w:sz="6" w:space="0" w:color="auto"/>
              <w:left w:val="nil"/>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r w:rsidR="003120CC" w:rsidRPr="009B37F7">
        <w:trPr>
          <w:cantSplit/>
          <w:trHeight w:val="360"/>
        </w:trPr>
        <w:tc>
          <w:tcPr>
            <w:tcW w:w="117" w:type="pct"/>
            <w:tcBorders>
              <w:top w:val="single" w:sz="6" w:space="0" w:color="auto"/>
              <w:left w:val="single" w:sz="6" w:space="0" w:color="auto"/>
              <w:bottom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 xml:space="preserve">6.   </w:t>
            </w:r>
          </w:p>
        </w:tc>
        <w:tc>
          <w:tcPr>
            <w:tcW w:w="667" w:type="pct"/>
            <w:tcBorders>
              <w:top w:val="single" w:sz="6" w:space="0" w:color="auto"/>
              <w:left w:val="nil"/>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 xml:space="preserve">Заработная плата, руб.     </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r w:rsidR="003120CC" w:rsidRPr="009B37F7">
        <w:trPr>
          <w:cantSplit/>
          <w:trHeight w:val="480"/>
        </w:trPr>
        <w:tc>
          <w:tcPr>
            <w:tcW w:w="117" w:type="pct"/>
            <w:tcBorders>
              <w:top w:val="single" w:sz="6" w:space="0" w:color="auto"/>
              <w:left w:val="single" w:sz="6" w:space="0" w:color="auto"/>
              <w:bottom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 xml:space="preserve">7. </w:t>
            </w:r>
          </w:p>
        </w:tc>
        <w:tc>
          <w:tcPr>
            <w:tcW w:w="667" w:type="pct"/>
            <w:tcBorders>
              <w:top w:val="single" w:sz="6" w:space="0" w:color="auto"/>
              <w:left w:val="nil"/>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 xml:space="preserve">Начисления    </w:t>
            </w:r>
          </w:p>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 xml:space="preserve">на заработную плату (ОПФ), руб.     </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r w:rsidR="003120CC" w:rsidRPr="009B37F7">
        <w:trPr>
          <w:cantSplit/>
          <w:trHeight w:val="480"/>
        </w:trPr>
        <w:tc>
          <w:tcPr>
            <w:tcW w:w="117" w:type="pct"/>
            <w:tcBorders>
              <w:top w:val="single" w:sz="6" w:space="0" w:color="auto"/>
              <w:left w:val="single" w:sz="6" w:space="0" w:color="auto"/>
              <w:bottom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 xml:space="preserve">8.   </w:t>
            </w:r>
          </w:p>
        </w:tc>
        <w:tc>
          <w:tcPr>
            <w:tcW w:w="667" w:type="pct"/>
            <w:tcBorders>
              <w:top w:val="single" w:sz="6" w:space="0" w:color="auto"/>
              <w:left w:val="nil"/>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Сумма налогов</w:t>
            </w:r>
            <w:r w:rsidRPr="009B37F7">
              <w:rPr>
                <w:rFonts w:ascii="Times New Roman" w:hAnsi="Times New Roman" w:cs="Times New Roman"/>
                <w:sz w:val="24"/>
                <w:szCs w:val="24"/>
              </w:rPr>
              <w:br/>
              <w:t xml:space="preserve">нарастающим     </w:t>
            </w:r>
            <w:r w:rsidRPr="009B37F7">
              <w:rPr>
                <w:rFonts w:ascii="Times New Roman" w:hAnsi="Times New Roman" w:cs="Times New Roman"/>
                <w:sz w:val="24"/>
                <w:szCs w:val="24"/>
              </w:rPr>
              <w:br/>
              <w:t xml:space="preserve">итогом**     </w:t>
            </w: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1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bl>
    <w:p w:rsidR="003120CC" w:rsidRPr="009B37F7" w:rsidRDefault="003120CC" w:rsidP="003120CC">
      <w:pPr>
        <w:autoSpaceDE w:val="0"/>
        <w:autoSpaceDN w:val="0"/>
        <w:adjustRightInd w:val="0"/>
        <w:jc w:val="center"/>
        <w:outlineLvl w:val="2"/>
      </w:pPr>
    </w:p>
    <w:p w:rsidR="003120CC" w:rsidRPr="009B37F7" w:rsidRDefault="003120CC" w:rsidP="003120CC">
      <w:pPr>
        <w:pStyle w:val="ConsPlusNonformat"/>
        <w:widowControl/>
        <w:jc w:val="both"/>
        <w:outlineLvl w:val="2"/>
        <w:rPr>
          <w:sz w:val="24"/>
          <w:szCs w:val="24"/>
        </w:rPr>
      </w:pPr>
      <w:r w:rsidRPr="009B37F7">
        <w:rPr>
          <w:sz w:val="24"/>
          <w:szCs w:val="24"/>
        </w:rPr>
        <w:t>_______________</w:t>
      </w:r>
    </w:p>
    <w:p w:rsidR="003120CC" w:rsidRPr="009B37F7" w:rsidRDefault="003120CC" w:rsidP="003120CC">
      <w:pPr>
        <w:autoSpaceDE w:val="0"/>
        <w:autoSpaceDN w:val="0"/>
        <w:adjustRightInd w:val="0"/>
        <w:ind w:firstLine="540"/>
        <w:jc w:val="both"/>
        <w:outlineLvl w:val="2"/>
      </w:pPr>
      <w:r w:rsidRPr="009B37F7">
        <w:t>* Заполняются только по уплачиваемым видам налогов.</w:t>
      </w:r>
    </w:p>
    <w:p w:rsidR="003120CC" w:rsidRPr="009B37F7" w:rsidRDefault="003120CC" w:rsidP="006C65C0">
      <w:pPr>
        <w:autoSpaceDE w:val="0"/>
        <w:autoSpaceDN w:val="0"/>
        <w:adjustRightInd w:val="0"/>
        <w:ind w:firstLine="540"/>
        <w:jc w:val="both"/>
        <w:outlineLvl w:val="2"/>
      </w:pPr>
      <w:r w:rsidRPr="009B37F7">
        <w:t xml:space="preserve">** Определяется, на каком месяце с начала реализации проекта сумма поступлений в бюджетную систему Российской Федерации налоговых платежей сравняется с суммой (превысит сумму) предоставляемой субсидии (см. порядковый номер месяца). </w:t>
      </w:r>
    </w:p>
    <w:p w:rsidR="003120CC" w:rsidRPr="009B37F7" w:rsidRDefault="003120CC" w:rsidP="003120CC">
      <w:pPr>
        <w:autoSpaceDE w:val="0"/>
        <w:autoSpaceDN w:val="0"/>
        <w:adjustRightInd w:val="0"/>
        <w:ind w:firstLine="540"/>
        <w:jc w:val="center"/>
        <w:outlineLvl w:val="2"/>
      </w:pPr>
      <w:r w:rsidRPr="009B37F7">
        <w:t>__________________</w:t>
      </w:r>
    </w:p>
    <w:p w:rsidR="003120CC" w:rsidRPr="009B37F7" w:rsidRDefault="003120CC" w:rsidP="003120CC">
      <w:pPr>
        <w:sectPr w:rsidR="003120CC" w:rsidRPr="009B37F7" w:rsidSect="003120CC">
          <w:pgSz w:w="16838" w:h="11906" w:orient="landscape"/>
          <w:pgMar w:top="1258" w:right="1134" w:bottom="360" w:left="1134" w:header="709" w:footer="709" w:gutter="0"/>
          <w:cols w:space="708"/>
          <w:docGrid w:linePitch="360"/>
        </w:sectPr>
      </w:pPr>
    </w:p>
    <w:tbl>
      <w:tblPr>
        <w:tblW w:w="9468" w:type="dxa"/>
        <w:jc w:val="center"/>
        <w:tblLook w:val="01E0"/>
      </w:tblPr>
      <w:tblGrid>
        <w:gridCol w:w="5148"/>
        <w:gridCol w:w="4320"/>
      </w:tblGrid>
      <w:tr w:rsidR="003120CC" w:rsidRPr="009B37F7" w:rsidTr="006C65C0">
        <w:trPr>
          <w:trHeight w:val="1977"/>
          <w:jc w:val="center"/>
        </w:trPr>
        <w:tc>
          <w:tcPr>
            <w:tcW w:w="5148" w:type="dxa"/>
          </w:tcPr>
          <w:p w:rsidR="003120CC" w:rsidRPr="009B37F7" w:rsidRDefault="003120CC" w:rsidP="003120CC">
            <w:pPr>
              <w:pStyle w:val="ConsPlusNormal"/>
              <w:widowControl/>
              <w:ind w:firstLine="0"/>
              <w:jc w:val="center"/>
              <w:rPr>
                <w:rFonts w:ascii="Times New Roman" w:hAnsi="Times New Roman" w:cs="Times New Roman"/>
                <w:sz w:val="24"/>
                <w:szCs w:val="24"/>
              </w:rPr>
            </w:pPr>
          </w:p>
        </w:tc>
        <w:tc>
          <w:tcPr>
            <w:tcW w:w="4320" w:type="dxa"/>
          </w:tcPr>
          <w:p w:rsidR="003120CC" w:rsidRPr="009B37F7" w:rsidRDefault="003120CC" w:rsidP="003120CC">
            <w:pPr>
              <w:pStyle w:val="ConsPlusTitle"/>
              <w:widowControl/>
              <w:jc w:val="center"/>
              <w:rPr>
                <w:rFonts w:ascii="Times New Roman" w:hAnsi="Times New Roman" w:cs="Times New Roman"/>
                <w:b w:val="0"/>
                <w:sz w:val="24"/>
                <w:szCs w:val="24"/>
              </w:rPr>
            </w:pPr>
            <w:r w:rsidRPr="009B37F7">
              <w:rPr>
                <w:rFonts w:ascii="Times New Roman" w:hAnsi="Times New Roman" w:cs="Times New Roman"/>
                <w:b w:val="0"/>
                <w:sz w:val="24"/>
                <w:szCs w:val="24"/>
              </w:rPr>
              <w:t>ПРИЛОЖЕНИЕ № 3</w:t>
            </w:r>
          </w:p>
          <w:p w:rsidR="003120CC" w:rsidRPr="009B37F7" w:rsidRDefault="003120CC" w:rsidP="003120CC">
            <w:pPr>
              <w:pStyle w:val="ConsPlusNormal"/>
              <w:widowControl/>
              <w:ind w:firstLine="0"/>
              <w:jc w:val="center"/>
              <w:rPr>
                <w:rFonts w:ascii="Times New Roman" w:hAnsi="Times New Roman" w:cs="Times New Roman"/>
                <w:sz w:val="24"/>
                <w:szCs w:val="24"/>
              </w:rPr>
            </w:pPr>
            <w:r w:rsidRPr="009B37F7">
              <w:rPr>
                <w:rFonts w:ascii="Times New Roman" w:hAnsi="Times New Roman" w:cs="Times New Roman"/>
                <w:sz w:val="24"/>
                <w:szCs w:val="24"/>
              </w:rPr>
              <w:t>к Положению о порядке проведения конкурса по предоставлению субсидий начинающим предпринимателям на создание собственного бизнеса</w:t>
            </w:r>
          </w:p>
        </w:tc>
      </w:tr>
    </w:tbl>
    <w:p w:rsidR="003120CC" w:rsidRPr="009B37F7" w:rsidRDefault="003120CC" w:rsidP="003120CC">
      <w:pPr>
        <w:pStyle w:val="ConsPlusNonformat"/>
        <w:widowControl/>
        <w:jc w:val="center"/>
        <w:rPr>
          <w:sz w:val="24"/>
          <w:szCs w:val="24"/>
        </w:rPr>
      </w:pPr>
    </w:p>
    <w:p w:rsidR="003120CC" w:rsidRPr="009B37F7" w:rsidRDefault="003120CC" w:rsidP="003120CC">
      <w:pPr>
        <w:pStyle w:val="ConsPlusNonformat"/>
        <w:widowControl/>
        <w:jc w:val="center"/>
        <w:rPr>
          <w:sz w:val="24"/>
          <w:szCs w:val="24"/>
        </w:rPr>
      </w:pPr>
    </w:p>
    <w:p w:rsidR="003120CC" w:rsidRPr="009B37F7" w:rsidRDefault="003120CC" w:rsidP="003120CC">
      <w:pPr>
        <w:pStyle w:val="ConsPlusTitle"/>
        <w:widowControl/>
        <w:jc w:val="center"/>
        <w:outlineLvl w:val="1"/>
        <w:rPr>
          <w:rFonts w:ascii="Times New Roman" w:hAnsi="Times New Roman" w:cs="Times New Roman"/>
          <w:sz w:val="24"/>
          <w:szCs w:val="24"/>
        </w:rPr>
      </w:pPr>
      <w:r w:rsidRPr="009B37F7">
        <w:rPr>
          <w:rFonts w:ascii="Times New Roman" w:hAnsi="Times New Roman" w:cs="Times New Roman"/>
          <w:sz w:val="24"/>
          <w:szCs w:val="24"/>
        </w:rPr>
        <w:t>СМЕТА РАСХОДОВ</w:t>
      </w:r>
    </w:p>
    <w:p w:rsidR="003120CC" w:rsidRPr="009B37F7" w:rsidRDefault="003120CC" w:rsidP="003120CC">
      <w:pPr>
        <w:autoSpaceDE w:val="0"/>
        <w:autoSpaceDN w:val="0"/>
        <w:adjustRightInd w:val="0"/>
        <w:jc w:val="center"/>
        <w:outlineLvl w:val="1"/>
      </w:pPr>
    </w:p>
    <w:p w:rsidR="003120CC" w:rsidRPr="009B37F7" w:rsidRDefault="003120CC" w:rsidP="003120CC">
      <w:pPr>
        <w:autoSpaceDE w:val="0"/>
        <w:autoSpaceDN w:val="0"/>
        <w:adjustRightInd w:val="0"/>
        <w:ind w:firstLine="540"/>
        <w:jc w:val="both"/>
        <w:outlineLvl w:val="1"/>
      </w:pPr>
    </w:p>
    <w:tbl>
      <w:tblPr>
        <w:tblW w:w="9540" w:type="dxa"/>
        <w:jc w:val="center"/>
        <w:tblInd w:w="70" w:type="dxa"/>
        <w:tblLayout w:type="fixed"/>
        <w:tblCellMar>
          <w:left w:w="70" w:type="dxa"/>
          <w:right w:w="70" w:type="dxa"/>
        </w:tblCellMar>
        <w:tblLook w:val="0000"/>
      </w:tblPr>
      <w:tblGrid>
        <w:gridCol w:w="675"/>
        <w:gridCol w:w="5625"/>
        <w:gridCol w:w="1485"/>
        <w:gridCol w:w="1755"/>
      </w:tblGrid>
      <w:tr w:rsidR="003120CC" w:rsidRPr="009B37F7" w:rsidTr="006C65C0">
        <w:trPr>
          <w:cantSplit/>
          <w:trHeight w:val="480"/>
          <w:jc w:val="center"/>
        </w:trPr>
        <w:tc>
          <w:tcPr>
            <w:tcW w:w="67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jc w:val="center"/>
              <w:rPr>
                <w:rFonts w:ascii="Times New Roman" w:hAnsi="Times New Roman" w:cs="Times New Roman"/>
                <w:b/>
                <w:sz w:val="24"/>
                <w:szCs w:val="24"/>
              </w:rPr>
            </w:pPr>
            <w:r w:rsidRPr="009B37F7">
              <w:rPr>
                <w:rFonts w:ascii="Times New Roman" w:hAnsi="Times New Roman" w:cs="Times New Roman"/>
                <w:b/>
                <w:sz w:val="24"/>
                <w:szCs w:val="24"/>
              </w:rPr>
              <w:t xml:space="preserve">№  </w:t>
            </w:r>
            <w:r w:rsidRPr="009B37F7">
              <w:rPr>
                <w:rFonts w:ascii="Times New Roman" w:hAnsi="Times New Roman" w:cs="Times New Roman"/>
                <w:b/>
                <w:sz w:val="24"/>
                <w:szCs w:val="24"/>
              </w:rPr>
              <w:br/>
              <w:t>п/п</w:t>
            </w:r>
          </w:p>
        </w:tc>
        <w:tc>
          <w:tcPr>
            <w:tcW w:w="562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jc w:val="center"/>
              <w:rPr>
                <w:rFonts w:ascii="Times New Roman" w:hAnsi="Times New Roman" w:cs="Times New Roman"/>
                <w:b/>
                <w:sz w:val="24"/>
                <w:szCs w:val="24"/>
              </w:rPr>
            </w:pPr>
            <w:r w:rsidRPr="009B37F7">
              <w:rPr>
                <w:rFonts w:ascii="Times New Roman" w:hAnsi="Times New Roman" w:cs="Times New Roman"/>
                <w:b/>
                <w:sz w:val="24"/>
                <w:szCs w:val="24"/>
              </w:rPr>
              <w:t>Наименование статьи расходов</w:t>
            </w:r>
          </w:p>
        </w:tc>
        <w:tc>
          <w:tcPr>
            <w:tcW w:w="148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jc w:val="center"/>
              <w:rPr>
                <w:rFonts w:ascii="Times New Roman" w:hAnsi="Times New Roman" w:cs="Times New Roman"/>
                <w:b/>
                <w:sz w:val="24"/>
                <w:szCs w:val="24"/>
              </w:rPr>
            </w:pPr>
            <w:r w:rsidRPr="009B37F7">
              <w:rPr>
                <w:rFonts w:ascii="Times New Roman" w:hAnsi="Times New Roman" w:cs="Times New Roman"/>
                <w:b/>
                <w:sz w:val="24"/>
                <w:szCs w:val="24"/>
              </w:rPr>
              <w:t xml:space="preserve">Сумма   </w:t>
            </w:r>
            <w:r w:rsidRPr="009B37F7">
              <w:rPr>
                <w:rFonts w:ascii="Times New Roman" w:hAnsi="Times New Roman" w:cs="Times New Roman"/>
                <w:b/>
                <w:sz w:val="24"/>
                <w:szCs w:val="24"/>
              </w:rPr>
              <w:br/>
              <w:t xml:space="preserve">субсидии, </w:t>
            </w:r>
            <w:r w:rsidRPr="009B37F7">
              <w:rPr>
                <w:rFonts w:ascii="Times New Roman" w:hAnsi="Times New Roman" w:cs="Times New Roman"/>
                <w:b/>
                <w:sz w:val="24"/>
                <w:szCs w:val="24"/>
              </w:rPr>
              <w:br/>
              <w:t>руб.</w:t>
            </w:r>
          </w:p>
        </w:tc>
        <w:tc>
          <w:tcPr>
            <w:tcW w:w="175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jc w:val="center"/>
              <w:rPr>
                <w:rFonts w:ascii="Times New Roman" w:hAnsi="Times New Roman" w:cs="Times New Roman"/>
                <w:b/>
                <w:sz w:val="24"/>
                <w:szCs w:val="24"/>
              </w:rPr>
            </w:pPr>
            <w:r w:rsidRPr="009B37F7">
              <w:rPr>
                <w:rFonts w:ascii="Times New Roman" w:hAnsi="Times New Roman" w:cs="Times New Roman"/>
                <w:b/>
                <w:sz w:val="24"/>
                <w:szCs w:val="24"/>
              </w:rPr>
              <w:t xml:space="preserve">Собственные </w:t>
            </w:r>
            <w:r w:rsidRPr="009B37F7">
              <w:rPr>
                <w:rFonts w:ascii="Times New Roman" w:hAnsi="Times New Roman" w:cs="Times New Roman"/>
                <w:b/>
                <w:sz w:val="24"/>
                <w:szCs w:val="24"/>
              </w:rPr>
              <w:br/>
              <w:t xml:space="preserve">средства,  </w:t>
            </w:r>
            <w:r w:rsidRPr="009B37F7">
              <w:rPr>
                <w:rFonts w:ascii="Times New Roman" w:hAnsi="Times New Roman" w:cs="Times New Roman"/>
                <w:b/>
                <w:sz w:val="24"/>
                <w:szCs w:val="24"/>
              </w:rPr>
              <w:br/>
              <w:t>руб.</w:t>
            </w:r>
          </w:p>
        </w:tc>
      </w:tr>
      <w:tr w:rsidR="003120CC" w:rsidRPr="009B37F7" w:rsidTr="006C65C0">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 xml:space="preserve">1.  </w:t>
            </w:r>
          </w:p>
        </w:tc>
        <w:tc>
          <w:tcPr>
            <w:tcW w:w="562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r w:rsidR="003120CC" w:rsidRPr="009B37F7" w:rsidTr="006C65C0">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 xml:space="preserve">2.  </w:t>
            </w:r>
          </w:p>
        </w:tc>
        <w:tc>
          <w:tcPr>
            <w:tcW w:w="562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r w:rsidR="003120CC" w:rsidRPr="009B37F7" w:rsidTr="006C65C0">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 xml:space="preserve">3.  </w:t>
            </w:r>
          </w:p>
        </w:tc>
        <w:tc>
          <w:tcPr>
            <w:tcW w:w="562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r w:rsidR="003120CC" w:rsidRPr="009B37F7" w:rsidTr="006C65C0">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 xml:space="preserve">4.  </w:t>
            </w:r>
          </w:p>
        </w:tc>
        <w:tc>
          <w:tcPr>
            <w:tcW w:w="562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r w:rsidR="003120CC" w:rsidRPr="009B37F7" w:rsidTr="006C65C0">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562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r w:rsidR="003120CC" w:rsidRPr="009B37F7" w:rsidTr="006C65C0">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562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r w:rsidR="003120CC" w:rsidRPr="009B37F7" w:rsidTr="006C65C0">
        <w:trPr>
          <w:cantSplit/>
          <w:trHeight w:val="240"/>
          <w:jc w:val="center"/>
        </w:trPr>
        <w:tc>
          <w:tcPr>
            <w:tcW w:w="67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562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r w:rsidR="003120CC" w:rsidRPr="009B37F7" w:rsidTr="006C65C0">
        <w:trPr>
          <w:cantSplit/>
          <w:trHeight w:val="240"/>
          <w:jc w:val="center"/>
        </w:trPr>
        <w:tc>
          <w:tcPr>
            <w:tcW w:w="6300" w:type="dxa"/>
            <w:gridSpan w:val="2"/>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 xml:space="preserve">Итого                                            </w:t>
            </w:r>
          </w:p>
        </w:tc>
        <w:tc>
          <w:tcPr>
            <w:tcW w:w="148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bl>
    <w:p w:rsidR="003120CC" w:rsidRPr="009B37F7" w:rsidRDefault="003120CC" w:rsidP="003120CC">
      <w:pPr>
        <w:autoSpaceDE w:val="0"/>
        <w:autoSpaceDN w:val="0"/>
        <w:adjustRightInd w:val="0"/>
        <w:jc w:val="both"/>
        <w:outlineLvl w:val="1"/>
      </w:pPr>
    </w:p>
    <w:p w:rsidR="003120CC" w:rsidRPr="009B37F7" w:rsidRDefault="003120CC" w:rsidP="003120CC">
      <w:pPr>
        <w:autoSpaceDE w:val="0"/>
        <w:autoSpaceDN w:val="0"/>
        <w:adjustRightInd w:val="0"/>
        <w:jc w:val="both"/>
        <w:outlineLvl w:val="1"/>
      </w:pPr>
    </w:p>
    <w:p w:rsidR="003120CC" w:rsidRPr="009B37F7" w:rsidRDefault="003120CC" w:rsidP="003120CC">
      <w:pPr>
        <w:autoSpaceDE w:val="0"/>
        <w:autoSpaceDN w:val="0"/>
        <w:adjustRightInd w:val="0"/>
        <w:jc w:val="both"/>
        <w:outlineLvl w:val="1"/>
      </w:pPr>
    </w:p>
    <w:p w:rsidR="003120CC" w:rsidRPr="009B37F7" w:rsidRDefault="003120CC" w:rsidP="003120CC">
      <w:pPr>
        <w:pStyle w:val="ConsPlusNonformat"/>
        <w:widowControl/>
        <w:rPr>
          <w:rFonts w:ascii="Times New Roman" w:hAnsi="Times New Roman" w:cs="Times New Roman"/>
          <w:sz w:val="24"/>
          <w:szCs w:val="24"/>
        </w:rPr>
      </w:pPr>
      <w:r w:rsidRPr="009B37F7">
        <w:rPr>
          <w:rFonts w:ascii="Times New Roman" w:hAnsi="Times New Roman" w:cs="Times New Roman"/>
          <w:sz w:val="24"/>
          <w:szCs w:val="24"/>
        </w:rPr>
        <w:t>Руководитель</w:t>
      </w:r>
      <w:r w:rsidRPr="009B37F7">
        <w:rPr>
          <w:rFonts w:ascii="Times New Roman" w:hAnsi="Times New Roman" w:cs="Times New Roman"/>
          <w:sz w:val="24"/>
          <w:szCs w:val="24"/>
        </w:rPr>
        <w:tab/>
      </w:r>
      <w:r w:rsidRPr="009B37F7">
        <w:rPr>
          <w:rFonts w:ascii="Times New Roman" w:hAnsi="Times New Roman" w:cs="Times New Roman"/>
          <w:sz w:val="24"/>
          <w:szCs w:val="24"/>
        </w:rPr>
        <w:tab/>
        <w:t xml:space="preserve">          ________________              __________________________</w:t>
      </w:r>
    </w:p>
    <w:p w:rsidR="003120CC" w:rsidRPr="009B37F7" w:rsidRDefault="003120CC" w:rsidP="003120CC">
      <w:pPr>
        <w:pStyle w:val="ConsPlusNonformat"/>
        <w:widowControl/>
        <w:rPr>
          <w:rFonts w:ascii="Times New Roman" w:hAnsi="Times New Roman" w:cs="Times New Roman"/>
          <w:sz w:val="16"/>
          <w:szCs w:val="16"/>
        </w:rPr>
      </w:pPr>
      <w:r w:rsidRPr="009B37F7">
        <w:rPr>
          <w:rFonts w:ascii="Times New Roman" w:hAnsi="Times New Roman" w:cs="Times New Roman"/>
          <w:sz w:val="24"/>
          <w:szCs w:val="24"/>
        </w:rPr>
        <w:t xml:space="preserve">                      </w:t>
      </w:r>
      <w:r w:rsidRPr="009B37F7">
        <w:rPr>
          <w:rFonts w:ascii="Times New Roman" w:hAnsi="Times New Roman" w:cs="Times New Roman"/>
          <w:sz w:val="24"/>
          <w:szCs w:val="24"/>
        </w:rPr>
        <w:tab/>
      </w:r>
      <w:r w:rsidRPr="009B37F7">
        <w:rPr>
          <w:rFonts w:ascii="Times New Roman" w:hAnsi="Times New Roman" w:cs="Times New Roman"/>
          <w:sz w:val="24"/>
          <w:szCs w:val="24"/>
        </w:rPr>
        <w:tab/>
      </w:r>
      <w:r w:rsidRPr="009B37F7">
        <w:rPr>
          <w:rFonts w:ascii="Times New Roman" w:hAnsi="Times New Roman" w:cs="Times New Roman"/>
          <w:sz w:val="24"/>
          <w:szCs w:val="24"/>
        </w:rPr>
        <w:tab/>
      </w:r>
      <w:r w:rsidR="006C65C0" w:rsidRPr="009B37F7">
        <w:rPr>
          <w:rFonts w:ascii="Times New Roman" w:hAnsi="Times New Roman" w:cs="Times New Roman"/>
          <w:sz w:val="24"/>
          <w:szCs w:val="24"/>
        </w:rPr>
        <w:t xml:space="preserve">       </w:t>
      </w:r>
      <w:r w:rsidRPr="009B37F7">
        <w:rPr>
          <w:rFonts w:ascii="Times New Roman" w:hAnsi="Times New Roman" w:cs="Times New Roman"/>
          <w:sz w:val="24"/>
          <w:szCs w:val="24"/>
        </w:rPr>
        <w:t xml:space="preserve"> </w:t>
      </w:r>
      <w:r w:rsidRPr="009B37F7">
        <w:rPr>
          <w:rFonts w:ascii="Times New Roman" w:hAnsi="Times New Roman" w:cs="Times New Roman"/>
          <w:sz w:val="16"/>
          <w:szCs w:val="16"/>
        </w:rPr>
        <w:t xml:space="preserve">(подпись)             </w:t>
      </w:r>
      <w:r w:rsidRPr="009B37F7">
        <w:rPr>
          <w:rFonts w:ascii="Times New Roman" w:hAnsi="Times New Roman" w:cs="Times New Roman"/>
          <w:sz w:val="16"/>
          <w:szCs w:val="16"/>
        </w:rPr>
        <w:tab/>
      </w:r>
      <w:r w:rsidRPr="009B37F7">
        <w:rPr>
          <w:rFonts w:ascii="Times New Roman" w:hAnsi="Times New Roman" w:cs="Times New Roman"/>
          <w:sz w:val="16"/>
          <w:szCs w:val="16"/>
        </w:rPr>
        <w:tab/>
        <w:t xml:space="preserve">        (расшифровка подписи)</w:t>
      </w:r>
    </w:p>
    <w:p w:rsidR="003120CC" w:rsidRPr="009B37F7" w:rsidRDefault="003120CC" w:rsidP="003120CC">
      <w:pPr>
        <w:pStyle w:val="ConsPlusNonformat"/>
        <w:widowControl/>
        <w:rPr>
          <w:rFonts w:ascii="Times New Roman" w:hAnsi="Times New Roman" w:cs="Times New Roman"/>
          <w:sz w:val="24"/>
          <w:szCs w:val="24"/>
        </w:rPr>
      </w:pPr>
      <w:r w:rsidRPr="009B37F7">
        <w:rPr>
          <w:rFonts w:ascii="Times New Roman" w:hAnsi="Times New Roman" w:cs="Times New Roman"/>
          <w:sz w:val="24"/>
          <w:szCs w:val="24"/>
        </w:rPr>
        <w:t>М.П.</w:t>
      </w:r>
    </w:p>
    <w:p w:rsidR="003120CC" w:rsidRPr="009B37F7" w:rsidRDefault="003120CC" w:rsidP="003120CC">
      <w:pPr>
        <w:autoSpaceDE w:val="0"/>
        <w:autoSpaceDN w:val="0"/>
        <w:adjustRightInd w:val="0"/>
        <w:ind w:firstLine="540"/>
        <w:jc w:val="both"/>
        <w:outlineLvl w:val="1"/>
      </w:pPr>
    </w:p>
    <w:p w:rsidR="003120CC" w:rsidRPr="009B37F7" w:rsidRDefault="003120CC" w:rsidP="003120CC">
      <w:pPr>
        <w:autoSpaceDE w:val="0"/>
        <w:autoSpaceDN w:val="0"/>
        <w:adjustRightInd w:val="0"/>
        <w:ind w:firstLine="540"/>
        <w:jc w:val="both"/>
        <w:outlineLvl w:val="1"/>
      </w:pPr>
    </w:p>
    <w:p w:rsidR="003120CC" w:rsidRPr="009B37F7" w:rsidRDefault="003120CC" w:rsidP="003120CC">
      <w:pPr>
        <w:pStyle w:val="ConsPlusNonformat"/>
        <w:widowControl/>
        <w:jc w:val="center"/>
        <w:rPr>
          <w:sz w:val="24"/>
          <w:szCs w:val="24"/>
        </w:rPr>
        <w:sectPr w:rsidR="003120CC" w:rsidRPr="009B37F7" w:rsidSect="006C65C0">
          <w:pgSz w:w="11906" w:h="16838"/>
          <w:pgMar w:top="1134" w:right="567" w:bottom="1134" w:left="1134" w:header="709" w:footer="709" w:gutter="0"/>
          <w:pgNumType w:start="1"/>
          <w:cols w:space="708"/>
          <w:titlePg/>
          <w:docGrid w:linePitch="360"/>
        </w:sectPr>
      </w:pPr>
      <w:r w:rsidRPr="009B37F7">
        <w:rPr>
          <w:rFonts w:ascii="Times New Roman" w:hAnsi="Times New Roman" w:cs="Times New Roman"/>
          <w:sz w:val="24"/>
          <w:szCs w:val="24"/>
        </w:rPr>
        <w:t>_______________</w:t>
      </w:r>
    </w:p>
    <w:tbl>
      <w:tblPr>
        <w:tblW w:w="10368" w:type="dxa"/>
        <w:tblLook w:val="01E0"/>
      </w:tblPr>
      <w:tblGrid>
        <w:gridCol w:w="5148"/>
        <w:gridCol w:w="5220"/>
      </w:tblGrid>
      <w:tr w:rsidR="003120CC" w:rsidRPr="009B37F7" w:rsidTr="00692717">
        <w:trPr>
          <w:trHeight w:val="1437"/>
        </w:trPr>
        <w:tc>
          <w:tcPr>
            <w:tcW w:w="5148" w:type="dxa"/>
          </w:tcPr>
          <w:p w:rsidR="003120CC" w:rsidRPr="009B37F7" w:rsidRDefault="003120CC" w:rsidP="003120CC">
            <w:pPr>
              <w:pStyle w:val="ConsPlusNormal"/>
              <w:widowControl/>
              <w:ind w:firstLine="0"/>
              <w:jc w:val="center"/>
              <w:rPr>
                <w:rFonts w:ascii="Times New Roman" w:hAnsi="Times New Roman" w:cs="Times New Roman"/>
                <w:sz w:val="24"/>
                <w:szCs w:val="24"/>
              </w:rPr>
            </w:pPr>
          </w:p>
        </w:tc>
        <w:tc>
          <w:tcPr>
            <w:tcW w:w="5220" w:type="dxa"/>
          </w:tcPr>
          <w:p w:rsidR="003120CC" w:rsidRPr="009B37F7" w:rsidRDefault="003120CC" w:rsidP="003120CC">
            <w:pPr>
              <w:pStyle w:val="ConsPlusTitle"/>
              <w:widowControl/>
              <w:jc w:val="center"/>
              <w:rPr>
                <w:rFonts w:ascii="Times New Roman" w:hAnsi="Times New Roman" w:cs="Times New Roman"/>
                <w:b w:val="0"/>
                <w:sz w:val="24"/>
                <w:szCs w:val="24"/>
              </w:rPr>
            </w:pPr>
            <w:r w:rsidRPr="009B37F7">
              <w:rPr>
                <w:rFonts w:ascii="Times New Roman" w:hAnsi="Times New Roman" w:cs="Times New Roman"/>
                <w:b w:val="0"/>
                <w:sz w:val="24"/>
                <w:szCs w:val="24"/>
              </w:rPr>
              <w:t>ПРИЛОЖЕНИЕ № 4</w:t>
            </w:r>
          </w:p>
          <w:p w:rsidR="003120CC" w:rsidRPr="009B37F7" w:rsidRDefault="003120CC" w:rsidP="003120CC">
            <w:pPr>
              <w:pStyle w:val="ConsPlusNormal"/>
              <w:widowControl/>
              <w:ind w:firstLine="0"/>
              <w:jc w:val="center"/>
              <w:rPr>
                <w:rFonts w:ascii="Times New Roman" w:hAnsi="Times New Roman" w:cs="Times New Roman"/>
                <w:sz w:val="24"/>
                <w:szCs w:val="24"/>
              </w:rPr>
            </w:pPr>
            <w:r w:rsidRPr="009B37F7">
              <w:rPr>
                <w:rFonts w:ascii="Times New Roman" w:hAnsi="Times New Roman" w:cs="Times New Roman"/>
                <w:sz w:val="24"/>
                <w:szCs w:val="24"/>
              </w:rPr>
              <w:t>к Положению о порядке проведения конкурса по предоставлению субсидий начинающим предпринимателям на создание собственного бизнеса</w:t>
            </w:r>
          </w:p>
        </w:tc>
      </w:tr>
    </w:tbl>
    <w:p w:rsidR="00692717" w:rsidRPr="009B37F7" w:rsidRDefault="00692717" w:rsidP="003120CC">
      <w:pPr>
        <w:autoSpaceDE w:val="0"/>
        <w:autoSpaceDN w:val="0"/>
        <w:adjustRightInd w:val="0"/>
        <w:jc w:val="center"/>
        <w:outlineLvl w:val="1"/>
        <w:rPr>
          <w:b/>
          <w:bCs/>
        </w:rPr>
      </w:pPr>
    </w:p>
    <w:p w:rsidR="00692717" w:rsidRPr="009B37F7" w:rsidRDefault="00692717" w:rsidP="003120CC">
      <w:pPr>
        <w:autoSpaceDE w:val="0"/>
        <w:autoSpaceDN w:val="0"/>
        <w:adjustRightInd w:val="0"/>
        <w:jc w:val="center"/>
        <w:outlineLvl w:val="1"/>
        <w:rPr>
          <w:b/>
          <w:bCs/>
        </w:rPr>
      </w:pPr>
    </w:p>
    <w:p w:rsidR="003120CC" w:rsidRPr="009B37F7" w:rsidRDefault="003120CC" w:rsidP="003120CC">
      <w:pPr>
        <w:autoSpaceDE w:val="0"/>
        <w:autoSpaceDN w:val="0"/>
        <w:adjustRightInd w:val="0"/>
        <w:jc w:val="center"/>
        <w:outlineLvl w:val="1"/>
        <w:rPr>
          <w:b/>
          <w:bCs/>
        </w:rPr>
      </w:pPr>
      <w:r w:rsidRPr="009B37F7">
        <w:rPr>
          <w:b/>
          <w:bCs/>
        </w:rPr>
        <w:t xml:space="preserve">КОЛИЧЕСТВЕННЫЕ КРИТЕРИИ </w:t>
      </w:r>
    </w:p>
    <w:p w:rsidR="003120CC" w:rsidRPr="009B37F7" w:rsidRDefault="003120CC" w:rsidP="003120CC">
      <w:pPr>
        <w:autoSpaceDE w:val="0"/>
        <w:autoSpaceDN w:val="0"/>
        <w:adjustRightInd w:val="0"/>
        <w:jc w:val="center"/>
        <w:outlineLvl w:val="1"/>
        <w:rPr>
          <w:b/>
          <w:bCs/>
        </w:rPr>
      </w:pPr>
      <w:r w:rsidRPr="009B37F7">
        <w:rPr>
          <w:b/>
          <w:bCs/>
        </w:rPr>
        <w:t xml:space="preserve">оценки </w:t>
      </w:r>
      <w:r w:rsidR="006303C3" w:rsidRPr="009B37F7">
        <w:rPr>
          <w:b/>
          <w:bCs/>
        </w:rPr>
        <w:t>конкурсной документации</w:t>
      </w:r>
    </w:p>
    <w:p w:rsidR="003120CC" w:rsidRPr="009B37F7" w:rsidRDefault="003120CC" w:rsidP="003120CC">
      <w:pPr>
        <w:autoSpaceDE w:val="0"/>
        <w:autoSpaceDN w:val="0"/>
        <w:adjustRightInd w:val="0"/>
        <w:ind w:firstLine="540"/>
        <w:jc w:val="both"/>
        <w:outlineLvl w:val="1"/>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91"/>
        <w:gridCol w:w="3335"/>
        <w:gridCol w:w="1502"/>
        <w:gridCol w:w="1117"/>
      </w:tblGrid>
      <w:tr w:rsidR="003120CC" w:rsidRPr="009B37F7" w:rsidTr="00692717">
        <w:trPr>
          <w:cantSplit/>
          <w:trHeight w:val="240"/>
          <w:jc w:val="center"/>
        </w:trPr>
        <w:tc>
          <w:tcPr>
            <w:tcW w:w="2122" w:type="pct"/>
          </w:tcPr>
          <w:p w:rsidR="003120CC" w:rsidRPr="009B37F7" w:rsidRDefault="003120CC" w:rsidP="003120CC">
            <w:pPr>
              <w:autoSpaceDE w:val="0"/>
              <w:autoSpaceDN w:val="0"/>
              <w:adjustRightInd w:val="0"/>
              <w:jc w:val="center"/>
              <w:rPr>
                <w:b/>
              </w:rPr>
            </w:pPr>
            <w:r w:rsidRPr="009B37F7">
              <w:rPr>
                <w:b/>
              </w:rPr>
              <w:t>Наименование критерия</w:t>
            </w:r>
          </w:p>
        </w:tc>
        <w:tc>
          <w:tcPr>
            <w:tcW w:w="1612" w:type="pct"/>
          </w:tcPr>
          <w:p w:rsidR="003120CC" w:rsidRPr="009B37F7" w:rsidRDefault="003120CC" w:rsidP="003120CC">
            <w:pPr>
              <w:autoSpaceDE w:val="0"/>
              <w:autoSpaceDN w:val="0"/>
              <w:adjustRightInd w:val="0"/>
              <w:jc w:val="center"/>
              <w:rPr>
                <w:b/>
              </w:rPr>
            </w:pPr>
            <w:r w:rsidRPr="009B37F7">
              <w:rPr>
                <w:b/>
              </w:rPr>
              <w:t>Диапазон значений</w:t>
            </w:r>
          </w:p>
        </w:tc>
        <w:tc>
          <w:tcPr>
            <w:tcW w:w="726" w:type="pct"/>
          </w:tcPr>
          <w:p w:rsidR="003120CC" w:rsidRPr="009B37F7" w:rsidRDefault="003120CC" w:rsidP="003120CC">
            <w:pPr>
              <w:autoSpaceDE w:val="0"/>
              <w:autoSpaceDN w:val="0"/>
              <w:adjustRightInd w:val="0"/>
              <w:jc w:val="center"/>
              <w:rPr>
                <w:b/>
              </w:rPr>
            </w:pPr>
            <w:r w:rsidRPr="009B37F7">
              <w:rPr>
                <w:b/>
              </w:rPr>
              <w:t>Вес (процентов)</w:t>
            </w:r>
          </w:p>
        </w:tc>
        <w:tc>
          <w:tcPr>
            <w:tcW w:w="540" w:type="pct"/>
          </w:tcPr>
          <w:p w:rsidR="003120CC" w:rsidRPr="009B37F7" w:rsidRDefault="003120CC" w:rsidP="003120CC">
            <w:pPr>
              <w:autoSpaceDE w:val="0"/>
              <w:autoSpaceDN w:val="0"/>
              <w:adjustRightInd w:val="0"/>
              <w:jc w:val="center"/>
              <w:rPr>
                <w:b/>
              </w:rPr>
            </w:pPr>
            <w:r w:rsidRPr="009B37F7">
              <w:rPr>
                <w:b/>
              </w:rPr>
              <w:t>Оценка</w:t>
            </w:r>
          </w:p>
        </w:tc>
      </w:tr>
      <w:tr w:rsidR="003120CC" w:rsidRPr="009B37F7" w:rsidTr="00692717">
        <w:trPr>
          <w:cantSplit/>
          <w:trHeight w:val="240"/>
          <w:jc w:val="center"/>
        </w:trPr>
        <w:tc>
          <w:tcPr>
            <w:tcW w:w="2122" w:type="pct"/>
            <w:vMerge w:val="restart"/>
          </w:tcPr>
          <w:p w:rsidR="003120CC" w:rsidRPr="009B37F7" w:rsidRDefault="003120CC" w:rsidP="003120CC">
            <w:pPr>
              <w:autoSpaceDE w:val="0"/>
              <w:autoSpaceDN w:val="0"/>
              <w:adjustRightInd w:val="0"/>
            </w:pPr>
            <w:r w:rsidRPr="009B37F7">
              <w:t xml:space="preserve">1. Количество рабочих мест (единиц)    </w:t>
            </w:r>
          </w:p>
        </w:tc>
        <w:tc>
          <w:tcPr>
            <w:tcW w:w="1612" w:type="pct"/>
          </w:tcPr>
          <w:p w:rsidR="003120CC" w:rsidRPr="009B37F7" w:rsidRDefault="003120CC" w:rsidP="003120CC">
            <w:pPr>
              <w:autoSpaceDE w:val="0"/>
              <w:autoSpaceDN w:val="0"/>
              <w:adjustRightInd w:val="0"/>
            </w:pPr>
            <w:r w:rsidRPr="009B37F7">
              <w:t>0–1</w:t>
            </w:r>
          </w:p>
        </w:tc>
        <w:tc>
          <w:tcPr>
            <w:tcW w:w="726" w:type="pct"/>
            <w:vMerge w:val="restart"/>
          </w:tcPr>
          <w:p w:rsidR="003120CC" w:rsidRPr="009B37F7" w:rsidRDefault="003120CC" w:rsidP="004065DF">
            <w:pPr>
              <w:autoSpaceDE w:val="0"/>
              <w:autoSpaceDN w:val="0"/>
              <w:adjustRightInd w:val="0"/>
              <w:jc w:val="center"/>
            </w:pPr>
            <w:r w:rsidRPr="009B37F7">
              <w:t>20</w:t>
            </w:r>
          </w:p>
        </w:tc>
        <w:tc>
          <w:tcPr>
            <w:tcW w:w="540" w:type="pct"/>
          </w:tcPr>
          <w:p w:rsidR="003120CC" w:rsidRPr="009B37F7" w:rsidRDefault="003120CC" w:rsidP="003120CC">
            <w:pPr>
              <w:autoSpaceDE w:val="0"/>
              <w:autoSpaceDN w:val="0"/>
              <w:adjustRightInd w:val="0"/>
              <w:jc w:val="center"/>
            </w:pPr>
            <w:r w:rsidRPr="009B37F7">
              <w:t>0</w:t>
            </w:r>
          </w:p>
        </w:tc>
      </w:tr>
      <w:tr w:rsidR="003120CC" w:rsidRPr="009B37F7" w:rsidTr="00692717">
        <w:trPr>
          <w:cantSplit/>
          <w:trHeight w:val="240"/>
          <w:jc w:val="center"/>
        </w:trPr>
        <w:tc>
          <w:tcPr>
            <w:tcW w:w="2122" w:type="pct"/>
            <w:vMerge/>
          </w:tcPr>
          <w:p w:rsidR="003120CC" w:rsidRPr="009B37F7" w:rsidRDefault="003120CC" w:rsidP="003120CC">
            <w:pPr>
              <w:autoSpaceDE w:val="0"/>
              <w:autoSpaceDN w:val="0"/>
              <w:adjustRightInd w:val="0"/>
            </w:pPr>
          </w:p>
        </w:tc>
        <w:tc>
          <w:tcPr>
            <w:tcW w:w="1612" w:type="pct"/>
          </w:tcPr>
          <w:p w:rsidR="003120CC" w:rsidRPr="009B37F7" w:rsidRDefault="003120CC" w:rsidP="003120CC">
            <w:pPr>
              <w:autoSpaceDE w:val="0"/>
              <w:autoSpaceDN w:val="0"/>
              <w:adjustRightInd w:val="0"/>
            </w:pPr>
            <w:r w:rsidRPr="009B37F7">
              <w:t>2–</w:t>
            </w:r>
            <w:r w:rsidR="004065DF" w:rsidRPr="009B37F7">
              <w:t>3</w:t>
            </w:r>
          </w:p>
        </w:tc>
        <w:tc>
          <w:tcPr>
            <w:tcW w:w="726" w:type="pct"/>
            <w:vMerge/>
          </w:tcPr>
          <w:p w:rsidR="003120CC" w:rsidRPr="009B37F7" w:rsidRDefault="003120CC" w:rsidP="004065DF">
            <w:pPr>
              <w:autoSpaceDE w:val="0"/>
              <w:autoSpaceDN w:val="0"/>
              <w:adjustRightInd w:val="0"/>
              <w:jc w:val="center"/>
            </w:pPr>
          </w:p>
        </w:tc>
        <w:tc>
          <w:tcPr>
            <w:tcW w:w="540" w:type="pct"/>
          </w:tcPr>
          <w:p w:rsidR="003120CC" w:rsidRPr="009B37F7" w:rsidRDefault="003120CC" w:rsidP="003120CC">
            <w:pPr>
              <w:autoSpaceDE w:val="0"/>
              <w:autoSpaceDN w:val="0"/>
              <w:adjustRightInd w:val="0"/>
              <w:jc w:val="center"/>
            </w:pPr>
            <w:r w:rsidRPr="009B37F7">
              <w:t>25</w:t>
            </w:r>
          </w:p>
        </w:tc>
      </w:tr>
      <w:tr w:rsidR="003120CC" w:rsidRPr="009B37F7" w:rsidTr="00692717">
        <w:trPr>
          <w:cantSplit/>
          <w:trHeight w:val="240"/>
          <w:jc w:val="center"/>
        </w:trPr>
        <w:tc>
          <w:tcPr>
            <w:tcW w:w="2122" w:type="pct"/>
            <w:vMerge/>
          </w:tcPr>
          <w:p w:rsidR="003120CC" w:rsidRPr="009B37F7" w:rsidRDefault="003120CC" w:rsidP="003120CC">
            <w:pPr>
              <w:autoSpaceDE w:val="0"/>
              <w:autoSpaceDN w:val="0"/>
              <w:adjustRightInd w:val="0"/>
            </w:pPr>
          </w:p>
        </w:tc>
        <w:tc>
          <w:tcPr>
            <w:tcW w:w="1612" w:type="pct"/>
          </w:tcPr>
          <w:p w:rsidR="003120CC" w:rsidRPr="009B37F7" w:rsidRDefault="004065DF" w:rsidP="003120CC">
            <w:pPr>
              <w:autoSpaceDE w:val="0"/>
              <w:autoSpaceDN w:val="0"/>
              <w:adjustRightInd w:val="0"/>
            </w:pPr>
            <w:r w:rsidRPr="009B37F7">
              <w:t>4-7</w:t>
            </w:r>
            <w:r w:rsidR="003120CC" w:rsidRPr="009B37F7">
              <w:t xml:space="preserve">              </w:t>
            </w:r>
          </w:p>
        </w:tc>
        <w:tc>
          <w:tcPr>
            <w:tcW w:w="726" w:type="pct"/>
            <w:vMerge/>
          </w:tcPr>
          <w:p w:rsidR="003120CC" w:rsidRPr="009B37F7" w:rsidRDefault="003120CC" w:rsidP="004065DF">
            <w:pPr>
              <w:autoSpaceDE w:val="0"/>
              <w:autoSpaceDN w:val="0"/>
              <w:adjustRightInd w:val="0"/>
              <w:jc w:val="center"/>
            </w:pPr>
          </w:p>
        </w:tc>
        <w:tc>
          <w:tcPr>
            <w:tcW w:w="540" w:type="pct"/>
          </w:tcPr>
          <w:p w:rsidR="003120CC" w:rsidRPr="009B37F7" w:rsidRDefault="003120CC" w:rsidP="003120CC">
            <w:pPr>
              <w:autoSpaceDE w:val="0"/>
              <w:autoSpaceDN w:val="0"/>
              <w:adjustRightInd w:val="0"/>
              <w:jc w:val="center"/>
            </w:pPr>
            <w:r w:rsidRPr="009B37F7">
              <w:t>50</w:t>
            </w:r>
          </w:p>
        </w:tc>
      </w:tr>
      <w:tr w:rsidR="003120CC" w:rsidRPr="009B37F7" w:rsidTr="00692717">
        <w:trPr>
          <w:cantSplit/>
          <w:trHeight w:val="240"/>
          <w:jc w:val="center"/>
        </w:trPr>
        <w:tc>
          <w:tcPr>
            <w:tcW w:w="2122" w:type="pct"/>
            <w:vMerge/>
          </w:tcPr>
          <w:p w:rsidR="003120CC" w:rsidRPr="009B37F7" w:rsidRDefault="003120CC" w:rsidP="003120CC">
            <w:pPr>
              <w:autoSpaceDE w:val="0"/>
              <w:autoSpaceDN w:val="0"/>
              <w:adjustRightInd w:val="0"/>
            </w:pPr>
          </w:p>
        </w:tc>
        <w:tc>
          <w:tcPr>
            <w:tcW w:w="1612" w:type="pct"/>
          </w:tcPr>
          <w:p w:rsidR="003120CC" w:rsidRPr="009B37F7" w:rsidRDefault="004065DF" w:rsidP="003120CC">
            <w:pPr>
              <w:autoSpaceDE w:val="0"/>
              <w:autoSpaceDN w:val="0"/>
              <w:adjustRightInd w:val="0"/>
            </w:pPr>
            <w:r w:rsidRPr="009B37F7">
              <w:t>8-15</w:t>
            </w:r>
            <w:r w:rsidR="003120CC" w:rsidRPr="009B37F7">
              <w:t xml:space="preserve">             </w:t>
            </w:r>
          </w:p>
        </w:tc>
        <w:tc>
          <w:tcPr>
            <w:tcW w:w="726" w:type="pct"/>
            <w:vMerge/>
          </w:tcPr>
          <w:p w:rsidR="003120CC" w:rsidRPr="009B37F7" w:rsidRDefault="003120CC" w:rsidP="004065DF">
            <w:pPr>
              <w:autoSpaceDE w:val="0"/>
              <w:autoSpaceDN w:val="0"/>
              <w:adjustRightInd w:val="0"/>
              <w:jc w:val="center"/>
            </w:pPr>
          </w:p>
        </w:tc>
        <w:tc>
          <w:tcPr>
            <w:tcW w:w="540" w:type="pct"/>
          </w:tcPr>
          <w:p w:rsidR="003120CC" w:rsidRPr="009B37F7" w:rsidRDefault="003120CC" w:rsidP="003120CC">
            <w:pPr>
              <w:autoSpaceDE w:val="0"/>
              <w:autoSpaceDN w:val="0"/>
              <w:adjustRightInd w:val="0"/>
              <w:jc w:val="center"/>
            </w:pPr>
            <w:r w:rsidRPr="009B37F7">
              <w:t>75</w:t>
            </w:r>
          </w:p>
        </w:tc>
      </w:tr>
      <w:tr w:rsidR="003120CC" w:rsidRPr="009B37F7" w:rsidTr="00692717">
        <w:trPr>
          <w:cantSplit/>
          <w:trHeight w:val="311"/>
          <w:jc w:val="center"/>
        </w:trPr>
        <w:tc>
          <w:tcPr>
            <w:tcW w:w="2122" w:type="pct"/>
            <w:vMerge/>
          </w:tcPr>
          <w:p w:rsidR="003120CC" w:rsidRPr="009B37F7" w:rsidRDefault="003120CC" w:rsidP="003120CC">
            <w:pPr>
              <w:autoSpaceDE w:val="0"/>
              <w:autoSpaceDN w:val="0"/>
              <w:adjustRightInd w:val="0"/>
            </w:pPr>
          </w:p>
        </w:tc>
        <w:tc>
          <w:tcPr>
            <w:tcW w:w="1612" w:type="pct"/>
          </w:tcPr>
          <w:p w:rsidR="003120CC" w:rsidRPr="009B37F7" w:rsidRDefault="004065DF" w:rsidP="003120CC">
            <w:pPr>
              <w:autoSpaceDE w:val="0"/>
              <w:autoSpaceDN w:val="0"/>
              <w:adjustRightInd w:val="0"/>
            </w:pPr>
            <w:r w:rsidRPr="009B37F7">
              <w:t>16</w:t>
            </w:r>
            <w:r w:rsidR="003120CC" w:rsidRPr="009B37F7">
              <w:t xml:space="preserve"> и более</w:t>
            </w:r>
          </w:p>
        </w:tc>
        <w:tc>
          <w:tcPr>
            <w:tcW w:w="726" w:type="pct"/>
            <w:vMerge/>
          </w:tcPr>
          <w:p w:rsidR="003120CC" w:rsidRPr="009B37F7" w:rsidRDefault="003120CC" w:rsidP="004065DF">
            <w:pPr>
              <w:autoSpaceDE w:val="0"/>
              <w:autoSpaceDN w:val="0"/>
              <w:adjustRightInd w:val="0"/>
              <w:jc w:val="center"/>
            </w:pPr>
          </w:p>
        </w:tc>
        <w:tc>
          <w:tcPr>
            <w:tcW w:w="540" w:type="pct"/>
          </w:tcPr>
          <w:p w:rsidR="003120CC" w:rsidRPr="009B37F7" w:rsidRDefault="003120CC" w:rsidP="003120CC">
            <w:pPr>
              <w:autoSpaceDE w:val="0"/>
              <w:autoSpaceDN w:val="0"/>
              <w:adjustRightInd w:val="0"/>
              <w:jc w:val="center"/>
            </w:pPr>
            <w:r w:rsidRPr="009B37F7">
              <w:t>100</w:t>
            </w:r>
          </w:p>
        </w:tc>
      </w:tr>
      <w:tr w:rsidR="003120CC" w:rsidRPr="009B37F7" w:rsidTr="00692717">
        <w:trPr>
          <w:cantSplit/>
          <w:trHeight w:val="240"/>
          <w:jc w:val="center"/>
        </w:trPr>
        <w:tc>
          <w:tcPr>
            <w:tcW w:w="2122" w:type="pct"/>
            <w:vMerge w:val="restart"/>
          </w:tcPr>
          <w:p w:rsidR="003120CC" w:rsidRPr="009B37F7" w:rsidRDefault="003120CC" w:rsidP="003120CC">
            <w:pPr>
              <w:autoSpaceDE w:val="0"/>
              <w:autoSpaceDN w:val="0"/>
              <w:adjustRightInd w:val="0"/>
            </w:pPr>
            <w:r w:rsidRPr="009B37F7">
              <w:t>2. Планируемый уровень среднеме</w:t>
            </w:r>
            <w:r w:rsidR="006303C3" w:rsidRPr="009B37F7">
              <w:t>-</w:t>
            </w:r>
            <w:r w:rsidRPr="009B37F7">
              <w:t>сячной заработной платы сотрудни</w:t>
            </w:r>
            <w:r w:rsidR="006303C3" w:rsidRPr="009B37F7">
              <w:t>-</w:t>
            </w:r>
            <w:r w:rsidRPr="009B37F7">
              <w:t xml:space="preserve">ков (рублей) </w:t>
            </w:r>
          </w:p>
        </w:tc>
        <w:tc>
          <w:tcPr>
            <w:tcW w:w="1612" w:type="pct"/>
          </w:tcPr>
          <w:p w:rsidR="003120CC" w:rsidRPr="009B37F7" w:rsidRDefault="003120CC" w:rsidP="003120CC">
            <w:pPr>
              <w:autoSpaceDE w:val="0"/>
              <w:autoSpaceDN w:val="0"/>
              <w:adjustRightInd w:val="0"/>
            </w:pPr>
            <w:r w:rsidRPr="009B37F7">
              <w:t>до 1</w:t>
            </w:r>
            <w:r w:rsidR="004065DF" w:rsidRPr="009B37F7">
              <w:t>5</w:t>
            </w:r>
            <w:r w:rsidRPr="009B37F7">
              <w:t xml:space="preserve"> 000</w:t>
            </w:r>
          </w:p>
        </w:tc>
        <w:tc>
          <w:tcPr>
            <w:tcW w:w="726" w:type="pct"/>
            <w:vMerge w:val="restart"/>
          </w:tcPr>
          <w:p w:rsidR="003120CC" w:rsidRPr="009B37F7" w:rsidRDefault="003120CC" w:rsidP="004065DF">
            <w:pPr>
              <w:autoSpaceDE w:val="0"/>
              <w:autoSpaceDN w:val="0"/>
              <w:adjustRightInd w:val="0"/>
              <w:jc w:val="center"/>
            </w:pPr>
            <w:r w:rsidRPr="009B37F7">
              <w:t>15</w:t>
            </w:r>
          </w:p>
        </w:tc>
        <w:tc>
          <w:tcPr>
            <w:tcW w:w="540" w:type="pct"/>
          </w:tcPr>
          <w:p w:rsidR="003120CC" w:rsidRPr="009B37F7" w:rsidRDefault="003120CC" w:rsidP="003120CC">
            <w:pPr>
              <w:autoSpaceDE w:val="0"/>
              <w:autoSpaceDN w:val="0"/>
              <w:adjustRightInd w:val="0"/>
              <w:jc w:val="center"/>
            </w:pPr>
            <w:r w:rsidRPr="009B37F7">
              <w:t>25</w:t>
            </w:r>
          </w:p>
        </w:tc>
      </w:tr>
      <w:tr w:rsidR="003120CC" w:rsidRPr="009B37F7" w:rsidTr="00692717">
        <w:trPr>
          <w:cantSplit/>
          <w:trHeight w:val="240"/>
          <w:jc w:val="center"/>
        </w:trPr>
        <w:tc>
          <w:tcPr>
            <w:tcW w:w="2122" w:type="pct"/>
            <w:vMerge/>
          </w:tcPr>
          <w:p w:rsidR="003120CC" w:rsidRPr="009B37F7" w:rsidRDefault="003120CC" w:rsidP="003120CC">
            <w:pPr>
              <w:autoSpaceDE w:val="0"/>
              <w:autoSpaceDN w:val="0"/>
              <w:adjustRightInd w:val="0"/>
            </w:pPr>
          </w:p>
        </w:tc>
        <w:tc>
          <w:tcPr>
            <w:tcW w:w="1612" w:type="pct"/>
          </w:tcPr>
          <w:p w:rsidR="003120CC" w:rsidRPr="009B37F7" w:rsidRDefault="003120CC" w:rsidP="003120CC">
            <w:pPr>
              <w:autoSpaceDE w:val="0"/>
              <w:autoSpaceDN w:val="0"/>
              <w:adjustRightInd w:val="0"/>
            </w:pPr>
            <w:r w:rsidRPr="009B37F7">
              <w:t>от 1</w:t>
            </w:r>
            <w:r w:rsidR="004065DF" w:rsidRPr="009B37F7">
              <w:t>5</w:t>
            </w:r>
            <w:r w:rsidRPr="009B37F7">
              <w:t xml:space="preserve"> 001 до 20 000       </w:t>
            </w:r>
          </w:p>
        </w:tc>
        <w:tc>
          <w:tcPr>
            <w:tcW w:w="726" w:type="pct"/>
            <w:vMerge/>
          </w:tcPr>
          <w:p w:rsidR="003120CC" w:rsidRPr="009B37F7" w:rsidRDefault="003120CC" w:rsidP="004065DF">
            <w:pPr>
              <w:autoSpaceDE w:val="0"/>
              <w:autoSpaceDN w:val="0"/>
              <w:adjustRightInd w:val="0"/>
              <w:jc w:val="center"/>
            </w:pPr>
          </w:p>
        </w:tc>
        <w:tc>
          <w:tcPr>
            <w:tcW w:w="540" w:type="pct"/>
          </w:tcPr>
          <w:p w:rsidR="003120CC" w:rsidRPr="009B37F7" w:rsidRDefault="003120CC" w:rsidP="003120CC">
            <w:pPr>
              <w:autoSpaceDE w:val="0"/>
              <w:autoSpaceDN w:val="0"/>
              <w:adjustRightInd w:val="0"/>
              <w:jc w:val="center"/>
            </w:pPr>
            <w:r w:rsidRPr="009B37F7">
              <w:t>50</w:t>
            </w:r>
          </w:p>
        </w:tc>
      </w:tr>
      <w:tr w:rsidR="003120CC" w:rsidRPr="009B37F7" w:rsidTr="00692717">
        <w:trPr>
          <w:cantSplit/>
          <w:trHeight w:val="240"/>
          <w:jc w:val="center"/>
        </w:trPr>
        <w:tc>
          <w:tcPr>
            <w:tcW w:w="2122" w:type="pct"/>
            <w:vMerge/>
          </w:tcPr>
          <w:p w:rsidR="003120CC" w:rsidRPr="009B37F7" w:rsidRDefault="003120CC" w:rsidP="003120CC">
            <w:pPr>
              <w:autoSpaceDE w:val="0"/>
              <w:autoSpaceDN w:val="0"/>
              <w:adjustRightInd w:val="0"/>
            </w:pPr>
          </w:p>
        </w:tc>
        <w:tc>
          <w:tcPr>
            <w:tcW w:w="1612" w:type="pct"/>
          </w:tcPr>
          <w:p w:rsidR="003120CC" w:rsidRPr="009B37F7" w:rsidRDefault="003120CC" w:rsidP="003120CC">
            <w:pPr>
              <w:autoSpaceDE w:val="0"/>
              <w:autoSpaceDN w:val="0"/>
              <w:adjustRightInd w:val="0"/>
            </w:pPr>
            <w:r w:rsidRPr="009B37F7">
              <w:t xml:space="preserve">от 20 001 до 30 000       </w:t>
            </w:r>
          </w:p>
        </w:tc>
        <w:tc>
          <w:tcPr>
            <w:tcW w:w="726" w:type="pct"/>
            <w:vMerge/>
          </w:tcPr>
          <w:p w:rsidR="003120CC" w:rsidRPr="009B37F7" w:rsidRDefault="003120CC" w:rsidP="004065DF">
            <w:pPr>
              <w:autoSpaceDE w:val="0"/>
              <w:autoSpaceDN w:val="0"/>
              <w:adjustRightInd w:val="0"/>
              <w:jc w:val="center"/>
            </w:pPr>
          </w:p>
        </w:tc>
        <w:tc>
          <w:tcPr>
            <w:tcW w:w="540" w:type="pct"/>
          </w:tcPr>
          <w:p w:rsidR="003120CC" w:rsidRPr="009B37F7" w:rsidRDefault="003120CC" w:rsidP="003120CC">
            <w:pPr>
              <w:autoSpaceDE w:val="0"/>
              <w:autoSpaceDN w:val="0"/>
              <w:adjustRightInd w:val="0"/>
              <w:jc w:val="center"/>
            </w:pPr>
            <w:r w:rsidRPr="009B37F7">
              <w:t>75</w:t>
            </w:r>
          </w:p>
        </w:tc>
      </w:tr>
      <w:tr w:rsidR="003120CC" w:rsidRPr="009B37F7" w:rsidTr="00692717">
        <w:trPr>
          <w:cantSplit/>
          <w:trHeight w:val="240"/>
          <w:jc w:val="center"/>
        </w:trPr>
        <w:tc>
          <w:tcPr>
            <w:tcW w:w="2122" w:type="pct"/>
            <w:vMerge/>
          </w:tcPr>
          <w:p w:rsidR="003120CC" w:rsidRPr="009B37F7" w:rsidRDefault="003120CC" w:rsidP="003120CC">
            <w:pPr>
              <w:autoSpaceDE w:val="0"/>
              <w:autoSpaceDN w:val="0"/>
              <w:adjustRightInd w:val="0"/>
            </w:pPr>
          </w:p>
        </w:tc>
        <w:tc>
          <w:tcPr>
            <w:tcW w:w="1612" w:type="pct"/>
          </w:tcPr>
          <w:p w:rsidR="003120CC" w:rsidRPr="009B37F7" w:rsidRDefault="003120CC" w:rsidP="003120CC">
            <w:pPr>
              <w:autoSpaceDE w:val="0"/>
              <w:autoSpaceDN w:val="0"/>
              <w:adjustRightInd w:val="0"/>
            </w:pPr>
            <w:r w:rsidRPr="009B37F7">
              <w:t xml:space="preserve">более 30 001       </w:t>
            </w:r>
          </w:p>
        </w:tc>
        <w:tc>
          <w:tcPr>
            <w:tcW w:w="726" w:type="pct"/>
            <w:vMerge/>
          </w:tcPr>
          <w:p w:rsidR="003120CC" w:rsidRPr="009B37F7" w:rsidRDefault="003120CC" w:rsidP="004065DF">
            <w:pPr>
              <w:autoSpaceDE w:val="0"/>
              <w:autoSpaceDN w:val="0"/>
              <w:adjustRightInd w:val="0"/>
              <w:jc w:val="center"/>
            </w:pPr>
          </w:p>
        </w:tc>
        <w:tc>
          <w:tcPr>
            <w:tcW w:w="540" w:type="pct"/>
          </w:tcPr>
          <w:p w:rsidR="003120CC" w:rsidRPr="009B37F7" w:rsidRDefault="003120CC" w:rsidP="003120CC">
            <w:pPr>
              <w:autoSpaceDE w:val="0"/>
              <w:autoSpaceDN w:val="0"/>
              <w:adjustRightInd w:val="0"/>
              <w:jc w:val="center"/>
            </w:pPr>
            <w:r w:rsidRPr="009B37F7">
              <w:t>100</w:t>
            </w:r>
          </w:p>
        </w:tc>
      </w:tr>
      <w:tr w:rsidR="003120CC" w:rsidRPr="009B37F7" w:rsidTr="00692717">
        <w:trPr>
          <w:cantSplit/>
          <w:trHeight w:val="240"/>
          <w:jc w:val="center"/>
        </w:trPr>
        <w:tc>
          <w:tcPr>
            <w:tcW w:w="2122" w:type="pct"/>
            <w:vMerge w:val="restart"/>
          </w:tcPr>
          <w:p w:rsidR="003120CC" w:rsidRPr="009B37F7" w:rsidRDefault="003120CC" w:rsidP="003120CC">
            <w:pPr>
              <w:autoSpaceDE w:val="0"/>
              <w:autoSpaceDN w:val="0"/>
              <w:adjustRightInd w:val="0"/>
            </w:pPr>
            <w:r w:rsidRPr="009B37F7">
              <w:t xml:space="preserve">3. Доля собственных средств, </w:t>
            </w:r>
          </w:p>
          <w:p w:rsidR="003120CC" w:rsidRPr="009B37F7" w:rsidRDefault="003120CC" w:rsidP="003120CC">
            <w:pPr>
              <w:autoSpaceDE w:val="0"/>
              <w:autoSpaceDN w:val="0"/>
              <w:adjustRightInd w:val="0"/>
            </w:pPr>
            <w:r w:rsidRPr="009B37F7">
              <w:t>вложенных в проект (процентов)</w:t>
            </w:r>
          </w:p>
        </w:tc>
        <w:tc>
          <w:tcPr>
            <w:tcW w:w="1612" w:type="pct"/>
          </w:tcPr>
          <w:p w:rsidR="003120CC" w:rsidRPr="009B37F7" w:rsidRDefault="003F0930" w:rsidP="003120CC">
            <w:pPr>
              <w:autoSpaceDE w:val="0"/>
              <w:autoSpaceDN w:val="0"/>
              <w:adjustRightInd w:val="0"/>
            </w:pPr>
            <w:r w:rsidRPr="009B37F7">
              <w:t>15</w:t>
            </w:r>
            <w:r w:rsidR="003120CC" w:rsidRPr="009B37F7">
              <w:t>–4</w:t>
            </w:r>
            <w:r w:rsidRPr="009B37F7">
              <w:t>0</w:t>
            </w:r>
          </w:p>
        </w:tc>
        <w:tc>
          <w:tcPr>
            <w:tcW w:w="726" w:type="pct"/>
            <w:vMerge w:val="restart"/>
          </w:tcPr>
          <w:p w:rsidR="003120CC" w:rsidRPr="009B37F7" w:rsidRDefault="003120CC" w:rsidP="004065DF">
            <w:pPr>
              <w:autoSpaceDE w:val="0"/>
              <w:autoSpaceDN w:val="0"/>
              <w:adjustRightInd w:val="0"/>
              <w:jc w:val="center"/>
            </w:pPr>
            <w:r w:rsidRPr="009B37F7">
              <w:t>10</w:t>
            </w:r>
          </w:p>
        </w:tc>
        <w:tc>
          <w:tcPr>
            <w:tcW w:w="540" w:type="pct"/>
          </w:tcPr>
          <w:p w:rsidR="003120CC" w:rsidRPr="009B37F7" w:rsidRDefault="003120CC" w:rsidP="003120CC">
            <w:pPr>
              <w:autoSpaceDE w:val="0"/>
              <w:autoSpaceDN w:val="0"/>
              <w:adjustRightInd w:val="0"/>
              <w:jc w:val="center"/>
            </w:pPr>
            <w:r w:rsidRPr="009B37F7">
              <w:t>25</w:t>
            </w:r>
          </w:p>
        </w:tc>
      </w:tr>
      <w:tr w:rsidR="003120CC" w:rsidRPr="009B37F7" w:rsidTr="00692717">
        <w:trPr>
          <w:cantSplit/>
          <w:trHeight w:val="240"/>
          <w:jc w:val="center"/>
        </w:trPr>
        <w:tc>
          <w:tcPr>
            <w:tcW w:w="2122" w:type="pct"/>
            <w:vMerge/>
          </w:tcPr>
          <w:p w:rsidR="003120CC" w:rsidRPr="009B37F7" w:rsidRDefault="003120CC" w:rsidP="003120CC">
            <w:pPr>
              <w:autoSpaceDE w:val="0"/>
              <w:autoSpaceDN w:val="0"/>
              <w:adjustRightInd w:val="0"/>
            </w:pPr>
          </w:p>
        </w:tc>
        <w:tc>
          <w:tcPr>
            <w:tcW w:w="1612" w:type="pct"/>
          </w:tcPr>
          <w:p w:rsidR="003120CC" w:rsidRPr="009B37F7" w:rsidRDefault="003F0930" w:rsidP="003120CC">
            <w:pPr>
              <w:autoSpaceDE w:val="0"/>
              <w:autoSpaceDN w:val="0"/>
              <w:adjustRightInd w:val="0"/>
            </w:pPr>
            <w:r w:rsidRPr="009B37F7">
              <w:t>4</w:t>
            </w:r>
            <w:r w:rsidR="003120CC" w:rsidRPr="009B37F7">
              <w:t>0–</w:t>
            </w:r>
            <w:r w:rsidRPr="009B37F7">
              <w:t>70</w:t>
            </w:r>
            <w:r w:rsidR="003120CC" w:rsidRPr="009B37F7">
              <w:t xml:space="preserve">       </w:t>
            </w:r>
          </w:p>
        </w:tc>
        <w:tc>
          <w:tcPr>
            <w:tcW w:w="726" w:type="pct"/>
            <w:vMerge/>
          </w:tcPr>
          <w:p w:rsidR="003120CC" w:rsidRPr="009B37F7" w:rsidRDefault="003120CC" w:rsidP="004065DF">
            <w:pPr>
              <w:autoSpaceDE w:val="0"/>
              <w:autoSpaceDN w:val="0"/>
              <w:adjustRightInd w:val="0"/>
              <w:jc w:val="center"/>
            </w:pPr>
          </w:p>
        </w:tc>
        <w:tc>
          <w:tcPr>
            <w:tcW w:w="540" w:type="pct"/>
          </w:tcPr>
          <w:p w:rsidR="003120CC" w:rsidRPr="009B37F7" w:rsidRDefault="003120CC" w:rsidP="003120CC">
            <w:pPr>
              <w:autoSpaceDE w:val="0"/>
              <w:autoSpaceDN w:val="0"/>
              <w:adjustRightInd w:val="0"/>
              <w:jc w:val="center"/>
            </w:pPr>
            <w:r w:rsidRPr="009B37F7">
              <w:t xml:space="preserve">50 </w:t>
            </w:r>
          </w:p>
        </w:tc>
      </w:tr>
      <w:tr w:rsidR="003120CC" w:rsidRPr="009B37F7" w:rsidTr="00692717">
        <w:trPr>
          <w:cantSplit/>
          <w:trHeight w:val="346"/>
          <w:jc w:val="center"/>
        </w:trPr>
        <w:tc>
          <w:tcPr>
            <w:tcW w:w="2122" w:type="pct"/>
            <w:vMerge/>
          </w:tcPr>
          <w:p w:rsidR="003120CC" w:rsidRPr="009B37F7" w:rsidRDefault="003120CC" w:rsidP="003120CC">
            <w:pPr>
              <w:autoSpaceDE w:val="0"/>
              <w:autoSpaceDN w:val="0"/>
              <w:adjustRightInd w:val="0"/>
            </w:pPr>
          </w:p>
        </w:tc>
        <w:tc>
          <w:tcPr>
            <w:tcW w:w="1612" w:type="pct"/>
          </w:tcPr>
          <w:p w:rsidR="003120CC" w:rsidRPr="009B37F7" w:rsidRDefault="003F0930" w:rsidP="003120CC">
            <w:pPr>
              <w:autoSpaceDE w:val="0"/>
              <w:autoSpaceDN w:val="0"/>
              <w:adjustRightInd w:val="0"/>
            </w:pPr>
            <w:r w:rsidRPr="009B37F7">
              <w:t>70</w:t>
            </w:r>
            <w:r w:rsidR="003120CC" w:rsidRPr="009B37F7">
              <w:t>–</w:t>
            </w:r>
            <w:r w:rsidRPr="009B37F7">
              <w:t>100</w:t>
            </w:r>
          </w:p>
        </w:tc>
        <w:tc>
          <w:tcPr>
            <w:tcW w:w="726" w:type="pct"/>
            <w:vMerge/>
          </w:tcPr>
          <w:p w:rsidR="003120CC" w:rsidRPr="009B37F7" w:rsidRDefault="003120CC" w:rsidP="004065DF">
            <w:pPr>
              <w:autoSpaceDE w:val="0"/>
              <w:autoSpaceDN w:val="0"/>
              <w:adjustRightInd w:val="0"/>
              <w:jc w:val="center"/>
            </w:pPr>
          </w:p>
        </w:tc>
        <w:tc>
          <w:tcPr>
            <w:tcW w:w="540" w:type="pct"/>
          </w:tcPr>
          <w:p w:rsidR="003120CC" w:rsidRPr="009B37F7" w:rsidRDefault="003120CC" w:rsidP="003120CC">
            <w:pPr>
              <w:autoSpaceDE w:val="0"/>
              <w:autoSpaceDN w:val="0"/>
              <w:adjustRightInd w:val="0"/>
              <w:jc w:val="center"/>
            </w:pPr>
            <w:r w:rsidRPr="009B37F7">
              <w:t>75</w:t>
            </w:r>
          </w:p>
        </w:tc>
      </w:tr>
      <w:tr w:rsidR="003120CC" w:rsidRPr="009B37F7" w:rsidTr="00692717">
        <w:trPr>
          <w:cantSplit/>
          <w:trHeight w:val="292"/>
          <w:jc w:val="center"/>
        </w:trPr>
        <w:tc>
          <w:tcPr>
            <w:tcW w:w="2122" w:type="pct"/>
            <w:vMerge/>
          </w:tcPr>
          <w:p w:rsidR="003120CC" w:rsidRPr="009B37F7" w:rsidRDefault="003120CC" w:rsidP="003120CC">
            <w:pPr>
              <w:autoSpaceDE w:val="0"/>
              <w:autoSpaceDN w:val="0"/>
              <w:adjustRightInd w:val="0"/>
            </w:pPr>
          </w:p>
        </w:tc>
        <w:tc>
          <w:tcPr>
            <w:tcW w:w="1612" w:type="pct"/>
          </w:tcPr>
          <w:p w:rsidR="003120CC" w:rsidRPr="009B37F7" w:rsidRDefault="003120CC" w:rsidP="003120CC">
            <w:pPr>
              <w:autoSpaceDE w:val="0"/>
              <w:autoSpaceDN w:val="0"/>
              <w:adjustRightInd w:val="0"/>
            </w:pPr>
            <w:r w:rsidRPr="009B37F7">
              <w:t xml:space="preserve">более </w:t>
            </w:r>
            <w:r w:rsidR="003F0930" w:rsidRPr="009B37F7">
              <w:t>10</w:t>
            </w:r>
            <w:r w:rsidRPr="009B37F7">
              <w:t xml:space="preserve">0             </w:t>
            </w:r>
          </w:p>
        </w:tc>
        <w:tc>
          <w:tcPr>
            <w:tcW w:w="726" w:type="pct"/>
            <w:vMerge/>
          </w:tcPr>
          <w:p w:rsidR="003120CC" w:rsidRPr="009B37F7" w:rsidRDefault="003120CC" w:rsidP="004065DF">
            <w:pPr>
              <w:autoSpaceDE w:val="0"/>
              <w:autoSpaceDN w:val="0"/>
              <w:adjustRightInd w:val="0"/>
              <w:jc w:val="center"/>
            </w:pPr>
          </w:p>
        </w:tc>
        <w:tc>
          <w:tcPr>
            <w:tcW w:w="540" w:type="pct"/>
            <w:shd w:val="clear" w:color="auto" w:fill="auto"/>
          </w:tcPr>
          <w:p w:rsidR="003120CC" w:rsidRPr="009B37F7" w:rsidRDefault="003120CC" w:rsidP="003120CC">
            <w:pPr>
              <w:autoSpaceDE w:val="0"/>
              <w:autoSpaceDN w:val="0"/>
              <w:adjustRightInd w:val="0"/>
              <w:jc w:val="center"/>
            </w:pPr>
            <w:r w:rsidRPr="009B37F7">
              <w:t>100</w:t>
            </w:r>
          </w:p>
        </w:tc>
      </w:tr>
      <w:tr w:rsidR="003120CC" w:rsidRPr="009B37F7" w:rsidTr="00692717">
        <w:trPr>
          <w:cantSplit/>
          <w:trHeight w:val="292"/>
          <w:jc w:val="center"/>
        </w:trPr>
        <w:tc>
          <w:tcPr>
            <w:tcW w:w="2122" w:type="pct"/>
            <w:vMerge w:val="restart"/>
          </w:tcPr>
          <w:p w:rsidR="003120CC" w:rsidRPr="009B37F7" w:rsidRDefault="006303C3" w:rsidP="003120CC">
            <w:pPr>
              <w:autoSpaceDE w:val="0"/>
              <w:autoSpaceDN w:val="0"/>
              <w:adjustRightInd w:val="0"/>
            </w:pPr>
            <w:r w:rsidRPr="009B37F7">
              <w:t>4. Рентабельность проекта (</w:t>
            </w:r>
            <w:r w:rsidR="003120CC" w:rsidRPr="009B37F7">
              <w:t>процентов</w:t>
            </w:r>
            <w:r w:rsidRPr="009B37F7">
              <w:t>)</w:t>
            </w:r>
          </w:p>
        </w:tc>
        <w:tc>
          <w:tcPr>
            <w:tcW w:w="1612" w:type="pct"/>
          </w:tcPr>
          <w:p w:rsidR="003120CC" w:rsidRPr="009B37F7" w:rsidRDefault="003120CC" w:rsidP="003120CC">
            <w:r w:rsidRPr="009B37F7">
              <w:t xml:space="preserve">менее 6,0 </w:t>
            </w:r>
          </w:p>
        </w:tc>
        <w:tc>
          <w:tcPr>
            <w:tcW w:w="726" w:type="pct"/>
            <w:vMerge w:val="restart"/>
          </w:tcPr>
          <w:p w:rsidR="003120CC" w:rsidRPr="009B37F7" w:rsidRDefault="004065DF" w:rsidP="004065DF">
            <w:pPr>
              <w:autoSpaceDE w:val="0"/>
              <w:autoSpaceDN w:val="0"/>
              <w:adjustRightInd w:val="0"/>
              <w:jc w:val="center"/>
            </w:pPr>
            <w:r w:rsidRPr="009B37F7">
              <w:t>10</w:t>
            </w:r>
          </w:p>
        </w:tc>
        <w:tc>
          <w:tcPr>
            <w:tcW w:w="540" w:type="pct"/>
            <w:shd w:val="clear" w:color="auto" w:fill="auto"/>
          </w:tcPr>
          <w:p w:rsidR="003120CC" w:rsidRPr="009B37F7" w:rsidRDefault="003120CC" w:rsidP="003120CC">
            <w:pPr>
              <w:autoSpaceDE w:val="0"/>
              <w:autoSpaceDN w:val="0"/>
              <w:adjustRightInd w:val="0"/>
              <w:jc w:val="center"/>
            </w:pPr>
            <w:r w:rsidRPr="009B37F7">
              <w:t>25</w:t>
            </w:r>
          </w:p>
        </w:tc>
      </w:tr>
      <w:tr w:rsidR="003120CC" w:rsidRPr="009B37F7" w:rsidTr="00692717">
        <w:trPr>
          <w:cantSplit/>
          <w:trHeight w:val="292"/>
          <w:jc w:val="center"/>
        </w:trPr>
        <w:tc>
          <w:tcPr>
            <w:tcW w:w="2122" w:type="pct"/>
            <w:vMerge/>
          </w:tcPr>
          <w:p w:rsidR="003120CC" w:rsidRPr="009B37F7" w:rsidRDefault="003120CC" w:rsidP="003120CC">
            <w:pPr>
              <w:autoSpaceDE w:val="0"/>
              <w:autoSpaceDN w:val="0"/>
              <w:adjustRightInd w:val="0"/>
            </w:pPr>
          </w:p>
        </w:tc>
        <w:tc>
          <w:tcPr>
            <w:tcW w:w="1612" w:type="pct"/>
          </w:tcPr>
          <w:p w:rsidR="003120CC" w:rsidRPr="009B37F7" w:rsidRDefault="003120CC" w:rsidP="003120CC">
            <w:r w:rsidRPr="009B37F7">
              <w:t>от 6,0 до 9,0 включительно</w:t>
            </w:r>
          </w:p>
        </w:tc>
        <w:tc>
          <w:tcPr>
            <w:tcW w:w="726" w:type="pct"/>
            <w:vMerge/>
          </w:tcPr>
          <w:p w:rsidR="003120CC" w:rsidRPr="009B37F7" w:rsidRDefault="003120CC" w:rsidP="004065DF">
            <w:pPr>
              <w:autoSpaceDE w:val="0"/>
              <w:autoSpaceDN w:val="0"/>
              <w:adjustRightInd w:val="0"/>
              <w:jc w:val="center"/>
            </w:pPr>
          </w:p>
        </w:tc>
        <w:tc>
          <w:tcPr>
            <w:tcW w:w="540" w:type="pct"/>
            <w:shd w:val="clear" w:color="auto" w:fill="auto"/>
          </w:tcPr>
          <w:p w:rsidR="003120CC" w:rsidRPr="009B37F7" w:rsidRDefault="003120CC" w:rsidP="003120CC">
            <w:pPr>
              <w:autoSpaceDE w:val="0"/>
              <w:autoSpaceDN w:val="0"/>
              <w:adjustRightInd w:val="0"/>
              <w:jc w:val="center"/>
            </w:pPr>
            <w:r w:rsidRPr="009B37F7">
              <w:t>50</w:t>
            </w:r>
          </w:p>
        </w:tc>
      </w:tr>
      <w:tr w:rsidR="003120CC" w:rsidRPr="009B37F7" w:rsidTr="00692717">
        <w:trPr>
          <w:cantSplit/>
          <w:trHeight w:val="292"/>
          <w:jc w:val="center"/>
        </w:trPr>
        <w:tc>
          <w:tcPr>
            <w:tcW w:w="2122" w:type="pct"/>
            <w:vMerge/>
          </w:tcPr>
          <w:p w:rsidR="003120CC" w:rsidRPr="009B37F7" w:rsidRDefault="003120CC" w:rsidP="003120CC">
            <w:pPr>
              <w:autoSpaceDE w:val="0"/>
              <w:autoSpaceDN w:val="0"/>
              <w:adjustRightInd w:val="0"/>
            </w:pPr>
          </w:p>
        </w:tc>
        <w:tc>
          <w:tcPr>
            <w:tcW w:w="1612" w:type="pct"/>
          </w:tcPr>
          <w:p w:rsidR="003120CC" w:rsidRPr="009B37F7" w:rsidRDefault="003120CC" w:rsidP="003120CC">
            <w:r w:rsidRPr="009B37F7">
              <w:t>от 9,0 до 12,0 включительно</w:t>
            </w:r>
          </w:p>
        </w:tc>
        <w:tc>
          <w:tcPr>
            <w:tcW w:w="726" w:type="pct"/>
            <w:vMerge/>
          </w:tcPr>
          <w:p w:rsidR="003120CC" w:rsidRPr="009B37F7" w:rsidRDefault="003120CC" w:rsidP="004065DF">
            <w:pPr>
              <w:autoSpaceDE w:val="0"/>
              <w:autoSpaceDN w:val="0"/>
              <w:adjustRightInd w:val="0"/>
              <w:jc w:val="center"/>
            </w:pPr>
          </w:p>
        </w:tc>
        <w:tc>
          <w:tcPr>
            <w:tcW w:w="540" w:type="pct"/>
            <w:shd w:val="clear" w:color="auto" w:fill="auto"/>
          </w:tcPr>
          <w:p w:rsidR="003120CC" w:rsidRPr="009B37F7" w:rsidRDefault="003120CC" w:rsidP="003120CC">
            <w:pPr>
              <w:autoSpaceDE w:val="0"/>
              <w:autoSpaceDN w:val="0"/>
              <w:adjustRightInd w:val="0"/>
              <w:jc w:val="center"/>
            </w:pPr>
            <w:r w:rsidRPr="009B37F7">
              <w:t>75</w:t>
            </w:r>
          </w:p>
        </w:tc>
      </w:tr>
      <w:tr w:rsidR="003120CC" w:rsidRPr="009B37F7" w:rsidTr="00692717">
        <w:trPr>
          <w:cantSplit/>
          <w:trHeight w:val="292"/>
          <w:jc w:val="center"/>
        </w:trPr>
        <w:tc>
          <w:tcPr>
            <w:tcW w:w="2122" w:type="pct"/>
            <w:vMerge/>
          </w:tcPr>
          <w:p w:rsidR="003120CC" w:rsidRPr="009B37F7" w:rsidRDefault="003120CC" w:rsidP="003120CC">
            <w:pPr>
              <w:autoSpaceDE w:val="0"/>
              <w:autoSpaceDN w:val="0"/>
              <w:adjustRightInd w:val="0"/>
            </w:pPr>
          </w:p>
        </w:tc>
        <w:tc>
          <w:tcPr>
            <w:tcW w:w="1612" w:type="pct"/>
          </w:tcPr>
          <w:p w:rsidR="003120CC" w:rsidRPr="009B37F7" w:rsidRDefault="003120CC" w:rsidP="003120CC">
            <w:r w:rsidRPr="009B37F7">
              <w:t xml:space="preserve">более 12,0 </w:t>
            </w:r>
          </w:p>
        </w:tc>
        <w:tc>
          <w:tcPr>
            <w:tcW w:w="726" w:type="pct"/>
            <w:vMerge/>
          </w:tcPr>
          <w:p w:rsidR="003120CC" w:rsidRPr="009B37F7" w:rsidRDefault="003120CC" w:rsidP="004065DF">
            <w:pPr>
              <w:autoSpaceDE w:val="0"/>
              <w:autoSpaceDN w:val="0"/>
              <w:adjustRightInd w:val="0"/>
              <w:jc w:val="center"/>
            </w:pPr>
          </w:p>
        </w:tc>
        <w:tc>
          <w:tcPr>
            <w:tcW w:w="540" w:type="pct"/>
            <w:shd w:val="clear" w:color="auto" w:fill="auto"/>
          </w:tcPr>
          <w:p w:rsidR="003120CC" w:rsidRPr="009B37F7" w:rsidRDefault="003120CC" w:rsidP="003120CC">
            <w:pPr>
              <w:autoSpaceDE w:val="0"/>
              <w:autoSpaceDN w:val="0"/>
              <w:adjustRightInd w:val="0"/>
              <w:jc w:val="center"/>
            </w:pPr>
            <w:r w:rsidRPr="009B37F7">
              <w:t>100</w:t>
            </w:r>
          </w:p>
        </w:tc>
      </w:tr>
      <w:tr w:rsidR="003120CC" w:rsidRPr="009B37F7" w:rsidTr="00692717">
        <w:trPr>
          <w:cantSplit/>
          <w:trHeight w:val="292"/>
          <w:jc w:val="center"/>
        </w:trPr>
        <w:tc>
          <w:tcPr>
            <w:tcW w:w="2122" w:type="pct"/>
            <w:vMerge w:val="restart"/>
          </w:tcPr>
          <w:p w:rsidR="003120CC" w:rsidRPr="009B37F7" w:rsidRDefault="003120CC" w:rsidP="003120CC">
            <w:pPr>
              <w:autoSpaceDE w:val="0"/>
              <w:autoSpaceDN w:val="0"/>
              <w:adjustRightInd w:val="0"/>
            </w:pPr>
            <w:r w:rsidRPr="009B37F7">
              <w:t>5. Срок окупаемости проекта – пери</w:t>
            </w:r>
            <w:r w:rsidR="006303C3" w:rsidRPr="009B37F7">
              <w:t>-</w:t>
            </w:r>
            <w:r w:rsidRPr="009B37F7">
              <w:t>од времени с начала реализации про</w:t>
            </w:r>
            <w:r w:rsidR="006303C3" w:rsidRPr="009B37F7">
              <w:t>-</w:t>
            </w:r>
            <w:r w:rsidRPr="009B37F7">
              <w:t>екта по данному бизнес-плану до мо</w:t>
            </w:r>
            <w:r w:rsidR="006303C3" w:rsidRPr="009B37F7">
              <w:t>-</w:t>
            </w:r>
            <w:r w:rsidRPr="009B37F7">
              <w:t>мента, когда разность между накоп</w:t>
            </w:r>
            <w:r w:rsidR="006303C3" w:rsidRPr="009B37F7">
              <w:t>-</w:t>
            </w:r>
            <w:r w:rsidRPr="009B37F7">
              <w:t xml:space="preserve">ленной суммой чистой прибыли </w:t>
            </w:r>
          </w:p>
          <w:p w:rsidR="003120CC" w:rsidRPr="009B37F7" w:rsidRDefault="003120CC" w:rsidP="003120CC">
            <w:pPr>
              <w:autoSpaceDE w:val="0"/>
              <w:autoSpaceDN w:val="0"/>
              <w:adjustRightInd w:val="0"/>
            </w:pPr>
            <w:r w:rsidRPr="009B37F7">
              <w:t>с амортизационными отчислениями и объемом инвестиционных затрат приобретет положительное значение</w:t>
            </w:r>
          </w:p>
        </w:tc>
        <w:tc>
          <w:tcPr>
            <w:tcW w:w="1612" w:type="pct"/>
          </w:tcPr>
          <w:p w:rsidR="003120CC" w:rsidRPr="009B37F7" w:rsidRDefault="003120CC" w:rsidP="003120CC">
            <w:r w:rsidRPr="009B37F7">
              <w:t>более 4 лет</w:t>
            </w:r>
          </w:p>
        </w:tc>
        <w:tc>
          <w:tcPr>
            <w:tcW w:w="726" w:type="pct"/>
            <w:vMerge w:val="restart"/>
          </w:tcPr>
          <w:p w:rsidR="003120CC" w:rsidRPr="009B37F7" w:rsidRDefault="006303C3" w:rsidP="004065DF">
            <w:pPr>
              <w:autoSpaceDE w:val="0"/>
              <w:autoSpaceDN w:val="0"/>
              <w:adjustRightInd w:val="0"/>
              <w:jc w:val="center"/>
            </w:pPr>
            <w:r w:rsidRPr="009B37F7">
              <w:t>20</w:t>
            </w:r>
          </w:p>
        </w:tc>
        <w:tc>
          <w:tcPr>
            <w:tcW w:w="540" w:type="pct"/>
            <w:shd w:val="clear" w:color="auto" w:fill="auto"/>
          </w:tcPr>
          <w:p w:rsidR="003120CC" w:rsidRPr="009B37F7" w:rsidRDefault="003120CC" w:rsidP="003120CC">
            <w:pPr>
              <w:autoSpaceDE w:val="0"/>
              <w:autoSpaceDN w:val="0"/>
              <w:adjustRightInd w:val="0"/>
              <w:jc w:val="center"/>
            </w:pPr>
            <w:r w:rsidRPr="009B37F7">
              <w:t>25</w:t>
            </w:r>
          </w:p>
        </w:tc>
      </w:tr>
      <w:tr w:rsidR="003120CC" w:rsidRPr="009B37F7" w:rsidTr="00692717">
        <w:trPr>
          <w:cantSplit/>
          <w:trHeight w:val="292"/>
          <w:jc w:val="center"/>
        </w:trPr>
        <w:tc>
          <w:tcPr>
            <w:tcW w:w="2122" w:type="pct"/>
            <w:vMerge/>
          </w:tcPr>
          <w:p w:rsidR="003120CC" w:rsidRPr="009B37F7" w:rsidRDefault="003120CC" w:rsidP="003120CC">
            <w:pPr>
              <w:autoSpaceDE w:val="0"/>
              <w:autoSpaceDN w:val="0"/>
              <w:adjustRightInd w:val="0"/>
            </w:pPr>
          </w:p>
        </w:tc>
        <w:tc>
          <w:tcPr>
            <w:tcW w:w="1612" w:type="pct"/>
          </w:tcPr>
          <w:p w:rsidR="003120CC" w:rsidRPr="009B37F7" w:rsidRDefault="003120CC" w:rsidP="003120CC">
            <w:r w:rsidRPr="009B37F7">
              <w:t>от 3 до 4 лет включительно</w:t>
            </w:r>
          </w:p>
        </w:tc>
        <w:tc>
          <w:tcPr>
            <w:tcW w:w="726" w:type="pct"/>
            <w:vMerge/>
          </w:tcPr>
          <w:p w:rsidR="003120CC" w:rsidRPr="009B37F7" w:rsidRDefault="003120CC" w:rsidP="004065DF">
            <w:pPr>
              <w:autoSpaceDE w:val="0"/>
              <w:autoSpaceDN w:val="0"/>
              <w:adjustRightInd w:val="0"/>
              <w:jc w:val="center"/>
            </w:pPr>
          </w:p>
        </w:tc>
        <w:tc>
          <w:tcPr>
            <w:tcW w:w="540" w:type="pct"/>
            <w:shd w:val="clear" w:color="auto" w:fill="auto"/>
          </w:tcPr>
          <w:p w:rsidR="003120CC" w:rsidRPr="009B37F7" w:rsidRDefault="003120CC" w:rsidP="003120CC">
            <w:pPr>
              <w:autoSpaceDE w:val="0"/>
              <w:autoSpaceDN w:val="0"/>
              <w:adjustRightInd w:val="0"/>
              <w:jc w:val="center"/>
            </w:pPr>
            <w:r w:rsidRPr="009B37F7">
              <w:t>50</w:t>
            </w:r>
          </w:p>
        </w:tc>
      </w:tr>
      <w:tr w:rsidR="003120CC" w:rsidRPr="009B37F7" w:rsidTr="00692717">
        <w:trPr>
          <w:cantSplit/>
          <w:trHeight w:val="292"/>
          <w:jc w:val="center"/>
        </w:trPr>
        <w:tc>
          <w:tcPr>
            <w:tcW w:w="2122" w:type="pct"/>
            <w:vMerge/>
          </w:tcPr>
          <w:p w:rsidR="003120CC" w:rsidRPr="009B37F7" w:rsidRDefault="003120CC" w:rsidP="003120CC">
            <w:pPr>
              <w:autoSpaceDE w:val="0"/>
              <w:autoSpaceDN w:val="0"/>
              <w:adjustRightInd w:val="0"/>
            </w:pPr>
          </w:p>
        </w:tc>
        <w:tc>
          <w:tcPr>
            <w:tcW w:w="1612" w:type="pct"/>
          </w:tcPr>
          <w:p w:rsidR="003120CC" w:rsidRPr="009B37F7" w:rsidRDefault="003120CC" w:rsidP="003120CC">
            <w:r w:rsidRPr="009B37F7">
              <w:t xml:space="preserve">от </w:t>
            </w:r>
            <w:r w:rsidR="004076F6" w:rsidRPr="009B37F7">
              <w:t>2</w:t>
            </w:r>
            <w:r w:rsidRPr="009B37F7">
              <w:t xml:space="preserve"> до 3 лет включительно</w:t>
            </w:r>
          </w:p>
        </w:tc>
        <w:tc>
          <w:tcPr>
            <w:tcW w:w="726" w:type="pct"/>
            <w:vMerge/>
          </w:tcPr>
          <w:p w:rsidR="003120CC" w:rsidRPr="009B37F7" w:rsidRDefault="003120CC" w:rsidP="004065DF">
            <w:pPr>
              <w:autoSpaceDE w:val="0"/>
              <w:autoSpaceDN w:val="0"/>
              <w:adjustRightInd w:val="0"/>
              <w:jc w:val="center"/>
            </w:pPr>
          </w:p>
        </w:tc>
        <w:tc>
          <w:tcPr>
            <w:tcW w:w="540" w:type="pct"/>
            <w:shd w:val="clear" w:color="auto" w:fill="auto"/>
          </w:tcPr>
          <w:p w:rsidR="003120CC" w:rsidRPr="009B37F7" w:rsidRDefault="003120CC" w:rsidP="003120CC">
            <w:pPr>
              <w:autoSpaceDE w:val="0"/>
              <w:autoSpaceDN w:val="0"/>
              <w:adjustRightInd w:val="0"/>
              <w:jc w:val="center"/>
            </w:pPr>
            <w:r w:rsidRPr="009B37F7">
              <w:t>75</w:t>
            </w:r>
          </w:p>
        </w:tc>
      </w:tr>
      <w:tr w:rsidR="003120CC" w:rsidRPr="009B37F7" w:rsidTr="00692717">
        <w:trPr>
          <w:cantSplit/>
          <w:trHeight w:val="277"/>
          <w:jc w:val="center"/>
        </w:trPr>
        <w:tc>
          <w:tcPr>
            <w:tcW w:w="2122" w:type="pct"/>
            <w:vMerge/>
          </w:tcPr>
          <w:p w:rsidR="003120CC" w:rsidRPr="009B37F7" w:rsidRDefault="003120CC" w:rsidP="003120CC">
            <w:pPr>
              <w:autoSpaceDE w:val="0"/>
              <w:autoSpaceDN w:val="0"/>
              <w:adjustRightInd w:val="0"/>
            </w:pPr>
          </w:p>
        </w:tc>
        <w:tc>
          <w:tcPr>
            <w:tcW w:w="1612" w:type="pct"/>
          </w:tcPr>
          <w:p w:rsidR="003120CC" w:rsidRPr="009B37F7" w:rsidRDefault="003120CC" w:rsidP="003120CC">
            <w:r w:rsidRPr="009B37F7">
              <w:t xml:space="preserve">до </w:t>
            </w:r>
            <w:r w:rsidR="004076F6" w:rsidRPr="009B37F7">
              <w:t>2</w:t>
            </w:r>
            <w:r w:rsidR="004065DF" w:rsidRPr="009B37F7">
              <w:t xml:space="preserve"> </w:t>
            </w:r>
            <w:r w:rsidR="004076F6" w:rsidRPr="009B37F7">
              <w:t>лет</w:t>
            </w:r>
            <w:r w:rsidRPr="009B37F7">
              <w:t xml:space="preserve"> включительно</w:t>
            </w:r>
          </w:p>
        </w:tc>
        <w:tc>
          <w:tcPr>
            <w:tcW w:w="726" w:type="pct"/>
            <w:vMerge/>
          </w:tcPr>
          <w:p w:rsidR="003120CC" w:rsidRPr="009B37F7" w:rsidRDefault="003120CC" w:rsidP="004065DF">
            <w:pPr>
              <w:autoSpaceDE w:val="0"/>
              <w:autoSpaceDN w:val="0"/>
              <w:adjustRightInd w:val="0"/>
              <w:jc w:val="center"/>
            </w:pPr>
          </w:p>
        </w:tc>
        <w:tc>
          <w:tcPr>
            <w:tcW w:w="540" w:type="pct"/>
            <w:shd w:val="clear" w:color="auto" w:fill="auto"/>
          </w:tcPr>
          <w:p w:rsidR="003120CC" w:rsidRPr="009B37F7" w:rsidRDefault="003120CC" w:rsidP="003120CC">
            <w:pPr>
              <w:autoSpaceDE w:val="0"/>
              <w:autoSpaceDN w:val="0"/>
              <w:adjustRightInd w:val="0"/>
              <w:jc w:val="center"/>
            </w:pPr>
            <w:r w:rsidRPr="009B37F7">
              <w:t>100</w:t>
            </w:r>
          </w:p>
        </w:tc>
      </w:tr>
      <w:tr w:rsidR="003120CC" w:rsidRPr="009B37F7" w:rsidTr="00692717">
        <w:trPr>
          <w:cantSplit/>
          <w:trHeight w:val="240"/>
          <w:jc w:val="center"/>
        </w:trPr>
        <w:tc>
          <w:tcPr>
            <w:tcW w:w="2122" w:type="pct"/>
            <w:vMerge w:val="restart"/>
          </w:tcPr>
          <w:p w:rsidR="003120CC" w:rsidRPr="009B37F7" w:rsidRDefault="003120CC" w:rsidP="003120CC">
            <w:pPr>
              <w:autoSpaceDE w:val="0"/>
              <w:autoSpaceDN w:val="0"/>
              <w:adjustRightInd w:val="0"/>
            </w:pPr>
            <w:r w:rsidRPr="009B37F7">
              <w:t>6. Бюджетная эффективность – отно</w:t>
            </w:r>
            <w:r w:rsidR="006303C3" w:rsidRPr="009B37F7">
              <w:t>-</w:t>
            </w:r>
            <w:r w:rsidRPr="009B37F7">
              <w:t>шение планируемого прироста объе</w:t>
            </w:r>
            <w:r w:rsidR="006303C3" w:rsidRPr="009B37F7">
              <w:t>-</w:t>
            </w:r>
            <w:r w:rsidRPr="009B37F7">
              <w:t xml:space="preserve">ма налоговых отчислений в бюджеты всех уровней (в сумме на конец </w:t>
            </w:r>
            <w:r w:rsidR="006303C3" w:rsidRPr="009B37F7">
              <w:t>реа-лии</w:t>
            </w:r>
            <w:r w:rsidRPr="009B37F7">
              <w:t>зации проекта) к размеру предос</w:t>
            </w:r>
            <w:r w:rsidR="006303C3" w:rsidRPr="009B37F7">
              <w:t>-</w:t>
            </w:r>
            <w:r w:rsidRPr="009B37F7">
              <w:t>тавляемой субсидии</w:t>
            </w:r>
          </w:p>
        </w:tc>
        <w:tc>
          <w:tcPr>
            <w:tcW w:w="1612" w:type="pct"/>
          </w:tcPr>
          <w:p w:rsidR="003120CC" w:rsidRPr="009B37F7" w:rsidRDefault="003120CC" w:rsidP="003120CC">
            <w:r w:rsidRPr="009B37F7">
              <w:t>Менее 1,1</w:t>
            </w:r>
          </w:p>
        </w:tc>
        <w:tc>
          <w:tcPr>
            <w:tcW w:w="726" w:type="pct"/>
            <w:vMerge w:val="restart"/>
          </w:tcPr>
          <w:p w:rsidR="003120CC" w:rsidRPr="009B37F7" w:rsidRDefault="003120CC" w:rsidP="004065DF">
            <w:pPr>
              <w:autoSpaceDE w:val="0"/>
              <w:autoSpaceDN w:val="0"/>
              <w:adjustRightInd w:val="0"/>
              <w:jc w:val="center"/>
            </w:pPr>
            <w:r w:rsidRPr="009B37F7">
              <w:t>20</w:t>
            </w:r>
          </w:p>
        </w:tc>
        <w:tc>
          <w:tcPr>
            <w:tcW w:w="540" w:type="pct"/>
          </w:tcPr>
          <w:p w:rsidR="003120CC" w:rsidRPr="009B37F7" w:rsidRDefault="003120CC" w:rsidP="003120CC">
            <w:pPr>
              <w:autoSpaceDE w:val="0"/>
              <w:autoSpaceDN w:val="0"/>
              <w:adjustRightInd w:val="0"/>
              <w:jc w:val="center"/>
            </w:pPr>
            <w:r w:rsidRPr="009B37F7">
              <w:t>25</w:t>
            </w:r>
          </w:p>
        </w:tc>
      </w:tr>
      <w:tr w:rsidR="003120CC" w:rsidRPr="009B37F7" w:rsidTr="00692717">
        <w:trPr>
          <w:cantSplit/>
          <w:trHeight w:val="240"/>
          <w:jc w:val="center"/>
        </w:trPr>
        <w:tc>
          <w:tcPr>
            <w:tcW w:w="2122" w:type="pct"/>
            <w:vMerge/>
          </w:tcPr>
          <w:p w:rsidR="003120CC" w:rsidRPr="009B37F7" w:rsidRDefault="003120CC" w:rsidP="003120CC">
            <w:pPr>
              <w:autoSpaceDE w:val="0"/>
              <w:autoSpaceDN w:val="0"/>
              <w:adjustRightInd w:val="0"/>
            </w:pPr>
          </w:p>
        </w:tc>
        <w:tc>
          <w:tcPr>
            <w:tcW w:w="1612" w:type="pct"/>
          </w:tcPr>
          <w:p w:rsidR="003120CC" w:rsidRPr="009B37F7" w:rsidRDefault="003120CC" w:rsidP="003120CC">
            <w:r w:rsidRPr="009B37F7">
              <w:t>от 1,</w:t>
            </w:r>
            <w:r w:rsidR="004065DF" w:rsidRPr="009B37F7">
              <w:t>2</w:t>
            </w:r>
            <w:r w:rsidRPr="009B37F7">
              <w:t xml:space="preserve"> до 1,</w:t>
            </w:r>
            <w:r w:rsidR="004065DF" w:rsidRPr="009B37F7">
              <w:t>5</w:t>
            </w:r>
            <w:r w:rsidRPr="009B37F7">
              <w:t xml:space="preserve"> включительно</w:t>
            </w:r>
          </w:p>
        </w:tc>
        <w:tc>
          <w:tcPr>
            <w:tcW w:w="726" w:type="pct"/>
            <w:vMerge/>
          </w:tcPr>
          <w:p w:rsidR="003120CC" w:rsidRPr="009B37F7" w:rsidRDefault="003120CC" w:rsidP="003120CC">
            <w:pPr>
              <w:autoSpaceDE w:val="0"/>
              <w:autoSpaceDN w:val="0"/>
              <w:adjustRightInd w:val="0"/>
              <w:jc w:val="center"/>
            </w:pPr>
          </w:p>
        </w:tc>
        <w:tc>
          <w:tcPr>
            <w:tcW w:w="540" w:type="pct"/>
          </w:tcPr>
          <w:p w:rsidR="003120CC" w:rsidRPr="009B37F7" w:rsidRDefault="003120CC" w:rsidP="003120CC">
            <w:pPr>
              <w:autoSpaceDE w:val="0"/>
              <w:autoSpaceDN w:val="0"/>
              <w:adjustRightInd w:val="0"/>
              <w:jc w:val="center"/>
            </w:pPr>
            <w:r w:rsidRPr="009B37F7">
              <w:t>50</w:t>
            </w:r>
          </w:p>
        </w:tc>
      </w:tr>
      <w:tr w:rsidR="003120CC" w:rsidRPr="009B37F7" w:rsidTr="00692717">
        <w:trPr>
          <w:cantSplit/>
          <w:trHeight w:val="240"/>
          <w:jc w:val="center"/>
        </w:trPr>
        <w:tc>
          <w:tcPr>
            <w:tcW w:w="2122" w:type="pct"/>
            <w:vMerge/>
          </w:tcPr>
          <w:p w:rsidR="003120CC" w:rsidRPr="009B37F7" w:rsidRDefault="003120CC" w:rsidP="003120CC">
            <w:pPr>
              <w:autoSpaceDE w:val="0"/>
              <w:autoSpaceDN w:val="0"/>
              <w:adjustRightInd w:val="0"/>
            </w:pPr>
          </w:p>
        </w:tc>
        <w:tc>
          <w:tcPr>
            <w:tcW w:w="1612" w:type="pct"/>
          </w:tcPr>
          <w:p w:rsidR="003120CC" w:rsidRPr="009B37F7" w:rsidRDefault="003120CC" w:rsidP="003120CC">
            <w:r w:rsidRPr="009B37F7">
              <w:t>от 1,</w:t>
            </w:r>
            <w:r w:rsidR="004065DF" w:rsidRPr="009B37F7">
              <w:t>6</w:t>
            </w:r>
            <w:r w:rsidRPr="009B37F7">
              <w:t xml:space="preserve"> до </w:t>
            </w:r>
            <w:r w:rsidR="004065DF" w:rsidRPr="009B37F7">
              <w:t>2,0</w:t>
            </w:r>
            <w:r w:rsidRPr="009B37F7">
              <w:t xml:space="preserve"> включительно</w:t>
            </w:r>
          </w:p>
        </w:tc>
        <w:tc>
          <w:tcPr>
            <w:tcW w:w="726" w:type="pct"/>
            <w:vMerge/>
          </w:tcPr>
          <w:p w:rsidR="003120CC" w:rsidRPr="009B37F7" w:rsidRDefault="003120CC" w:rsidP="003120CC">
            <w:pPr>
              <w:autoSpaceDE w:val="0"/>
              <w:autoSpaceDN w:val="0"/>
              <w:adjustRightInd w:val="0"/>
              <w:jc w:val="center"/>
            </w:pPr>
          </w:p>
        </w:tc>
        <w:tc>
          <w:tcPr>
            <w:tcW w:w="540" w:type="pct"/>
          </w:tcPr>
          <w:p w:rsidR="003120CC" w:rsidRPr="009B37F7" w:rsidRDefault="003120CC" w:rsidP="003120CC">
            <w:pPr>
              <w:autoSpaceDE w:val="0"/>
              <w:autoSpaceDN w:val="0"/>
              <w:adjustRightInd w:val="0"/>
              <w:jc w:val="center"/>
            </w:pPr>
            <w:r w:rsidRPr="009B37F7">
              <w:t>75</w:t>
            </w:r>
          </w:p>
        </w:tc>
      </w:tr>
      <w:tr w:rsidR="003120CC" w:rsidRPr="009B37F7" w:rsidTr="00692717">
        <w:trPr>
          <w:cantSplit/>
          <w:trHeight w:val="240"/>
          <w:jc w:val="center"/>
        </w:trPr>
        <w:tc>
          <w:tcPr>
            <w:tcW w:w="2122" w:type="pct"/>
            <w:vMerge/>
          </w:tcPr>
          <w:p w:rsidR="003120CC" w:rsidRPr="009B37F7" w:rsidRDefault="003120CC" w:rsidP="003120CC">
            <w:pPr>
              <w:autoSpaceDE w:val="0"/>
              <w:autoSpaceDN w:val="0"/>
              <w:adjustRightInd w:val="0"/>
            </w:pPr>
          </w:p>
        </w:tc>
        <w:tc>
          <w:tcPr>
            <w:tcW w:w="1612" w:type="pct"/>
          </w:tcPr>
          <w:p w:rsidR="003120CC" w:rsidRPr="009B37F7" w:rsidRDefault="003120CC" w:rsidP="003120CC">
            <w:r w:rsidRPr="009B37F7">
              <w:t xml:space="preserve">Более </w:t>
            </w:r>
            <w:r w:rsidR="004065DF" w:rsidRPr="009B37F7">
              <w:t>2,0</w:t>
            </w:r>
          </w:p>
        </w:tc>
        <w:tc>
          <w:tcPr>
            <w:tcW w:w="726" w:type="pct"/>
            <w:vMerge/>
          </w:tcPr>
          <w:p w:rsidR="003120CC" w:rsidRPr="009B37F7" w:rsidRDefault="003120CC" w:rsidP="003120CC">
            <w:pPr>
              <w:autoSpaceDE w:val="0"/>
              <w:autoSpaceDN w:val="0"/>
              <w:adjustRightInd w:val="0"/>
              <w:jc w:val="center"/>
            </w:pPr>
          </w:p>
        </w:tc>
        <w:tc>
          <w:tcPr>
            <w:tcW w:w="540" w:type="pct"/>
          </w:tcPr>
          <w:p w:rsidR="003120CC" w:rsidRPr="009B37F7" w:rsidRDefault="003120CC" w:rsidP="003120CC">
            <w:pPr>
              <w:autoSpaceDE w:val="0"/>
              <w:autoSpaceDN w:val="0"/>
              <w:adjustRightInd w:val="0"/>
              <w:jc w:val="center"/>
            </w:pPr>
            <w:r w:rsidRPr="009B37F7">
              <w:t>100</w:t>
            </w:r>
          </w:p>
        </w:tc>
      </w:tr>
      <w:tr w:rsidR="006303C3" w:rsidRPr="009B37F7" w:rsidTr="00692717">
        <w:trPr>
          <w:cantSplit/>
          <w:trHeight w:val="360"/>
          <w:jc w:val="center"/>
        </w:trPr>
        <w:tc>
          <w:tcPr>
            <w:tcW w:w="2122" w:type="pct"/>
            <w:vMerge w:val="restart"/>
          </w:tcPr>
          <w:p w:rsidR="006303C3" w:rsidRPr="009B37F7" w:rsidRDefault="006303C3" w:rsidP="0082754E">
            <w:pPr>
              <w:autoSpaceDE w:val="0"/>
              <w:autoSpaceDN w:val="0"/>
              <w:adjustRightInd w:val="0"/>
            </w:pPr>
            <w:r w:rsidRPr="009B37F7">
              <w:t xml:space="preserve">7. Субъект малого предпринимательства относится </w:t>
            </w:r>
            <w:r w:rsidRPr="009B37F7">
              <w:br/>
              <w:t>к приоритетной целевой группе</w:t>
            </w:r>
          </w:p>
        </w:tc>
        <w:tc>
          <w:tcPr>
            <w:tcW w:w="1612" w:type="pct"/>
          </w:tcPr>
          <w:p w:rsidR="006303C3" w:rsidRPr="009B37F7" w:rsidRDefault="006303C3" w:rsidP="0082754E">
            <w:r w:rsidRPr="009B37F7">
              <w:t>Да</w:t>
            </w:r>
          </w:p>
        </w:tc>
        <w:tc>
          <w:tcPr>
            <w:tcW w:w="726" w:type="pct"/>
            <w:vMerge w:val="restart"/>
          </w:tcPr>
          <w:p w:rsidR="006303C3" w:rsidRPr="009B37F7" w:rsidRDefault="006303C3" w:rsidP="0082754E">
            <w:pPr>
              <w:autoSpaceDE w:val="0"/>
              <w:autoSpaceDN w:val="0"/>
              <w:adjustRightInd w:val="0"/>
              <w:jc w:val="center"/>
            </w:pPr>
            <w:r w:rsidRPr="009B37F7">
              <w:t>5</w:t>
            </w:r>
          </w:p>
        </w:tc>
        <w:tc>
          <w:tcPr>
            <w:tcW w:w="540" w:type="pct"/>
          </w:tcPr>
          <w:p w:rsidR="006303C3" w:rsidRPr="009B37F7" w:rsidRDefault="006303C3" w:rsidP="0082754E">
            <w:pPr>
              <w:autoSpaceDE w:val="0"/>
              <w:autoSpaceDN w:val="0"/>
              <w:adjustRightInd w:val="0"/>
              <w:jc w:val="center"/>
            </w:pPr>
            <w:r w:rsidRPr="009B37F7">
              <w:t>100</w:t>
            </w:r>
          </w:p>
        </w:tc>
      </w:tr>
      <w:tr w:rsidR="006303C3" w:rsidRPr="009B37F7" w:rsidTr="00692717">
        <w:trPr>
          <w:cantSplit/>
          <w:trHeight w:val="450"/>
          <w:jc w:val="center"/>
        </w:trPr>
        <w:tc>
          <w:tcPr>
            <w:tcW w:w="2122" w:type="pct"/>
            <w:vMerge/>
          </w:tcPr>
          <w:p w:rsidR="006303C3" w:rsidRPr="009B37F7" w:rsidRDefault="006303C3" w:rsidP="0082754E">
            <w:pPr>
              <w:autoSpaceDE w:val="0"/>
              <w:autoSpaceDN w:val="0"/>
              <w:adjustRightInd w:val="0"/>
            </w:pPr>
          </w:p>
        </w:tc>
        <w:tc>
          <w:tcPr>
            <w:tcW w:w="1612" w:type="pct"/>
          </w:tcPr>
          <w:p w:rsidR="006303C3" w:rsidRPr="009B37F7" w:rsidRDefault="006303C3" w:rsidP="0082754E">
            <w:r w:rsidRPr="009B37F7">
              <w:t>Нет</w:t>
            </w:r>
          </w:p>
        </w:tc>
        <w:tc>
          <w:tcPr>
            <w:tcW w:w="726" w:type="pct"/>
            <w:vMerge/>
          </w:tcPr>
          <w:p w:rsidR="006303C3" w:rsidRPr="009B37F7" w:rsidRDefault="006303C3" w:rsidP="0082754E">
            <w:pPr>
              <w:autoSpaceDE w:val="0"/>
              <w:autoSpaceDN w:val="0"/>
              <w:adjustRightInd w:val="0"/>
              <w:jc w:val="center"/>
            </w:pPr>
          </w:p>
        </w:tc>
        <w:tc>
          <w:tcPr>
            <w:tcW w:w="540" w:type="pct"/>
          </w:tcPr>
          <w:p w:rsidR="006303C3" w:rsidRPr="009B37F7" w:rsidRDefault="006303C3" w:rsidP="0082754E">
            <w:pPr>
              <w:autoSpaceDE w:val="0"/>
              <w:autoSpaceDN w:val="0"/>
              <w:adjustRightInd w:val="0"/>
              <w:jc w:val="center"/>
            </w:pPr>
            <w:r w:rsidRPr="009B37F7">
              <w:t>0</w:t>
            </w:r>
          </w:p>
        </w:tc>
      </w:tr>
    </w:tbl>
    <w:p w:rsidR="00692717" w:rsidRPr="009B37F7" w:rsidRDefault="00692717" w:rsidP="003120CC">
      <w:pPr>
        <w:autoSpaceDE w:val="0"/>
        <w:autoSpaceDN w:val="0"/>
        <w:adjustRightInd w:val="0"/>
        <w:ind w:firstLine="720"/>
        <w:jc w:val="both"/>
        <w:outlineLvl w:val="1"/>
      </w:pPr>
    </w:p>
    <w:p w:rsidR="003120CC" w:rsidRPr="009B37F7" w:rsidRDefault="003120CC" w:rsidP="003120CC">
      <w:pPr>
        <w:autoSpaceDE w:val="0"/>
        <w:autoSpaceDN w:val="0"/>
        <w:adjustRightInd w:val="0"/>
        <w:ind w:firstLine="720"/>
        <w:jc w:val="both"/>
        <w:outlineLvl w:val="1"/>
      </w:pPr>
      <w:r w:rsidRPr="009B37F7">
        <w:t xml:space="preserve">Максимально возможное количество баллов по заявке с учетом веса коэффициента составляет 100 баллов. Для принятия администрацией </w:t>
      </w:r>
      <w:r w:rsidR="00CC02E3" w:rsidRPr="009B37F7">
        <w:t xml:space="preserve"> </w:t>
      </w:r>
      <w:r w:rsidR="004065DF" w:rsidRPr="00DA0C41">
        <w:t>Няндомск</w:t>
      </w:r>
      <w:r w:rsidR="00DA0C41" w:rsidRPr="00DA0C41">
        <w:t>ого</w:t>
      </w:r>
      <w:r w:rsidRPr="00DA0C41">
        <w:t xml:space="preserve"> муниципальн</w:t>
      </w:r>
      <w:r w:rsidR="00DA0C41" w:rsidRPr="00DA0C41">
        <w:t>ого</w:t>
      </w:r>
      <w:r w:rsidRPr="00DA0C41">
        <w:t xml:space="preserve"> район</w:t>
      </w:r>
      <w:r w:rsidR="00DA0C41" w:rsidRPr="00DA0C41">
        <w:t>а Архангельской области</w:t>
      </w:r>
      <w:r w:rsidR="00DA0C41">
        <w:t xml:space="preserve"> </w:t>
      </w:r>
      <w:r w:rsidRPr="009B37F7">
        <w:rPr>
          <w:spacing w:val="-4"/>
        </w:rPr>
        <w:t>заявки для последующего рассмотрения необходимо</w:t>
      </w:r>
      <w:r w:rsidRPr="009B37F7">
        <w:t xml:space="preserve"> набрать не менее 40 баллов.</w:t>
      </w:r>
    </w:p>
    <w:p w:rsidR="003120CC" w:rsidRPr="009B37F7" w:rsidRDefault="003120CC" w:rsidP="003120CC">
      <w:pPr>
        <w:pStyle w:val="ConsPlusNormal"/>
        <w:widowControl/>
        <w:ind w:firstLine="0"/>
        <w:jc w:val="center"/>
        <w:rPr>
          <w:rFonts w:ascii="Times New Roman" w:hAnsi="Times New Roman" w:cs="Times New Roman"/>
          <w:sz w:val="24"/>
          <w:szCs w:val="24"/>
        </w:rPr>
      </w:pPr>
    </w:p>
    <w:p w:rsidR="003120CC" w:rsidRPr="009B37F7" w:rsidRDefault="003120CC" w:rsidP="003120CC">
      <w:pPr>
        <w:pStyle w:val="ConsPlusNormal"/>
        <w:widowControl/>
        <w:ind w:firstLine="0"/>
        <w:jc w:val="center"/>
        <w:rPr>
          <w:rFonts w:ascii="Times New Roman" w:hAnsi="Times New Roman" w:cs="Times New Roman"/>
          <w:sz w:val="24"/>
          <w:szCs w:val="24"/>
        </w:rPr>
        <w:sectPr w:rsidR="003120CC" w:rsidRPr="009B37F7" w:rsidSect="00692717">
          <w:headerReference w:type="first" r:id="rId13"/>
          <w:pgSz w:w="11906" w:h="16838"/>
          <w:pgMar w:top="1134" w:right="567" w:bottom="1134" w:left="1134" w:header="709" w:footer="709" w:gutter="0"/>
          <w:pgNumType w:start="1"/>
          <w:cols w:space="708"/>
          <w:titlePg/>
          <w:docGrid w:linePitch="360"/>
        </w:sectPr>
      </w:pPr>
    </w:p>
    <w:tbl>
      <w:tblPr>
        <w:tblW w:w="10368" w:type="dxa"/>
        <w:tblLook w:val="01E0"/>
      </w:tblPr>
      <w:tblGrid>
        <w:gridCol w:w="5148"/>
        <w:gridCol w:w="5220"/>
      </w:tblGrid>
      <w:tr w:rsidR="003120CC" w:rsidRPr="009B37F7" w:rsidTr="00692717">
        <w:trPr>
          <w:trHeight w:val="1437"/>
        </w:trPr>
        <w:tc>
          <w:tcPr>
            <w:tcW w:w="5148" w:type="dxa"/>
          </w:tcPr>
          <w:p w:rsidR="003120CC" w:rsidRPr="009B37F7" w:rsidRDefault="003120CC" w:rsidP="003120CC">
            <w:pPr>
              <w:pStyle w:val="ConsPlusNormal"/>
              <w:widowControl/>
              <w:ind w:firstLine="0"/>
              <w:jc w:val="center"/>
              <w:rPr>
                <w:rFonts w:ascii="Times New Roman" w:hAnsi="Times New Roman" w:cs="Times New Roman"/>
                <w:sz w:val="24"/>
                <w:szCs w:val="24"/>
              </w:rPr>
            </w:pPr>
            <w:r w:rsidRPr="009B37F7">
              <w:rPr>
                <w:sz w:val="24"/>
                <w:szCs w:val="24"/>
              </w:rPr>
              <w:lastRenderedPageBreak/>
              <w:br w:type="page"/>
            </w:r>
          </w:p>
        </w:tc>
        <w:tc>
          <w:tcPr>
            <w:tcW w:w="5220" w:type="dxa"/>
          </w:tcPr>
          <w:p w:rsidR="003120CC" w:rsidRPr="009B37F7" w:rsidRDefault="003120CC" w:rsidP="003120CC">
            <w:pPr>
              <w:pStyle w:val="ConsPlusTitle"/>
              <w:widowControl/>
              <w:jc w:val="center"/>
              <w:rPr>
                <w:rFonts w:ascii="Times New Roman" w:hAnsi="Times New Roman" w:cs="Times New Roman"/>
                <w:b w:val="0"/>
                <w:sz w:val="24"/>
                <w:szCs w:val="24"/>
              </w:rPr>
            </w:pPr>
            <w:r w:rsidRPr="009B37F7">
              <w:rPr>
                <w:rFonts w:ascii="Times New Roman" w:hAnsi="Times New Roman" w:cs="Times New Roman"/>
                <w:b w:val="0"/>
                <w:sz w:val="24"/>
                <w:szCs w:val="24"/>
              </w:rPr>
              <w:t>ПРИЛОЖЕНИЕ № 5</w:t>
            </w:r>
          </w:p>
          <w:p w:rsidR="003120CC" w:rsidRPr="009B37F7" w:rsidRDefault="003120CC" w:rsidP="003120CC">
            <w:pPr>
              <w:pStyle w:val="ConsPlusNormal"/>
              <w:widowControl/>
              <w:ind w:firstLine="0"/>
              <w:jc w:val="center"/>
              <w:rPr>
                <w:rFonts w:ascii="Times New Roman" w:hAnsi="Times New Roman" w:cs="Times New Roman"/>
                <w:sz w:val="24"/>
                <w:szCs w:val="24"/>
              </w:rPr>
            </w:pPr>
            <w:r w:rsidRPr="009B37F7">
              <w:rPr>
                <w:rFonts w:ascii="Times New Roman" w:hAnsi="Times New Roman" w:cs="Times New Roman"/>
                <w:sz w:val="24"/>
                <w:szCs w:val="24"/>
              </w:rPr>
              <w:t>к Положению о порядке проведения конкурса по предоставлению субсидий начинающим предпринимателям на создание собственного бизнеса</w:t>
            </w:r>
          </w:p>
        </w:tc>
      </w:tr>
    </w:tbl>
    <w:p w:rsidR="00692717" w:rsidRPr="009B37F7" w:rsidRDefault="00692717" w:rsidP="003120CC">
      <w:pPr>
        <w:pStyle w:val="ConsPlusNonformat"/>
        <w:widowControl/>
        <w:jc w:val="center"/>
        <w:rPr>
          <w:rFonts w:ascii="Times New Roman" w:hAnsi="Times New Roman" w:cs="Times New Roman"/>
          <w:b/>
          <w:sz w:val="24"/>
          <w:szCs w:val="24"/>
        </w:rPr>
      </w:pPr>
    </w:p>
    <w:p w:rsidR="00692717" w:rsidRPr="009B37F7" w:rsidRDefault="00692717" w:rsidP="003120CC">
      <w:pPr>
        <w:pStyle w:val="ConsPlusNonformat"/>
        <w:widowControl/>
        <w:jc w:val="center"/>
        <w:rPr>
          <w:rFonts w:ascii="Times New Roman" w:hAnsi="Times New Roman" w:cs="Times New Roman"/>
          <w:b/>
          <w:sz w:val="24"/>
          <w:szCs w:val="24"/>
        </w:rPr>
      </w:pPr>
    </w:p>
    <w:p w:rsidR="003120CC" w:rsidRPr="009B37F7" w:rsidRDefault="003120CC" w:rsidP="00692717">
      <w:pPr>
        <w:pStyle w:val="ConsPlusNonformat"/>
        <w:widowControl/>
        <w:jc w:val="center"/>
        <w:rPr>
          <w:rFonts w:ascii="Times New Roman" w:hAnsi="Times New Roman" w:cs="Times New Roman"/>
          <w:b/>
          <w:sz w:val="24"/>
          <w:szCs w:val="24"/>
        </w:rPr>
      </w:pPr>
      <w:r w:rsidRPr="009B37F7">
        <w:rPr>
          <w:rFonts w:ascii="Times New Roman" w:hAnsi="Times New Roman" w:cs="Times New Roman"/>
          <w:b/>
          <w:sz w:val="24"/>
          <w:szCs w:val="24"/>
        </w:rPr>
        <w:t>КАЧЕСТВЕННЫЕ КРИТЕРИИ</w:t>
      </w:r>
    </w:p>
    <w:p w:rsidR="003120CC" w:rsidRPr="009B37F7" w:rsidRDefault="003120CC" w:rsidP="00692717">
      <w:pPr>
        <w:pStyle w:val="ConsPlusNonformat"/>
        <w:widowControl/>
        <w:jc w:val="center"/>
        <w:rPr>
          <w:rFonts w:ascii="Times New Roman" w:hAnsi="Times New Roman" w:cs="Times New Roman"/>
          <w:b/>
          <w:sz w:val="24"/>
          <w:szCs w:val="24"/>
        </w:rPr>
      </w:pPr>
      <w:r w:rsidRPr="009B37F7">
        <w:rPr>
          <w:rFonts w:ascii="Times New Roman" w:hAnsi="Times New Roman" w:cs="Times New Roman"/>
          <w:b/>
          <w:sz w:val="24"/>
          <w:szCs w:val="24"/>
        </w:rPr>
        <w:t xml:space="preserve">оценки </w:t>
      </w:r>
      <w:r w:rsidR="006303C3" w:rsidRPr="009B37F7">
        <w:rPr>
          <w:rFonts w:ascii="Times New Roman" w:hAnsi="Times New Roman" w:cs="Times New Roman"/>
          <w:b/>
          <w:sz w:val="24"/>
          <w:szCs w:val="24"/>
        </w:rPr>
        <w:t>конкурсной документации</w:t>
      </w:r>
    </w:p>
    <w:p w:rsidR="003120CC" w:rsidRPr="009B37F7" w:rsidRDefault="003120CC" w:rsidP="003120CC">
      <w:pPr>
        <w:pStyle w:val="ConsPlusNonformat"/>
        <w:widowControl/>
        <w:jc w:val="center"/>
        <w:rPr>
          <w:rFonts w:ascii="Times New Roman" w:hAnsi="Times New Roman" w:cs="Times New Roman"/>
          <w:b/>
          <w:sz w:val="24"/>
          <w:szCs w:val="24"/>
        </w:rPr>
      </w:pPr>
    </w:p>
    <w:p w:rsidR="00692717" w:rsidRPr="009B37F7" w:rsidRDefault="00692717" w:rsidP="003120CC">
      <w:pPr>
        <w:pStyle w:val="ConsPlusNonformat"/>
        <w:widowControl/>
        <w:jc w:val="center"/>
        <w:rPr>
          <w:rFonts w:ascii="Times New Roman" w:hAnsi="Times New Roman" w:cs="Times New Roman"/>
          <w:b/>
          <w:sz w:val="24"/>
          <w:szCs w:val="24"/>
        </w:rPr>
      </w:pPr>
    </w:p>
    <w:tbl>
      <w:tblPr>
        <w:tblW w:w="498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570"/>
        <w:gridCol w:w="3611"/>
        <w:gridCol w:w="1137"/>
      </w:tblGrid>
      <w:tr w:rsidR="003120CC" w:rsidRPr="009B37F7" w:rsidTr="00692717">
        <w:trPr>
          <w:cantSplit/>
          <w:trHeight w:val="240"/>
          <w:jc w:val="center"/>
        </w:trPr>
        <w:tc>
          <w:tcPr>
            <w:tcW w:w="2699" w:type="pct"/>
          </w:tcPr>
          <w:p w:rsidR="003120CC" w:rsidRPr="009B37F7" w:rsidRDefault="003120CC" w:rsidP="003120CC">
            <w:pPr>
              <w:autoSpaceDE w:val="0"/>
              <w:autoSpaceDN w:val="0"/>
              <w:adjustRightInd w:val="0"/>
              <w:jc w:val="center"/>
              <w:rPr>
                <w:b/>
              </w:rPr>
            </w:pPr>
            <w:r w:rsidRPr="009B37F7">
              <w:rPr>
                <w:b/>
              </w:rPr>
              <w:t>Наименование критерия</w:t>
            </w:r>
          </w:p>
        </w:tc>
        <w:tc>
          <w:tcPr>
            <w:tcW w:w="1750" w:type="pct"/>
          </w:tcPr>
          <w:p w:rsidR="003120CC" w:rsidRPr="009B37F7" w:rsidRDefault="003120CC" w:rsidP="003120CC">
            <w:pPr>
              <w:autoSpaceDE w:val="0"/>
              <w:autoSpaceDN w:val="0"/>
              <w:adjustRightInd w:val="0"/>
              <w:jc w:val="center"/>
              <w:rPr>
                <w:b/>
              </w:rPr>
            </w:pPr>
            <w:r w:rsidRPr="009B37F7">
              <w:rPr>
                <w:b/>
              </w:rPr>
              <w:t>Диапазон значений</w:t>
            </w:r>
          </w:p>
        </w:tc>
        <w:tc>
          <w:tcPr>
            <w:tcW w:w="551" w:type="pct"/>
          </w:tcPr>
          <w:p w:rsidR="003120CC" w:rsidRPr="009B37F7" w:rsidRDefault="003120CC" w:rsidP="003120CC">
            <w:pPr>
              <w:autoSpaceDE w:val="0"/>
              <w:autoSpaceDN w:val="0"/>
              <w:adjustRightInd w:val="0"/>
              <w:jc w:val="center"/>
              <w:rPr>
                <w:b/>
              </w:rPr>
            </w:pPr>
            <w:r w:rsidRPr="009B37F7">
              <w:rPr>
                <w:b/>
              </w:rPr>
              <w:t>Оценка, баллов</w:t>
            </w:r>
          </w:p>
        </w:tc>
      </w:tr>
      <w:tr w:rsidR="003120CC" w:rsidRPr="009B37F7" w:rsidTr="00692717">
        <w:trPr>
          <w:cantSplit/>
          <w:trHeight w:val="240"/>
          <w:jc w:val="center"/>
        </w:trPr>
        <w:tc>
          <w:tcPr>
            <w:tcW w:w="2699" w:type="pct"/>
            <w:vMerge w:val="restart"/>
          </w:tcPr>
          <w:p w:rsidR="003120CC" w:rsidRPr="009B37F7" w:rsidRDefault="003120CC" w:rsidP="003120CC">
            <w:pPr>
              <w:autoSpaceDE w:val="0"/>
              <w:autoSpaceDN w:val="0"/>
              <w:adjustRightInd w:val="0"/>
            </w:pPr>
            <w:r w:rsidRPr="009B37F7">
              <w:t xml:space="preserve">1. Значимость целей бизнес-плана на основе  прогнозируемых конечных результатов  </w:t>
            </w:r>
          </w:p>
          <w:p w:rsidR="003120CC" w:rsidRPr="009B37F7" w:rsidRDefault="003120CC" w:rsidP="003120CC">
            <w:pPr>
              <w:autoSpaceDE w:val="0"/>
              <w:autoSpaceDN w:val="0"/>
              <w:adjustRightInd w:val="0"/>
            </w:pPr>
            <w:r w:rsidRPr="009B37F7">
              <w:t>и  потребности в них</w:t>
            </w:r>
            <w:r w:rsidR="002229D3" w:rsidRPr="009B37F7">
              <w:t xml:space="preserve">, </w:t>
            </w:r>
            <w:r w:rsidRPr="009B37F7">
              <w:t xml:space="preserve"> исходя из приоритетов развития  отраслей экономики </w:t>
            </w:r>
            <w:r w:rsidR="006303C3" w:rsidRPr="009B37F7">
              <w:t>Няндомского</w:t>
            </w:r>
            <w:r w:rsidR="00B941BE" w:rsidRPr="009B37F7">
              <w:t xml:space="preserve"> </w:t>
            </w:r>
            <w:r w:rsidR="0045674D" w:rsidRPr="009B37F7">
              <w:t xml:space="preserve"> </w:t>
            </w:r>
            <w:r w:rsidRPr="009B37F7">
              <w:t xml:space="preserve">района </w:t>
            </w:r>
          </w:p>
        </w:tc>
        <w:tc>
          <w:tcPr>
            <w:tcW w:w="1750" w:type="pct"/>
          </w:tcPr>
          <w:p w:rsidR="003120CC" w:rsidRPr="009B37F7" w:rsidRDefault="003120CC" w:rsidP="003120CC">
            <w:pPr>
              <w:autoSpaceDE w:val="0"/>
              <w:autoSpaceDN w:val="0"/>
              <w:adjustRightInd w:val="0"/>
            </w:pPr>
            <w:r w:rsidRPr="009B37F7">
              <w:t>Абсолютно не имеет значимости</w:t>
            </w:r>
          </w:p>
        </w:tc>
        <w:tc>
          <w:tcPr>
            <w:tcW w:w="551" w:type="pct"/>
          </w:tcPr>
          <w:p w:rsidR="003120CC" w:rsidRPr="009B37F7" w:rsidRDefault="003120CC" w:rsidP="003120CC">
            <w:pPr>
              <w:autoSpaceDE w:val="0"/>
              <w:autoSpaceDN w:val="0"/>
              <w:adjustRightInd w:val="0"/>
              <w:jc w:val="center"/>
            </w:pPr>
            <w:r w:rsidRPr="009B37F7">
              <w:t>0</w:t>
            </w:r>
          </w:p>
        </w:tc>
      </w:tr>
      <w:tr w:rsidR="003120CC" w:rsidRPr="009B37F7" w:rsidTr="00692717">
        <w:trPr>
          <w:cantSplit/>
          <w:trHeight w:val="240"/>
          <w:jc w:val="center"/>
        </w:trPr>
        <w:tc>
          <w:tcPr>
            <w:tcW w:w="2699" w:type="pct"/>
            <w:vMerge/>
          </w:tcPr>
          <w:p w:rsidR="003120CC" w:rsidRPr="009B37F7" w:rsidRDefault="003120CC" w:rsidP="003120CC">
            <w:pPr>
              <w:autoSpaceDE w:val="0"/>
              <w:autoSpaceDN w:val="0"/>
              <w:adjustRightInd w:val="0"/>
            </w:pPr>
          </w:p>
        </w:tc>
        <w:tc>
          <w:tcPr>
            <w:tcW w:w="1750" w:type="pct"/>
          </w:tcPr>
          <w:p w:rsidR="003120CC" w:rsidRPr="009B37F7" w:rsidRDefault="003120CC" w:rsidP="003120CC">
            <w:pPr>
              <w:autoSpaceDE w:val="0"/>
              <w:autoSpaceDN w:val="0"/>
              <w:adjustRightInd w:val="0"/>
            </w:pPr>
            <w:r w:rsidRPr="009B37F7">
              <w:t>Низкая значимость</w:t>
            </w:r>
          </w:p>
        </w:tc>
        <w:tc>
          <w:tcPr>
            <w:tcW w:w="551" w:type="pct"/>
          </w:tcPr>
          <w:p w:rsidR="003120CC" w:rsidRPr="009B37F7" w:rsidRDefault="003120CC" w:rsidP="003120CC">
            <w:pPr>
              <w:autoSpaceDE w:val="0"/>
              <w:autoSpaceDN w:val="0"/>
              <w:adjustRightInd w:val="0"/>
              <w:jc w:val="center"/>
            </w:pPr>
            <w:r w:rsidRPr="009B37F7">
              <w:t>10</w:t>
            </w:r>
          </w:p>
        </w:tc>
      </w:tr>
      <w:tr w:rsidR="003120CC" w:rsidRPr="009B37F7" w:rsidTr="00692717">
        <w:trPr>
          <w:cantSplit/>
          <w:trHeight w:val="240"/>
          <w:jc w:val="center"/>
        </w:trPr>
        <w:tc>
          <w:tcPr>
            <w:tcW w:w="2699" w:type="pct"/>
            <w:vMerge/>
          </w:tcPr>
          <w:p w:rsidR="003120CC" w:rsidRPr="009B37F7" w:rsidRDefault="003120CC" w:rsidP="003120CC">
            <w:pPr>
              <w:autoSpaceDE w:val="0"/>
              <w:autoSpaceDN w:val="0"/>
              <w:adjustRightInd w:val="0"/>
            </w:pPr>
          </w:p>
        </w:tc>
        <w:tc>
          <w:tcPr>
            <w:tcW w:w="1750" w:type="pct"/>
          </w:tcPr>
          <w:p w:rsidR="003120CC" w:rsidRPr="009B37F7" w:rsidRDefault="003120CC" w:rsidP="003120CC">
            <w:pPr>
              <w:autoSpaceDE w:val="0"/>
              <w:autoSpaceDN w:val="0"/>
              <w:adjustRightInd w:val="0"/>
            </w:pPr>
            <w:r w:rsidRPr="009B37F7">
              <w:t>Средняя значимость</w:t>
            </w:r>
          </w:p>
        </w:tc>
        <w:tc>
          <w:tcPr>
            <w:tcW w:w="551" w:type="pct"/>
          </w:tcPr>
          <w:p w:rsidR="003120CC" w:rsidRPr="009B37F7" w:rsidRDefault="003120CC" w:rsidP="003120CC">
            <w:pPr>
              <w:autoSpaceDE w:val="0"/>
              <w:autoSpaceDN w:val="0"/>
              <w:adjustRightInd w:val="0"/>
              <w:jc w:val="center"/>
            </w:pPr>
            <w:r w:rsidRPr="009B37F7">
              <w:t>20</w:t>
            </w:r>
          </w:p>
        </w:tc>
      </w:tr>
      <w:tr w:rsidR="003120CC" w:rsidRPr="009B37F7" w:rsidTr="00692717">
        <w:trPr>
          <w:cantSplit/>
          <w:trHeight w:val="240"/>
          <w:jc w:val="center"/>
        </w:trPr>
        <w:tc>
          <w:tcPr>
            <w:tcW w:w="2699" w:type="pct"/>
            <w:vMerge/>
          </w:tcPr>
          <w:p w:rsidR="003120CC" w:rsidRPr="009B37F7" w:rsidRDefault="003120CC" w:rsidP="003120CC">
            <w:pPr>
              <w:autoSpaceDE w:val="0"/>
              <w:autoSpaceDN w:val="0"/>
              <w:adjustRightInd w:val="0"/>
            </w:pPr>
          </w:p>
        </w:tc>
        <w:tc>
          <w:tcPr>
            <w:tcW w:w="1750" w:type="pct"/>
          </w:tcPr>
          <w:p w:rsidR="003120CC" w:rsidRPr="009B37F7" w:rsidRDefault="003120CC" w:rsidP="003120CC">
            <w:pPr>
              <w:autoSpaceDE w:val="0"/>
              <w:autoSpaceDN w:val="0"/>
              <w:adjustRightInd w:val="0"/>
            </w:pPr>
            <w:r w:rsidRPr="009B37F7">
              <w:t>Высокая значимость</w:t>
            </w:r>
          </w:p>
        </w:tc>
        <w:tc>
          <w:tcPr>
            <w:tcW w:w="551" w:type="pct"/>
          </w:tcPr>
          <w:p w:rsidR="003120CC" w:rsidRPr="009B37F7" w:rsidRDefault="003120CC" w:rsidP="003120CC">
            <w:pPr>
              <w:autoSpaceDE w:val="0"/>
              <w:autoSpaceDN w:val="0"/>
              <w:adjustRightInd w:val="0"/>
              <w:jc w:val="center"/>
            </w:pPr>
            <w:r w:rsidRPr="009B37F7">
              <w:t>30</w:t>
            </w:r>
          </w:p>
        </w:tc>
      </w:tr>
      <w:tr w:rsidR="003120CC" w:rsidRPr="009B37F7" w:rsidTr="00692717">
        <w:trPr>
          <w:cantSplit/>
          <w:trHeight w:val="240"/>
          <w:jc w:val="center"/>
        </w:trPr>
        <w:tc>
          <w:tcPr>
            <w:tcW w:w="2699" w:type="pct"/>
            <w:vMerge w:val="restart"/>
          </w:tcPr>
          <w:p w:rsidR="003120CC" w:rsidRPr="009B37F7" w:rsidRDefault="003120CC" w:rsidP="003120CC">
            <w:pPr>
              <w:autoSpaceDE w:val="0"/>
              <w:autoSpaceDN w:val="0"/>
              <w:adjustRightInd w:val="0"/>
            </w:pPr>
            <w:r w:rsidRPr="009B37F7">
              <w:t xml:space="preserve">2. Оценка приведенных в бизнес-плане данных </w:t>
            </w:r>
          </w:p>
          <w:p w:rsidR="003120CC" w:rsidRPr="009B37F7" w:rsidRDefault="003120CC" w:rsidP="003120CC">
            <w:pPr>
              <w:autoSpaceDE w:val="0"/>
              <w:autoSpaceDN w:val="0"/>
              <w:adjustRightInd w:val="0"/>
            </w:pPr>
            <w:r w:rsidRPr="009B37F7">
              <w:t>о  его экономической, бюджетной и социальной  эффективности, включая результаты  маркетинговых исследований</w:t>
            </w:r>
          </w:p>
        </w:tc>
        <w:tc>
          <w:tcPr>
            <w:tcW w:w="1750" w:type="pct"/>
          </w:tcPr>
          <w:p w:rsidR="003120CC" w:rsidRPr="009B37F7" w:rsidRDefault="003120CC" w:rsidP="003120CC">
            <w:pPr>
              <w:autoSpaceDE w:val="0"/>
              <w:autoSpaceDN w:val="0"/>
              <w:adjustRightInd w:val="0"/>
            </w:pPr>
            <w:r w:rsidRPr="009B37F7">
              <w:t>Проект не эффективен</w:t>
            </w:r>
          </w:p>
        </w:tc>
        <w:tc>
          <w:tcPr>
            <w:tcW w:w="551" w:type="pct"/>
          </w:tcPr>
          <w:p w:rsidR="003120CC" w:rsidRPr="009B37F7" w:rsidRDefault="003120CC" w:rsidP="003120CC">
            <w:pPr>
              <w:autoSpaceDE w:val="0"/>
              <w:autoSpaceDN w:val="0"/>
              <w:adjustRightInd w:val="0"/>
              <w:jc w:val="center"/>
            </w:pPr>
            <w:r w:rsidRPr="009B37F7">
              <w:t>0</w:t>
            </w:r>
          </w:p>
        </w:tc>
      </w:tr>
      <w:tr w:rsidR="003120CC" w:rsidRPr="009B37F7" w:rsidTr="00692717">
        <w:trPr>
          <w:cantSplit/>
          <w:trHeight w:val="240"/>
          <w:jc w:val="center"/>
        </w:trPr>
        <w:tc>
          <w:tcPr>
            <w:tcW w:w="2699" w:type="pct"/>
            <w:vMerge/>
          </w:tcPr>
          <w:p w:rsidR="003120CC" w:rsidRPr="009B37F7" w:rsidRDefault="003120CC" w:rsidP="003120CC">
            <w:pPr>
              <w:autoSpaceDE w:val="0"/>
              <w:autoSpaceDN w:val="0"/>
              <w:adjustRightInd w:val="0"/>
            </w:pPr>
          </w:p>
        </w:tc>
        <w:tc>
          <w:tcPr>
            <w:tcW w:w="1750" w:type="pct"/>
          </w:tcPr>
          <w:p w:rsidR="003120CC" w:rsidRPr="009B37F7" w:rsidRDefault="003120CC" w:rsidP="003120CC">
            <w:pPr>
              <w:autoSpaceDE w:val="0"/>
              <w:autoSpaceDN w:val="0"/>
              <w:adjustRightInd w:val="0"/>
            </w:pPr>
            <w:r w:rsidRPr="009B37F7">
              <w:t>Низкая эффективность проекта</w:t>
            </w:r>
          </w:p>
        </w:tc>
        <w:tc>
          <w:tcPr>
            <w:tcW w:w="551" w:type="pct"/>
          </w:tcPr>
          <w:p w:rsidR="003120CC" w:rsidRPr="009B37F7" w:rsidRDefault="003120CC" w:rsidP="003120CC">
            <w:pPr>
              <w:autoSpaceDE w:val="0"/>
              <w:autoSpaceDN w:val="0"/>
              <w:adjustRightInd w:val="0"/>
              <w:jc w:val="center"/>
            </w:pPr>
            <w:r w:rsidRPr="009B37F7">
              <w:t>10</w:t>
            </w:r>
          </w:p>
        </w:tc>
      </w:tr>
      <w:tr w:rsidR="003120CC" w:rsidRPr="009B37F7" w:rsidTr="00692717">
        <w:trPr>
          <w:cantSplit/>
          <w:trHeight w:val="346"/>
          <w:jc w:val="center"/>
        </w:trPr>
        <w:tc>
          <w:tcPr>
            <w:tcW w:w="2699" w:type="pct"/>
            <w:vMerge/>
          </w:tcPr>
          <w:p w:rsidR="003120CC" w:rsidRPr="009B37F7" w:rsidRDefault="003120CC" w:rsidP="003120CC">
            <w:pPr>
              <w:autoSpaceDE w:val="0"/>
              <w:autoSpaceDN w:val="0"/>
              <w:adjustRightInd w:val="0"/>
            </w:pPr>
          </w:p>
        </w:tc>
        <w:tc>
          <w:tcPr>
            <w:tcW w:w="1750" w:type="pct"/>
          </w:tcPr>
          <w:p w:rsidR="003120CC" w:rsidRPr="009B37F7" w:rsidRDefault="003120CC" w:rsidP="003120CC">
            <w:pPr>
              <w:autoSpaceDE w:val="0"/>
              <w:autoSpaceDN w:val="0"/>
              <w:adjustRightInd w:val="0"/>
            </w:pPr>
            <w:r w:rsidRPr="009B37F7">
              <w:t>Средняя эффективность проекта</w:t>
            </w:r>
          </w:p>
        </w:tc>
        <w:tc>
          <w:tcPr>
            <w:tcW w:w="551" w:type="pct"/>
          </w:tcPr>
          <w:p w:rsidR="003120CC" w:rsidRPr="009B37F7" w:rsidRDefault="003120CC" w:rsidP="003120CC">
            <w:pPr>
              <w:autoSpaceDE w:val="0"/>
              <w:autoSpaceDN w:val="0"/>
              <w:adjustRightInd w:val="0"/>
              <w:jc w:val="center"/>
            </w:pPr>
            <w:r w:rsidRPr="009B37F7">
              <w:t>20</w:t>
            </w:r>
          </w:p>
        </w:tc>
      </w:tr>
      <w:tr w:rsidR="003120CC" w:rsidRPr="009B37F7" w:rsidTr="00692717">
        <w:trPr>
          <w:cantSplit/>
          <w:trHeight w:val="292"/>
          <w:jc w:val="center"/>
        </w:trPr>
        <w:tc>
          <w:tcPr>
            <w:tcW w:w="2699" w:type="pct"/>
            <w:vMerge/>
          </w:tcPr>
          <w:p w:rsidR="003120CC" w:rsidRPr="009B37F7" w:rsidRDefault="003120CC" w:rsidP="003120CC">
            <w:pPr>
              <w:autoSpaceDE w:val="0"/>
              <w:autoSpaceDN w:val="0"/>
              <w:adjustRightInd w:val="0"/>
            </w:pPr>
          </w:p>
        </w:tc>
        <w:tc>
          <w:tcPr>
            <w:tcW w:w="1750" w:type="pct"/>
          </w:tcPr>
          <w:p w:rsidR="003120CC" w:rsidRPr="009B37F7" w:rsidRDefault="003120CC" w:rsidP="003120CC">
            <w:pPr>
              <w:autoSpaceDE w:val="0"/>
              <w:autoSpaceDN w:val="0"/>
              <w:adjustRightInd w:val="0"/>
            </w:pPr>
            <w:r w:rsidRPr="009B37F7">
              <w:t>Высокая эффективность проекта</w:t>
            </w:r>
          </w:p>
        </w:tc>
        <w:tc>
          <w:tcPr>
            <w:tcW w:w="551" w:type="pct"/>
            <w:shd w:val="clear" w:color="auto" w:fill="auto"/>
          </w:tcPr>
          <w:p w:rsidR="003120CC" w:rsidRPr="009B37F7" w:rsidRDefault="003120CC" w:rsidP="003120CC">
            <w:pPr>
              <w:autoSpaceDE w:val="0"/>
              <w:autoSpaceDN w:val="0"/>
              <w:adjustRightInd w:val="0"/>
              <w:jc w:val="center"/>
            </w:pPr>
            <w:r w:rsidRPr="009B37F7">
              <w:t>30</w:t>
            </w:r>
          </w:p>
        </w:tc>
      </w:tr>
      <w:tr w:rsidR="003120CC" w:rsidRPr="009B37F7" w:rsidTr="00692717">
        <w:trPr>
          <w:cantSplit/>
          <w:trHeight w:val="292"/>
          <w:jc w:val="center"/>
        </w:trPr>
        <w:tc>
          <w:tcPr>
            <w:tcW w:w="2699" w:type="pct"/>
            <w:vMerge w:val="restart"/>
          </w:tcPr>
          <w:p w:rsidR="003120CC" w:rsidRPr="009B37F7" w:rsidRDefault="003120CC" w:rsidP="003120CC">
            <w:pPr>
              <w:autoSpaceDE w:val="0"/>
              <w:autoSpaceDN w:val="0"/>
              <w:adjustRightInd w:val="0"/>
            </w:pPr>
            <w:r w:rsidRPr="009B37F7">
              <w:t xml:space="preserve">3. </w:t>
            </w:r>
            <w:r w:rsidR="0087759C" w:rsidRPr="009B37F7">
              <w:t>Оценка конкурентоспособности продукции (работ, услуг)</w:t>
            </w:r>
          </w:p>
        </w:tc>
        <w:tc>
          <w:tcPr>
            <w:tcW w:w="1750" w:type="pct"/>
          </w:tcPr>
          <w:p w:rsidR="003120CC" w:rsidRPr="009B37F7" w:rsidRDefault="0087759C" w:rsidP="003120CC">
            <w:pPr>
              <w:autoSpaceDE w:val="0"/>
              <w:autoSpaceDN w:val="0"/>
              <w:adjustRightInd w:val="0"/>
            </w:pPr>
            <w:r w:rsidRPr="009B37F7">
              <w:t>Продукция неконкурентоспособна</w:t>
            </w:r>
          </w:p>
        </w:tc>
        <w:tc>
          <w:tcPr>
            <w:tcW w:w="551" w:type="pct"/>
            <w:shd w:val="clear" w:color="auto" w:fill="auto"/>
          </w:tcPr>
          <w:p w:rsidR="003120CC" w:rsidRPr="009B37F7" w:rsidRDefault="003120CC" w:rsidP="003120CC">
            <w:pPr>
              <w:autoSpaceDE w:val="0"/>
              <w:autoSpaceDN w:val="0"/>
              <w:adjustRightInd w:val="0"/>
              <w:jc w:val="center"/>
            </w:pPr>
            <w:r w:rsidRPr="009B37F7">
              <w:t>0</w:t>
            </w:r>
          </w:p>
        </w:tc>
      </w:tr>
      <w:tr w:rsidR="003120CC" w:rsidRPr="009B37F7" w:rsidTr="00692717">
        <w:trPr>
          <w:cantSplit/>
          <w:trHeight w:val="135"/>
          <w:jc w:val="center"/>
        </w:trPr>
        <w:tc>
          <w:tcPr>
            <w:tcW w:w="2699" w:type="pct"/>
            <w:vMerge/>
          </w:tcPr>
          <w:p w:rsidR="003120CC" w:rsidRPr="009B37F7" w:rsidRDefault="003120CC" w:rsidP="003120CC">
            <w:pPr>
              <w:autoSpaceDE w:val="0"/>
              <w:autoSpaceDN w:val="0"/>
              <w:adjustRightInd w:val="0"/>
            </w:pPr>
          </w:p>
        </w:tc>
        <w:tc>
          <w:tcPr>
            <w:tcW w:w="1750" w:type="pct"/>
          </w:tcPr>
          <w:p w:rsidR="003120CC" w:rsidRPr="009B37F7" w:rsidRDefault="00F6586D" w:rsidP="003120CC">
            <w:pPr>
              <w:autoSpaceDE w:val="0"/>
              <w:autoSpaceDN w:val="0"/>
              <w:adjustRightInd w:val="0"/>
            </w:pPr>
            <w:r w:rsidRPr="009B37F7">
              <w:t>Низкая</w:t>
            </w:r>
          </w:p>
        </w:tc>
        <w:tc>
          <w:tcPr>
            <w:tcW w:w="551" w:type="pct"/>
            <w:shd w:val="clear" w:color="auto" w:fill="auto"/>
          </w:tcPr>
          <w:p w:rsidR="003120CC" w:rsidRPr="009B37F7" w:rsidRDefault="00F6586D" w:rsidP="003120CC">
            <w:pPr>
              <w:autoSpaceDE w:val="0"/>
              <w:autoSpaceDN w:val="0"/>
              <w:adjustRightInd w:val="0"/>
              <w:jc w:val="center"/>
            </w:pPr>
            <w:r w:rsidRPr="009B37F7">
              <w:t>10</w:t>
            </w:r>
          </w:p>
        </w:tc>
      </w:tr>
      <w:tr w:rsidR="0087759C" w:rsidRPr="009B37F7" w:rsidTr="00692717">
        <w:trPr>
          <w:cantSplit/>
          <w:trHeight w:val="165"/>
          <w:jc w:val="center"/>
        </w:trPr>
        <w:tc>
          <w:tcPr>
            <w:tcW w:w="2699" w:type="pct"/>
            <w:vMerge/>
          </w:tcPr>
          <w:p w:rsidR="0087759C" w:rsidRPr="009B37F7" w:rsidRDefault="0087759C" w:rsidP="003120CC">
            <w:pPr>
              <w:autoSpaceDE w:val="0"/>
              <w:autoSpaceDN w:val="0"/>
              <w:adjustRightInd w:val="0"/>
            </w:pPr>
          </w:p>
        </w:tc>
        <w:tc>
          <w:tcPr>
            <w:tcW w:w="1750" w:type="pct"/>
          </w:tcPr>
          <w:p w:rsidR="0087759C" w:rsidRPr="009B37F7" w:rsidRDefault="00F6586D" w:rsidP="003120CC">
            <w:pPr>
              <w:autoSpaceDE w:val="0"/>
              <w:autoSpaceDN w:val="0"/>
              <w:adjustRightInd w:val="0"/>
            </w:pPr>
            <w:r w:rsidRPr="009B37F7">
              <w:t>Средняя</w:t>
            </w:r>
          </w:p>
        </w:tc>
        <w:tc>
          <w:tcPr>
            <w:tcW w:w="551" w:type="pct"/>
            <w:shd w:val="clear" w:color="auto" w:fill="auto"/>
          </w:tcPr>
          <w:p w:rsidR="0087759C" w:rsidRPr="009B37F7" w:rsidRDefault="00F6586D" w:rsidP="003120CC">
            <w:pPr>
              <w:autoSpaceDE w:val="0"/>
              <w:autoSpaceDN w:val="0"/>
              <w:adjustRightInd w:val="0"/>
              <w:jc w:val="center"/>
            </w:pPr>
            <w:r w:rsidRPr="009B37F7">
              <w:t>20</w:t>
            </w:r>
          </w:p>
        </w:tc>
      </w:tr>
      <w:tr w:rsidR="003120CC" w:rsidRPr="009B37F7" w:rsidTr="00692717">
        <w:trPr>
          <w:cantSplit/>
          <w:trHeight w:val="292"/>
          <w:jc w:val="center"/>
        </w:trPr>
        <w:tc>
          <w:tcPr>
            <w:tcW w:w="2699" w:type="pct"/>
            <w:vMerge/>
          </w:tcPr>
          <w:p w:rsidR="003120CC" w:rsidRPr="009B37F7" w:rsidRDefault="003120CC" w:rsidP="003120CC">
            <w:pPr>
              <w:autoSpaceDE w:val="0"/>
              <w:autoSpaceDN w:val="0"/>
              <w:adjustRightInd w:val="0"/>
            </w:pPr>
          </w:p>
        </w:tc>
        <w:tc>
          <w:tcPr>
            <w:tcW w:w="1750" w:type="pct"/>
            <w:tcBorders>
              <w:bottom w:val="single" w:sz="4" w:space="0" w:color="auto"/>
            </w:tcBorders>
          </w:tcPr>
          <w:p w:rsidR="003120CC" w:rsidRPr="009B37F7" w:rsidRDefault="00F6586D" w:rsidP="003120CC">
            <w:pPr>
              <w:autoSpaceDE w:val="0"/>
              <w:autoSpaceDN w:val="0"/>
              <w:adjustRightInd w:val="0"/>
            </w:pPr>
            <w:r w:rsidRPr="009B37F7">
              <w:t>Высокая</w:t>
            </w:r>
          </w:p>
        </w:tc>
        <w:tc>
          <w:tcPr>
            <w:tcW w:w="551" w:type="pct"/>
            <w:tcBorders>
              <w:bottom w:val="single" w:sz="4" w:space="0" w:color="auto"/>
            </w:tcBorders>
            <w:shd w:val="clear" w:color="auto" w:fill="auto"/>
          </w:tcPr>
          <w:p w:rsidR="003120CC" w:rsidRPr="009B37F7" w:rsidRDefault="00F6586D" w:rsidP="003120CC">
            <w:pPr>
              <w:autoSpaceDE w:val="0"/>
              <w:autoSpaceDN w:val="0"/>
              <w:adjustRightInd w:val="0"/>
              <w:jc w:val="center"/>
            </w:pPr>
            <w:r w:rsidRPr="009B37F7">
              <w:t>30</w:t>
            </w:r>
          </w:p>
        </w:tc>
      </w:tr>
    </w:tbl>
    <w:p w:rsidR="003120CC" w:rsidRPr="009B37F7" w:rsidRDefault="003120CC" w:rsidP="003120CC">
      <w:pPr>
        <w:pStyle w:val="ConsPlusNormal"/>
        <w:widowControl/>
        <w:ind w:firstLine="0"/>
        <w:jc w:val="center"/>
        <w:rPr>
          <w:rFonts w:ascii="Times New Roman" w:hAnsi="Times New Roman" w:cs="Times New Roman"/>
          <w:sz w:val="24"/>
          <w:szCs w:val="24"/>
        </w:rPr>
      </w:pPr>
    </w:p>
    <w:p w:rsidR="003120CC" w:rsidRPr="009B37F7" w:rsidRDefault="00692717" w:rsidP="003120CC">
      <w:pPr>
        <w:pStyle w:val="ConsPlusNonformat"/>
        <w:widowControl/>
        <w:jc w:val="center"/>
        <w:rPr>
          <w:rFonts w:ascii="Times New Roman" w:hAnsi="Times New Roman" w:cs="Times New Roman"/>
          <w:b/>
          <w:sz w:val="24"/>
          <w:szCs w:val="24"/>
        </w:rPr>
      </w:pPr>
      <w:r w:rsidRPr="009B37F7">
        <w:rPr>
          <w:sz w:val="24"/>
          <w:szCs w:val="24"/>
        </w:rPr>
        <w:t>______</w:t>
      </w:r>
      <w:r w:rsidR="003120CC" w:rsidRPr="009B37F7">
        <w:rPr>
          <w:sz w:val="24"/>
          <w:szCs w:val="24"/>
        </w:rPr>
        <w:t>___________</w:t>
      </w:r>
    </w:p>
    <w:p w:rsidR="003120CC" w:rsidRPr="009B37F7" w:rsidRDefault="003120CC" w:rsidP="003120CC">
      <w:pPr>
        <w:pStyle w:val="ConsPlusNormal"/>
        <w:widowControl/>
        <w:ind w:firstLine="0"/>
        <w:jc w:val="center"/>
        <w:rPr>
          <w:rFonts w:ascii="Times New Roman" w:hAnsi="Times New Roman" w:cs="Times New Roman"/>
          <w:sz w:val="24"/>
          <w:szCs w:val="24"/>
        </w:rPr>
      </w:pPr>
    </w:p>
    <w:p w:rsidR="003120CC" w:rsidRPr="009B37F7" w:rsidRDefault="003120CC" w:rsidP="003120CC">
      <w:pPr>
        <w:pStyle w:val="ConsPlusNormal"/>
        <w:widowControl/>
        <w:ind w:firstLine="0"/>
        <w:jc w:val="center"/>
        <w:rPr>
          <w:rFonts w:ascii="Times New Roman" w:hAnsi="Times New Roman" w:cs="Times New Roman"/>
          <w:sz w:val="24"/>
          <w:szCs w:val="24"/>
        </w:rPr>
      </w:pPr>
    </w:p>
    <w:p w:rsidR="003120CC" w:rsidRPr="009B37F7" w:rsidRDefault="003120CC" w:rsidP="003120CC">
      <w:pPr>
        <w:pStyle w:val="ConsPlusNormal"/>
        <w:widowControl/>
        <w:ind w:firstLine="0"/>
        <w:jc w:val="center"/>
        <w:rPr>
          <w:rFonts w:ascii="Times New Roman" w:hAnsi="Times New Roman" w:cs="Times New Roman"/>
          <w:sz w:val="24"/>
          <w:szCs w:val="24"/>
        </w:rPr>
      </w:pPr>
    </w:p>
    <w:p w:rsidR="003120CC" w:rsidRPr="009B37F7" w:rsidRDefault="003120CC" w:rsidP="003120CC">
      <w:pPr>
        <w:pStyle w:val="ConsPlusNormal"/>
        <w:widowControl/>
        <w:ind w:firstLine="0"/>
        <w:jc w:val="center"/>
        <w:rPr>
          <w:rFonts w:ascii="Times New Roman" w:hAnsi="Times New Roman" w:cs="Times New Roman"/>
          <w:sz w:val="24"/>
          <w:szCs w:val="24"/>
        </w:rPr>
      </w:pPr>
    </w:p>
    <w:p w:rsidR="003120CC" w:rsidRPr="009B37F7" w:rsidRDefault="003120CC" w:rsidP="003120CC">
      <w:pPr>
        <w:pStyle w:val="ConsPlusNormal"/>
        <w:widowControl/>
        <w:ind w:firstLine="0"/>
        <w:jc w:val="center"/>
        <w:rPr>
          <w:rFonts w:ascii="Times New Roman" w:hAnsi="Times New Roman" w:cs="Times New Roman"/>
          <w:sz w:val="24"/>
          <w:szCs w:val="24"/>
        </w:rPr>
      </w:pPr>
    </w:p>
    <w:p w:rsidR="003120CC" w:rsidRPr="009B37F7" w:rsidRDefault="003120CC" w:rsidP="003120CC">
      <w:pPr>
        <w:pStyle w:val="ConsPlusNormal"/>
        <w:widowControl/>
        <w:ind w:firstLine="0"/>
        <w:jc w:val="center"/>
        <w:rPr>
          <w:rFonts w:ascii="Times New Roman" w:hAnsi="Times New Roman" w:cs="Times New Roman"/>
          <w:sz w:val="24"/>
          <w:szCs w:val="24"/>
        </w:rPr>
      </w:pPr>
    </w:p>
    <w:p w:rsidR="003120CC" w:rsidRPr="009B37F7" w:rsidRDefault="003120CC" w:rsidP="003120CC">
      <w:pPr>
        <w:pStyle w:val="ConsPlusNormal"/>
        <w:widowControl/>
        <w:ind w:firstLine="0"/>
        <w:jc w:val="center"/>
        <w:rPr>
          <w:rFonts w:ascii="Times New Roman" w:hAnsi="Times New Roman" w:cs="Times New Roman"/>
          <w:sz w:val="24"/>
          <w:szCs w:val="24"/>
        </w:rPr>
      </w:pPr>
    </w:p>
    <w:p w:rsidR="003120CC" w:rsidRPr="009B37F7" w:rsidRDefault="003120CC" w:rsidP="003120CC">
      <w:pPr>
        <w:pStyle w:val="ConsPlusNormal"/>
        <w:widowControl/>
        <w:ind w:firstLine="0"/>
        <w:jc w:val="center"/>
        <w:rPr>
          <w:rFonts w:ascii="Times New Roman" w:hAnsi="Times New Roman" w:cs="Times New Roman"/>
          <w:sz w:val="24"/>
          <w:szCs w:val="24"/>
        </w:rPr>
      </w:pPr>
    </w:p>
    <w:p w:rsidR="003120CC" w:rsidRPr="009B37F7" w:rsidRDefault="003120CC" w:rsidP="003120CC">
      <w:pPr>
        <w:pStyle w:val="ConsPlusNormal"/>
        <w:widowControl/>
        <w:ind w:firstLine="0"/>
        <w:jc w:val="center"/>
        <w:rPr>
          <w:rFonts w:ascii="Times New Roman" w:hAnsi="Times New Roman" w:cs="Times New Roman"/>
          <w:sz w:val="24"/>
          <w:szCs w:val="24"/>
        </w:rPr>
      </w:pPr>
    </w:p>
    <w:p w:rsidR="003120CC" w:rsidRPr="009B37F7" w:rsidRDefault="003120CC" w:rsidP="003120CC">
      <w:pPr>
        <w:pStyle w:val="ConsPlusNormal"/>
        <w:widowControl/>
        <w:ind w:firstLine="0"/>
        <w:jc w:val="center"/>
        <w:rPr>
          <w:rFonts w:ascii="Times New Roman" w:hAnsi="Times New Roman" w:cs="Times New Roman"/>
          <w:sz w:val="24"/>
          <w:szCs w:val="24"/>
        </w:rPr>
      </w:pPr>
    </w:p>
    <w:p w:rsidR="003120CC" w:rsidRPr="009B37F7" w:rsidRDefault="003120CC" w:rsidP="003120CC"/>
    <w:p w:rsidR="003120CC" w:rsidRPr="009B37F7" w:rsidRDefault="003120CC" w:rsidP="003120CC">
      <w:pPr>
        <w:sectPr w:rsidR="003120CC" w:rsidRPr="009B37F7" w:rsidSect="00692717">
          <w:pgSz w:w="11906" w:h="16838"/>
          <w:pgMar w:top="1134" w:right="567" w:bottom="1134" w:left="1134" w:header="709" w:footer="709" w:gutter="0"/>
          <w:pgNumType w:start="1"/>
          <w:cols w:space="708"/>
          <w:titlePg/>
          <w:docGrid w:linePitch="360"/>
        </w:sectPr>
      </w:pPr>
    </w:p>
    <w:p w:rsidR="00692717" w:rsidRPr="009B37F7" w:rsidRDefault="00692717" w:rsidP="00692717">
      <w:pPr>
        <w:pStyle w:val="ConsPlusTitle"/>
        <w:widowControl/>
        <w:ind w:left="10260"/>
        <w:rPr>
          <w:rFonts w:ascii="Times New Roman" w:hAnsi="Times New Roman" w:cs="Times New Roman"/>
          <w:b w:val="0"/>
          <w:sz w:val="24"/>
          <w:szCs w:val="24"/>
        </w:rPr>
      </w:pPr>
      <w:r w:rsidRPr="009B37F7">
        <w:rPr>
          <w:rFonts w:ascii="Times New Roman" w:hAnsi="Times New Roman" w:cs="Times New Roman"/>
          <w:b w:val="0"/>
          <w:sz w:val="24"/>
          <w:szCs w:val="24"/>
        </w:rPr>
        <w:lastRenderedPageBreak/>
        <w:t>ПРИЛОЖЕНИЕ № 6</w:t>
      </w:r>
    </w:p>
    <w:p w:rsidR="00692717" w:rsidRPr="009B37F7" w:rsidRDefault="00692717" w:rsidP="00692717">
      <w:pPr>
        <w:pStyle w:val="ConsPlusNonformat"/>
        <w:widowControl/>
        <w:ind w:left="10260"/>
        <w:rPr>
          <w:rFonts w:ascii="Times New Roman" w:hAnsi="Times New Roman" w:cs="Times New Roman"/>
          <w:sz w:val="24"/>
          <w:szCs w:val="24"/>
        </w:rPr>
      </w:pPr>
      <w:r w:rsidRPr="009B37F7">
        <w:rPr>
          <w:rFonts w:ascii="Times New Roman" w:hAnsi="Times New Roman" w:cs="Times New Roman"/>
          <w:sz w:val="24"/>
          <w:szCs w:val="24"/>
        </w:rPr>
        <w:t xml:space="preserve">к Положению о порядке проведения конкурса </w:t>
      </w:r>
    </w:p>
    <w:p w:rsidR="00692717" w:rsidRPr="009B37F7" w:rsidRDefault="00692717" w:rsidP="00692717">
      <w:pPr>
        <w:pStyle w:val="ConsPlusNonformat"/>
        <w:widowControl/>
        <w:ind w:left="10260"/>
        <w:rPr>
          <w:rFonts w:ascii="Times New Roman" w:hAnsi="Times New Roman" w:cs="Times New Roman"/>
          <w:sz w:val="24"/>
          <w:szCs w:val="24"/>
        </w:rPr>
      </w:pPr>
      <w:r w:rsidRPr="009B37F7">
        <w:rPr>
          <w:rFonts w:ascii="Times New Roman" w:hAnsi="Times New Roman" w:cs="Times New Roman"/>
          <w:sz w:val="24"/>
          <w:szCs w:val="24"/>
        </w:rPr>
        <w:t>по предоставлению субсидий начинающим</w:t>
      </w:r>
    </w:p>
    <w:p w:rsidR="003120CC" w:rsidRPr="009B37F7" w:rsidRDefault="00692717" w:rsidP="00692717">
      <w:pPr>
        <w:pStyle w:val="ConsPlusNonformat"/>
        <w:widowControl/>
        <w:ind w:left="10260"/>
        <w:rPr>
          <w:rFonts w:ascii="Times New Roman" w:hAnsi="Times New Roman" w:cs="Times New Roman"/>
          <w:b/>
          <w:sz w:val="24"/>
          <w:szCs w:val="24"/>
        </w:rPr>
      </w:pPr>
      <w:r w:rsidRPr="009B37F7">
        <w:rPr>
          <w:rFonts w:ascii="Times New Roman" w:hAnsi="Times New Roman" w:cs="Times New Roman"/>
          <w:sz w:val="24"/>
          <w:szCs w:val="24"/>
        </w:rPr>
        <w:t>предпринимателям на создание собственного бизнеса</w:t>
      </w:r>
    </w:p>
    <w:p w:rsidR="00692717" w:rsidRPr="009B37F7" w:rsidRDefault="00692717" w:rsidP="003120CC">
      <w:pPr>
        <w:pStyle w:val="ConsPlusNonformat"/>
        <w:widowControl/>
        <w:jc w:val="center"/>
        <w:rPr>
          <w:rFonts w:ascii="Times New Roman" w:hAnsi="Times New Roman" w:cs="Times New Roman"/>
          <w:b/>
          <w:sz w:val="24"/>
          <w:szCs w:val="24"/>
        </w:rPr>
      </w:pPr>
    </w:p>
    <w:p w:rsidR="00692717" w:rsidRPr="009B37F7" w:rsidRDefault="00692717" w:rsidP="003120CC">
      <w:pPr>
        <w:pStyle w:val="ConsPlusNonformat"/>
        <w:widowControl/>
        <w:jc w:val="center"/>
        <w:rPr>
          <w:rFonts w:ascii="Times New Roman" w:hAnsi="Times New Roman" w:cs="Times New Roman"/>
          <w:b/>
          <w:sz w:val="24"/>
          <w:szCs w:val="24"/>
        </w:rPr>
      </w:pPr>
    </w:p>
    <w:p w:rsidR="003120CC" w:rsidRPr="009B37F7" w:rsidRDefault="003120CC" w:rsidP="003120CC">
      <w:pPr>
        <w:pStyle w:val="ConsPlusNonformat"/>
        <w:widowControl/>
        <w:jc w:val="center"/>
        <w:rPr>
          <w:rFonts w:ascii="Times New Roman" w:hAnsi="Times New Roman" w:cs="Times New Roman"/>
          <w:b/>
          <w:sz w:val="24"/>
          <w:szCs w:val="24"/>
        </w:rPr>
      </w:pPr>
      <w:r w:rsidRPr="009B37F7">
        <w:rPr>
          <w:rFonts w:ascii="Times New Roman" w:hAnsi="Times New Roman" w:cs="Times New Roman"/>
          <w:b/>
          <w:sz w:val="24"/>
          <w:szCs w:val="24"/>
        </w:rPr>
        <w:t>ЛИСТ ОЦЕНКИ ЗАЯВОК</w:t>
      </w:r>
    </w:p>
    <w:p w:rsidR="003120CC" w:rsidRPr="009B37F7" w:rsidRDefault="003120CC" w:rsidP="003120CC">
      <w:pPr>
        <w:pStyle w:val="ConsPlusNonformat"/>
        <w:widowControl/>
        <w:jc w:val="center"/>
        <w:rPr>
          <w:rFonts w:ascii="Times New Roman" w:hAnsi="Times New Roman" w:cs="Times New Roman"/>
          <w:b/>
          <w:sz w:val="24"/>
          <w:szCs w:val="24"/>
        </w:rPr>
      </w:pPr>
    </w:p>
    <w:p w:rsidR="003120CC" w:rsidRPr="009B37F7" w:rsidRDefault="003120CC" w:rsidP="003120CC">
      <w:pPr>
        <w:autoSpaceDE w:val="0"/>
        <w:autoSpaceDN w:val="0"/>
        <w:adjustRightInd w:val="0"/>
        <w:jc w:val="both"/>
        <w:outlineLvl w:val="1"/>
      </w:pPr>
      <w:r w:rsidRPr="009B37F7">
        <w:t>Ф.И.О. члена комиссии ______________________________________________</w:t>
      </w:r>
    </w:p>
    <w:p w:rsidR="003120CC" w:rsidRPr="009B37F7" w:rsidRDefault="003120CC" w:rsidP="003120CC">
      <w:pPr>
        <w:pStyle w:val="ConsPlusNormal"/>
        <w:widowControl/>
        <w:ind w:firstLine="540"/>
        <w:jc w:val="both"/>
        <w:rPr>
          <w:rFonts w:ascii="Times New Roman" w:hAnsi="Times New Roman" w:cs="Times New Roman"/>
          <w:b/>
          <w:sz w:val="24"/>
          <w:szCs w:val="24"/>
        </w:rPr>
      </w:pPr>
    </w:p>
    <w:p w:rsidR="003120CC" w:rsidRPr="009B37F7" w:rsidRDefault="003120CC" w:rsidP="003120CC">
      <w:pPr>
        <w:pStyle w:val="ConsPlusNormal"/>
        <w:widowControl/>
        <w:ind w:firstLine="540"/>
        <w:jc w:val="both"/>
        <w:rPr>
          <w:rFonts w:ascii="Times New Roman" w:hAnsi="Times New Roman" w:cs="Times New Roman"/>
          <w:b/>
          <w:sz w:val="24"/>
          <w:szCs w:val="24"/>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720"/>
        <w:gridCol w:w="1010"/>
        <w:gridCol w:w="900"/>
        <w:gridCol w:w="720"/>
        <w:gridCol w:w="720"/>
        <w:gridCol w:w="956"/>
        <w:gridCol w:w="776"/>
        <w:gridCol w:w="956"/>
        <w:gridCol w:w="1564"/>
        <w:gridCol w:w="1508"/>
        <w:gridCol w:w="1248"/>
        <w:gridCol w:w="1080"/>
        <w:gridCol w:w="12"/>
        <w:gridCol w:w="1150"/>
      </w:tblGrid>
      <w:tr w:rsidR="00C83FDF" w:rsidRPr="009B37F7" w:rsidTr="00C83FDF">
        <w:trPr>
          <w:trHeight w:val="276"/>
        </w:trPr>
        <w:tc>
          <w:tcPr>
            <w:tcW w:w="1728" w:type="dxa"/>
            <w:vMerge w:val="restart"/>
          </w:tcPr>
          <w:p w:rsidR="00C83FDF" w:rsidRPr="009B37F7" w:rsidRDefault="00C83FDF" w:rsidP="003120CC">
            <w:pPr>
              <w:autoSpaceDE w:val="0"/>
              <w:autoSpaceDN w:val="0"/>
              <w:adjustRightInd w:val="0"/>
              <w:jc w:val="center"/>
              <w:outlineLvl w:val="1"/>
              <w:rPr>
                <w:b/>
              </w:rPr>
            </w:pPr>
            <w:r w:rsidRPr="009B37F7">
              <w:rPr>
                <w:b/>
              </w:rPr>
              <w:t>Наименова-ние субъекта малого предпри-ниматель-ства, название</w:t>
            </w:r>
          </w:p>
          <w:p w:rsidR="00C83FDF" w:rsidRPr="009B37F7" w:rsidRDefault="00C83FDF" w:rsidP="003120CC">
            <w:pPr>
              <w:autoSpaceDE w:val="0"/>
              <w:autoSpaceDN w:val="0"/>
              <w:adjustRightInd w:val="0"/>
              <w:jc w:val="center"/>
              <w:outlineLvl w:val="1"/>
              <w:rPr>
                <w:b/>
              </w:rPr>
            </w:pPr>
            <w:r w:rsidRPr="009B37F7">
              <w:rPr>
                <w:b/>
              </w:rPr>
              <w:t>бизнес-проекта</w:t>
            </w:r>
          </w:p>
        </w:tc>
        <w:tc>
          <w:tcPr>
            <w:tcW w:w="12170" w:type="dxa"/>
            <w:gridSpan w:val="13"/>
          </w:tcPr>
          <w:p w:rsidR="00C83FDF" w:rsidRPr="009B37F7" w:rsidRDefault="00C83FDF" w:rsidP="003120CC">
            <w:pPr>
              <w:autoSpaceDE w:val="0"/>
              <w:autoSpaceDN w:val="0"/>
              <w:adjustRightInd w:val="0"/>
              <w:jc w:val="center"/>
              <w:outlineLvl w:val="1"/>
              <w:rPr>
                <w:b/>
              </w:rPr>
            </w:pPr>
            <w:r w:rsidRPr="009B37F7">
              <w:rPr>
                <w:b/>
              </w:rPr>
              <w:t>Критерий оценки, конкурсный балл</w:t>
            </w:r>
          </w:p>
        </w:tc>
        <w:tc>
          <w:tcPr>
            <w:tcW w:w="1150" w:type="dxa"/>
            <w:vMerge w:val="restart"/>
          </w:tcPr>
          <w:p w:rsidR="00C83FDF" w:rsidRPr="009B37F7" w:rsidRDefault="00C83FDF" w:rsidP="003120CC">
            <w:pPr>
              <w:autoSpaceDE w:val="0"/>
              <w:autoSpaceDN w:val="0"/>
              <w:adjustRightInd w:val="0"/>
              <w:jc w:val="center"/>
              <w:outlineLvl w:val="1"/>
              <w:rPr>
                <w:b/>
              </w:rPr>
            </w:pPr>
            <w:r w:rsidRPr="009B37F7">
              <w:rPr>
                <w:b/>
              </w:rPr>
              <w:t>Всего баллов</w:t>
            </w:r>
          </w:p>
        </w:tc>
      </w:tr>
      <w:tr w:rsidR="00C83FDF" w:rsidRPr="009B37F7" w:rsidTr="00C83FDF">
        <w:trPr>
          <w:trHeight w:val="276"/>
        </w:trPr>
        <w:tc>
          <w:tcPr>
            <w:tcW w:w="1728" w:type="dxa"/>
            <w:vMerge/>
          </w:tcPr>
          <w:p w:rsidR="00C83FDF" w:rsidRPr="009B37F7" w:rsidRDefault="00C83FDF" w:rsidP="003120CC">
            <w:pPr>
              <w:autoSpaceDE w:val="0"/>
              <w:autoSpaceDN w:val="0"/>
              <w:adjustRightInd w:val="0"/>
              <w:jc w:val="center"/>
              <w:outlineLvl w:val="1"/>
              <w:rPr>
                <w:b/>
              </w:rPr>
            </w:pPr>
          </w:p>
        </w:tc>
        <w:tc>
          <w:tcPr>
            <w:tcW w:w="6758" w:type="dxa"/>
            <w:gridSpan w:val="8"/>
          </w:tcPr>
          <w:p w:rsidR="00C83FDF" w:rsidRPr="009B37F7" w:rsidRDefault="00C83FDF" w:rsidP="003120CC">
            <w:pPr>
              <w:autoSpaceDE w:val="0"/>
              <w:autoSpaceDN w:val="0"/>
              <w:adjustRightInd w:val="0"/>
              <w:jc w:val="center"/>
              <w:outlineLvl w:val="1"/>
              <w:rPr>
                <w:b/>
              </w:rPr>
            </w:pPr>
            <w:r w:rsidRPr="009B37F7">
              <w:rPr>
                <w:b/>
              </w:rPr>
              <w:t>Количественные критерии</w:t>
            </w:r>
          </w:p>
        </w:tc>
        <w:tc>
          <w:tcPr>
            <w:tcW w:w="5412" w:type="dxa"/>
            <w:gridSpan w:val="5"/>
          </w:tcPr>
          <w:p w:rsidR="00C83FDF" w:rsidRPr="009B37F7" w:rsidRDefault="00C83FDF" w:rsidP="003120CC">
            <w:pPr>
              <w:autoSpaceDE w:val="0"/>
              <w:autoSpaceDN w:val="0"/>
              <w:adjustRightInd w:val="0"/>
              <w:jc w:val="center"/>
              <w:outlineLvl w:val="1"/>
              <w:rPr>
                <w:b/>
              </w:rPr>
            </w:pPr>
            <w:r w:rsidRPr="009B37F7">
              <w:rPr>
                <w:b/>
              </w:rPr>
              <w:t>Качественные критерии</w:t>
            </w:r>
          </w:p>
        </w:tc>
        <w:tc>
          <w:tcPr>
            <w:tcW w:w="1150" w:type="dxa"/>
            <w:vMerge/>
          </w:tcPr>
          <w:p w:rsidR="00C83FDF" w:rsidRPr="009B37F7" w:rsidRDefault="00C83FDF" w:rsidP="003120CC">
            <w:pPr>
              <w:autoSpaceDE w:val="0"/>
              <w:autoSpaceDN w:val="0"/>
              <w:adjustRightInd w:val="0"/>
              <w:jc w:val="both"/>
              <w:outlineLvl w:val="1"/>
              <w:rPr>
                <w:b/>
              </w:rPr>
            </w:pPr>
          </w:p>
        </w:tc>
      </w:tr>
      <w:tr w:rsidR="00C83FDF" w:rsidRPr="009B37F7" w:rsidTr="00C83FDF">
        <w:trPr>
          <w:cantSplit/>
          <w:trHeight w:val="2171"/>
        </w:trPr>
        <w:tc>
          <w:tcPr>
            <w:tcW w:w="1728" w:type="dxa"/>
            <w:vMerge/>
          </w:tcPr>
          <w:p w:rsidR="00C83FDF" w:rsidRPr="009B37F7" w:rsidRDefault="00C83FDF" w:rsidP="003120CC">
            <w:pPr>
              <w:autoSpaceDE w:val="0"/>
              <w:autoSpaceDN w:val="0"/>
              <w:adjustRightInd w:val="0"/>
              <w:jc w:val="both"/>
              <w:outlineLvl w:val="1"/>
              <w:rPr>
                <w:b/>
              </w:rPr>
            </w:pPr>
          </w:p>
        </w:tc>
        <w:tc>
          <w:tcPr>
            <w:tcW w:w="720" w:type="dxa"/>
          </w:tcPr>
          <w:p w:rsidR="00C83FDF" w:rsidRPr="009B37F7" w:rsidRDefault="00C83FDF" w:rsidP="003120CC">
            <w:pPr>
              <w:autoSpaceDE w:val="0"/>
              <w:autoSpaceDN w:val="0"/>
              <w:adjustRightInd w:val="0"/>
              <w:ind w:left="-108" w:right="-108"/>
              <w:jc w:val="center"/>
              <w:outlineLvl w:val="1"/>
              <w:rPr>
                <w:b/>
                <w:sz w:val="20"/>
                <w:szCs w:val="20"/>
              </w:rPr>
            </w:pPr>
            <w:r w:rsidRPr="009B37F7">
              <w:rPr>
                <w:b/>
                <w:sz w:val="20"/>
                <w:szCs w:val="20"/>
              </w:rPr>
              <w:t>коли-чество рабо-чих мест</w:t>
            </w:r>
          </w:p>
        </w:tc>
        <w:tc>
          <w:tcPr>
            <w:tcW w:w="1010" w:type="dxa"/>
          </w:tcPr>
          <w:p w:rsidR="00C83FDF" w:rsidRPr="009B37F7" w:rsidRDefault="00C83FDF" w:rsidP="003120CC">
            <w:pPr>
              <w:autoSpaceDE w:val="0"/>
              <w:autoSpaceDN w:val="0"/>
              <w:adjustRightInd w:val="0"/>
              <w:ind w:left="-108" w:right="-108"/>
              <w:jc w:val="center"/>
              <w:rPr>
                <w:b/>
                <w:sz w:val="20"/>
                <w:szCs w:val="20"/>
              </w:rPr>
            </w:pPr>
            <w:r w:rsidRPr="009B37F7">
              <w:rPr>
                <w:b/>
                <w:sz w:val="20"/>
                <w:szCs w:val="20"/>
              </w:rPr>
              <w:t>плани-</w:t>
            </w:r>
          </w:p>
          <w:p w:rsidR="00C83FDF" w:rsidRPr="009B37F7" w:rsidRDefault="00C83FDF" w:rsidP="003120CC">
            <w:pPr>
              <w:autoSpaceDE w:val="0"/>
              <w:autoSpaceDN w:val="0"/>
              <w:adjustRightInd w:val="0"/>
              <w:ind w:left="-108" w:right="-108"/>
              <w:jc w:val="center"/>
              <w:rPr>
                <w:b/>
                <w:sz w:val="20"/>
                <w:szCs w:val="20"/>
              </w:rPr>
            </w:pPr>
            <w:r w:rsidRPr="009B37F7">
              <w:rPr>
                <w:b/>
                <w:sz w:val="20"/>
                <w:szCs w:val="20"/>
              </w:rPr>
              <w:t>руемый уровень средне-месячной заработ-</w:t>
            </w:r>
          </w:p>
          <w:p w:rsidR="00C83FDF" w:rsidRPr="009B37F7" w:rsidRDefault="00C83FDF" w:rsidP="003120CC">
            <w:pPr>
              <w:autoSpaceDE w:val="0"/>
              <w:autoSpaceDN w:val="0"/>
              <w:adjustRightInd w:val="0"/>
              <w:ind w:left="-108" w:right="-108"/>
              <w:jc w:val="center"/>
              <w:rPr>
                <w:b/>
                <w:sz w:val="20"/>
                <w:szCs w:val="20"/>
              </w:rPr>
            </w:pPr>
            <w:r w:rsidRPr="009B37F7">
              <w:rPr>
                <w:b/>
                <w:sz w:val="20"/>
                <w:szCs w:val="20"/>
              </w:rPr>
              <w:t>ной платы сотрудни-</w:t>
            </w:r>
          </w:p>
          <w:p w:rsidR="00C83FDF" w:rsidRPr="009B37F7" w:rsidRDefault="00C83FDF" w:rsidP="003120CC">
            <w:pPr>
              <w:autoSpaceDE w:val="0"/>
              <w:autoSpaceDN w:val="0"/>
              <w:adjustRightInd w:val="0"/>
              <w:ind w:left="-108" w:right="-108"/>
              <w:jc w:val="center"/>
              <w:rPr>
                <w:b/>
                <w:sz w:val="20"/>
                <w:szCs w:val="20"/>
              </w:rPr>
            </w:pPr>
            <w:r w:rsidRPr="009B37F7">
              <w:rPr>
                <w:b/>
                <w:sz w:val="20"/>
                <w:szCs w:val="20"/>
              </w:rPr>
              <w:t>ков</w:t>
            </w:r>
          </w:p>
        </w:tc>
        <w:tc>
          <w:tcPr>
            <w:tcW w:w="900" w:type="dxa"/>
          </w:tcPr>
          <w:p w:rsidR="00C83FDF" w:rsidRPr="009B37F7" w:rsidRDefault="00C83FDF" w:rsidP="003120CC">
            <w:pPr>
              <w:autoSpaceDE w:val="0"/>
              <w:autoSpaceDN w:val="0"/>
              <w:adjustRightInd w:val="0"/>
              <w:ind w:left="-108" w:right="-108"/>
              <w:jc w:val="center"/>
              <w:rPr>
                <w:b/>
                <w:sz w:val="20"/>
                <w:szCs w:val="20"/>
              </w:rPr>
            </w:pPr>
            <w:r w:rsidRPr="009B37F7">
              <w:rPr>
                <w:b/>
                <w:sz w:val="20"/>
                <w:szCs w:val="20"/>
              </w:rPr>
              <w:t xml:space="preserve">доля </w:t>
            </w:r>
          </w:p>
          <w:p w:rsidR="00C83FDF" w:rsidRPr="009B37F7" w:rsidRDefault="00C83FDF" w:rsidP="003120CC">
            <w:pPr>
              <w:autoSpaceDE w:val="0"/>
              <w:autoSpaceDN w:val="0"/>
              <w:adjustRightInd w:val="0"/>
              <w:ind w:left="-108" w:right="-108"/>
              <w:jc w:val="center"/>
              <w:rPr>
                <w:b/>
                <w:sz w:val="20"/>
                <w:szCs w:val="20"/>
              </w:rPr>
            </w:pPr>
            <w:r w:rsidRPr="009B37F7">
              <w:rPr>
                <w:b/>
                <w:sz w:val="20"/>
                <w:szCs w:val="20"/>
              </w:rPr>
              <w:t>собст-венных средств,</w:t>
            </w:r>
          </w:p>
          <w:p w:rsidR="00C83FDF" w:rsidRPr="009B37F7" w:rsidRDefault="00C83FDF" w:rsidP="003120CC">
            <w:pPr>
              <w:autoSpaceDE w:val="0"/>
              <w:autoSpaceDN w:val="0"/>
              <w:adjustRightInd w:val="0"/>
              <w:ind w:left="-108" w:right="-108"/>
              <w:jc w:val="center"/>
              <w:rPr>
                <w:b/>
                <w:sz w:val="20"/>
                <w:szCs w:val="20"/>
              </w:rPr>
            </w:pPr>
            <w:r w:rsidRPr="009B37F7">
              <w:rPr>
                <w:b/>
                <w:sz w:val="20"/>
                <w:szCs w:val="20"/>
              </w:rPr>
              <w:t>вложен-</w:t>
            </w:r>
          </w:p>
          <w:p w:rsidR="00C83FDF" w:rsidRPr="009B37F7" w:rsidRDefault="00C83FDF" w:rsidP="003120CC">
            <w:pPr>
              <w:autoSpaceDE w:val="0"/>
              <w:autoSpaceDN w:val="0"/>
              <w:adjustRightInd w:val="0"/>
              <w:ind w:left="-108" w:right="-108"/>
              <w:jc w:val="center"/>
              <w:rPr>
                <w:b/>
                <w:sz w:val="20"/>
                <w:szCs w:val="20"/>
              </w:rPr>
            </w:pPr>
            <w:r w:rsidRPr="009B37F7">
              <w:rPr>
                <w:b/>
                <w:sz w:val="20"/>
                <w:szCs w:val="20"/>
              </w:rPr>
              <w:t>ных в проект</w:t>
            </w:r>
          </w:p>
        </w:tc>
        <w:tc>
          <w:tcPr>
            <w:tcW w:w="720" w:type="dxa"/>
          </w:tcPr>
          <w:p w:rsidR="00C83FDF" w:rsidRPr="009B37F7" w:rsidRDefault="00C83FDF" w:rsidP="003120CC">
            <w:pPr>
              <w:autoSpaceDE w:val="0"/>
              <w:autoSpaceDN w:val="0"/>
              <w:adjustRightInd w:val="0"/>
              <w:ind w:left="-108" w:right="-108"/>
              <w:jc w:val="center"/>
              <w:rPr>
                <w:b/>
                <w:sz w:val="20"/>
                <w:szCs w:val="20"/>
              </w:rPr>
            </w:pPr>
            <w:r w:rsidRPr="009B37F7">
              <w:rPr>
                <w:b/>
                <w:sz w:val="20"/>
                <w:szCs w:val="20"/>
              </w:rPr>
              <w:t>рента-</w:t>
            </w:r>
          </w:p>
          <w:p w:rsidR="00C83FDF" w:rsidRPr="009B37F7" w:rsidRDefault="00C83FDF" w:rsidP="003120CC">
            <w:pPr>
              <w:autoSpaceDE w:val="0"/>
              <w:autoSpaceDN w:val="0"/>
              <w:adjustRightInd w:val="0"/>
              <w:ind w:left="-108" w:right="-108"/>
              <w:jc w:val="center"/>
              <w:rPr>
                <w:b/>
                <w:sz w:val="20"/>
                <w:szCs w:val="20"/>
              </w:rPr>
            </w:pPr>
            <w:r w:rsidRPr="009B37F7">
              <w:rPr>
                <w:b/>
                <w:sz w:val="20"/>
                <w:szCs w:val="20"/>
              </w:rPr>
              <w:t>бель-</w:t>
            </w:r>
          </w:p>
          <w:p w:rsidR="00C83FDF" w:rsidRPr="009B37F7" w:rsidRDefault="00C83FDF" w:rsidP="003120CC">
            <w:pPr>
              <w:autoSpaceDE w:val="0"/>
              <w:autoSpaceDN w:val="0"/>
              <w:adjustRightInd w:val="0"/>
              <w:ind w:left="-108" w:right="-108"/>
              <w:jc w:val="center"/>
              <w:rPr>
                <w:b/>
                <w:sz w:val="20"/>
                <w:szCs w:val="20"/>
              </w:rPr>
            </w:pPr>
            <w:r w:rsidRPr="009B37F7">
              <w:rPr>
                <w:b/>
                <w:sz w:val="20"/>
                <w:szCs w:val="20"/>
              </w:rPr>
              <w:t>ность проекта</w:t>
            </w:r>
          </w:p>
        </w:tc>
        <w:tc>
          <w:tcPr>
            <w:tcW w:w="720" w:type="dxa"/>
          </w:tcPr>
          <w:p w:rsidR="00C83FDF" w:rsidRPr="009B37F7" w:rsidRDefault="00C83FDF" w:rsidP="003120CC">
            <w:pPr>
              <w:autoSpaceDE w:val="0"/>
              <w:autoSpaceDN w:val="0"/>
              <w:adjustRightInd w:val="0"/>
              <w:ind w:left="-108" w:right="-108"/>
              <w:jc w:val="center"/>
              <w:rPr>
                <w:b/>
                <w:sz w:val="20"/>
                <w:szCs w:val="20"/>
              </w:rPr>
            </w:pPr>
            <w:r w:rsidRPr="009B37F7">
              <w:rPr>
                <w:b/>
                <w:sz w:val="20"/>
                <w:szCs w:val="20"/>
              </w:rPr>
              <w:t xml:space="preserve">срок </w:t>
            </w:r>
          </w:p>
          <w:p w:rsidR="00C83FDF" w:rsidRPr="009B37F7" w:rsidRDefault="00C83FDF" w:rsidP="003120CC">
            <w:pPr>
              <w:autoSpaceDE w:val="0"/>
              <w:autoSpaceDN w:val="0"/>
              <w:adjustRightInd w:val="0"/>
              <w:ind w:left="-108" w:right="-108"/>
              <w:jc w:val="center"/>
              <w:rPr>
                <w:b/>
                <w:sz w:val="20"/>
                <w:szCs w:val="20"/>
              </w:rPr>
            </w:pPr>
            <w:r w:rsidRPr="009B37F7">
              <w:rPr>
                <w:b/>
                <w:sz w:val="20"/>
                <w:szCs w:val="20"/>
              </w:rPr>
              <w:t>окупа-</w:t>
            </w:r>
          </w:p>
          <w:p w:rsidR="00C83FDF" w:rsidRPr="009B37F7" w:rsidRDefault="00C83FDF" w:rsidP="003120CC">
            <w:pPr>
              <w:autoSpaceDE w:val="0"/>
              <w:autoSpaceDN w:val="0"/>
              <w:adjustRightInd w:val="0"/>
              <w:ind w:left="-108" w:right="-108"/>
              <w:jc w:val="center"/>
              <w:rPr>
                <w:b/>
                <w:sz w:val="20"/>
                <w:szCs w:val="20"/>
              </w:rPr>
            </w:pPr>
            <w:r w:rsidRPr="009B37F7">
              <w:rPr>
                <w:b/>
                <w:sz w:val="20"/>
                <w:szCs w:val="20"/>
              </w:rPr>
              <w:t>емости проек-</w:t>
            </w:r>
          </w:p>
          <w:p w:rsidR="00C83FDF" w:rsidRPr="009B37F7" w:rsidRDefault="00C83FDF" w:rsidP="003120CC">
            <w:pPr>
              <w:autoSpaceDE w:val="0"/>
              <w:autoSpaceDN w:val="0"/>
              <w:adjustRightInd w:val="0"/>
              <w:ind w:left="-108" w:right="-108"/>
              <w:jc w:val="center"/>
              <w:rPr>
                <w:b/>
                <w:sz w:val="20"/>
                <w:szCs w:val="20"/>
              </w:rPr>
            </w:pPr>
            <w:r w:rsidRPr="009B37F7">
              <w:rPr>
                <w:b/>
                <w:sz w:val="20"/>
                <w:szCs w:val="20"/>
              </w:rPr>
              <w:t>та</w:t>
            </w:r>
          </w:p>
        </w:tc>
        <w:tc>
          <w:tcPr>
            <w:tcW w:w="956" w:type="dxa"/>
          </w:tcPr>
          <w:p w:rsidR="00C83FDF" w:rsidRPr="009B37F7" w:rsidRDefault="00C83FDF" w:rsidP="003120CC">
            <w:pPr>
              <w:autoSpaceDE w:val="0"/>
              <w:autoSpaceDN w:val="0"/>
              <w:adjustRightInd w:val="0"/>
              <w:ind w:left="-108" w:right="-108"/>
              <w:jc w:val="center"/>
              <w:rPr>
                <w:b/>
                <w:sz w:val="20"/>
                <w:szCs w:val="20"/>
              </w:rPr>
            </w:pPr>
            <w:r w:rsidRPr="009B37F7">
              <w:rPr>
                <w:b/>
                <w:sz w:val="20"/>
                <w:szCs w:val="20"/>
              </w:rPr>
              <w:t>бюджет-</w:t>
            </w:r>
          </w:p>
          <w:p w:rsidR="00C83FDF" w:rsidRPr="009B37F7" w:rsidRDefault="00C83FDF" w:rsidP="003120CC">
            <w:pPr>
              <w:autoSpaceDE w:val="0"/>
              <w:autoSpaceDN w:val="0"/>
              <w:adjustRightInd w:val="0"/>
              <w:ind w:left="-108" w:right="-108"/>
              <w:jc w:val="center"/>
              <w:rPr>
                <w:b/>
                <w:sz w:val="20"/>
                <w:szCs w:val="20"/>
              </w:rPr>
            </w:pPr>
            <w:r w:rsidRPr="009B37F7">
              <w:rPr>
                <w:b/>
                <w:sz w:val="20"/>
                <w:szCs w:val="20"/>
              </w:rPr>
              <w:t>ная</w:t>
            </w:r>
          </w:p>
          <w:p w:rsidR="00C83FDF" w:rsidRPr="009B37F7" w:rsidRDefault="00C83FDF" w:rsidP="003120CC">
            <w:pPr>
              <w:autoSpaceDE w:val="0"/>
              <w:autoSpaceDN w:val="0"/>
              <w:adjustRightInd w:val="0"/>
              <w:ind w:left="-108" w:right="-108"/>
              <w:jc w:val="center"/>
              <w:rPr>
                <w:b/>
                <w:sz w:val="20"/>
                <w:szCs w:val="20"/>
              </w:rPr>
            </w:pPr>
            <w:r w:rsidRPr="009B37F7">
              <w:rPr>
                <w:b/>
                <w:sz w:val="20"/>
                <w:szCs w:val="20"/>
              </w:rPr>
              <w:t xml:space="preserve"> эффек-тив-</w:t>
            </w:r>
          </w:p>
          <w:p w:rsidR="00C83FDF" w:rsidRPr="009B37F7" w:rsidRDefault="00C83FDF" w:rsidP="003120CC">
            <w:pPr>
              <w:autoSpaceDE w:val="0"/>
              <w:autoSpaceDN w:val="0"/>
              <w:adjustRightInd w:val="0"/>
              <w:ind w:left="-108" w:right="-108"/>
              <w:jc w:val="center"/>
              <w:rPr>
                <w:b/>
                <w:sz w:val="20"/>
                <w:szCs w:val="20"/>
              </w:rPr>
            </w:pPr>
            <w:r w:rsidRPr="009B37F7">
              <w:rPr>
                <w:b/>
                <w:sz w:val="20"/>
                <w:szCs w:val="20"/>
              </w:rPr>
              <w:t>ность</w:t>
            </w:r>
          </w:p>
        </w:tc>
        <w:tc>
          <w:tcPr>
            <w:tcW w:w="776" w:type="dxa"/>
          </w:tcPr>
          <w:p w:rsidR="00C83FDF" w:rsidRPr="009B37F7" w:rsidRDefault="00C83FDF" w:rsidP="00F6586D">
            <w:pPr>
              <w:autoSpaceDE w:val="0"/>
              <w:autoSpaceDN w:val="0"/>
              <w:adjustRightInd w:val="0"/>
              <w:ind w:left="-108" w:right="-108"/>
              <w:outlineLvl w:val="1"/>
              <w:rPr>
                <w:b/>
                <w:sz w:val="20"/>
                <w:szCs w:val="20"/>
              </w:rPr>
            </w:pPr>
            <w:r w:rsidRPr="009B37F7">
              <w:rPr>
                <w:b/>
                <w:sz w:val="20"/>
                <w:szCs w:val="20"/>
              </w:rPr>
              <w:t>субъект относит-ся к приорит.</w:t>
            </w:r>
          </w:p>
          <w:p w:rsidR="00C83FDF" w:rsidRPr="009B37F7" w:rsidRDefault="00C83FDF" w:rsidP="00F6586D">
            <w:pPr>
              <w:autoSpaceDE w:val="0"/>
              <w:autoSpaceDN w:val="0"/>
              <w:adjustRightInd w:val="0"/>
              <w:ind w:left="-108" w:right="-108"/>
              <w:outlineLvl w:val="1"/>
              <w:rPr>
                <w:b/>
                <w:sz w:val="20"/>
                <w:szCs w:val="20"/>
              </w:rPr>
            </w:pPr>
            <w:r w:rsidRPr="009B37F7">
              <w:rPr>
                <w:b/>
                <w:sz w:val="20"/>
                <w:szCs w:val="20"/>
              </w:rPr>
              <w:t>целевой группе</w:t>
            </w:r>
          </w:p>
        </w:tc>
        <w:tc>
          <w:tcPr>
            <w:tcW w:w="956" w:type="dxa"/>
          </w:tcPr>
          <w:p w:rsidR="00C83FDF" w:rsidRPr="009B37F7" w:rsidRDefault="00C83FDF" w:rsidP="003120CC">
            <w:pPr>
              <w:autoSpaceDE w:val="0"/>
              <w:autoSpaceDN w:val="0"/>
              <w:adjustRightInd w:val="0"/>
              <w:ind w:left="-108" w:right="-108"/>
              <w:jc w:val="center"/>
              <w:outlineLvl w:val="1"/>
              <w:rPr>
                <w:b/>
                <w:sz w:val="20"/>
                <w:szCs w:val="20"/>
              </w:rPr>
            </w:pPr>
            <w:r w:rsidRPr="009B37F7">
              <w:rPr>
                <w:b/>
                <w:sz w:val="20"/>
                <w:szCs w:val="20"/>
              </w:rPr>
              <w:t>итого баллов по количест-венным критериям</w:t>
            </w:r>
          </w:p>
        </w:tc>
        <w:tc>
          <w:tcPr>
            <w:tcW w:w="1564" w:type="dxa"/>
          </w:tcPr>
          <w:p w:rsidR="00C83FDF" w:rsidRPr="009B37F7" w:rsidRDefault="00C83FDF" w:rsidP="003120CC">
            <w:pPr>
              <w:autoSpaceDE w:val="0"/>
              <w:autoSpaceDN w:val="0"/>
              <w:adjustRightInd w:val="0"/>
              <w:ind w:left="-108" w:right="-108"/>
              <w:jc w:val="center"/>
              <w:outlineLvl w:val="1"/>
              <w:rPr>
                <w:b/>
                <w:sz w:val="20"/>
                <w:szCs w:val="20"/>
              </w:rPr>
            </w:pPr>
            <w:r w:rsidRPr="009B37F7">
              <w:rPr>
                <w:b/>
                <w:sz w:val="20"/>
                <w:szCs w:val="20"/>
              </w:rPr>
              <w:t xml:space="preserve">значимость целей  бизнес-плана </w:t>
            </w:r>
          </w:p>
          <w:p w:rsidR="00C83FDF" w:rsidRPr="009B37F7" w:rsidRDefault="00C83FDF" w:rsidP="003120CC">
            <w:pPr>
              <w:autoSpaceDE w:val="0"/>
              <w:autoSpaceDN w:val="0"/>
              <w:adjustRightInd w:val="0"/>
              <w:ind w:left="-108" w:right="-108"/>
              <w:jc w:val="center"/>
              <w:outlineLvl w:val="1"/>
              <w:rPr>
                <w:b/>
                <w:sz w:val="20"/>
                <w:szCs w:val="20"/>
              </w:rPr>
            </w:pPr>
            <w:r w:rsidRPr="009B37F7">
              <w:rPr>
                <w:b/>
                <w:sz w:val="20"/>
                <w:szCs w:val="20"/>
              </w:rPr>
              <w:t xml:space="preserve"> на основе  прогнозируемых  конечных результатов  и  потребности в них исходя  из приоритетов развития  отраслей экономики   района</w:t>
            </w:r>
          </w:p>
        </w:tc>
        <w:tc>
          <w:tcPr>
            <w:tcW w:w="1508" w:type="dxa"/>
          </w:tcPr>
          <w:p w:rsidR="00C83FDF" w:rsidRPr="009B37F7" w:rsidRDefault="00C83FDF" w:rsidP="003120CC">
            <w:pPr>
              <w:autoSpaceDE w:val="0"/>
              <w:autoSpaceDN w:val="0"/>
              <w:adjustRightInd w:val="0"/>
              <w:ind w:left="-108" w:right="-108"/>
              <w:jc w:val="center"/>
              <w:rPr>
                <w:b/>
                <w:sz w:val="20"/>
                <w:szCs w:val="20"/>
              </w:rPr>
            </w:pPr>
            <w:r w:rsidRPr="009B37F7">
              <w:rPr>
                <w:b/>
                <w:sz w:val="20"/>
                <w:szCs w:val="20"/>
              </w:rPr>
              <w:t xml:space="preserve">оценка  приведенных  </w:t>
            </w:r>
          </w:p>
          <w:p w:rsidR="00C83FDF" w:rsidRPr="009B37F7" w:rsidRDefault="00C83FDF" w:rsidP="003120CC">
            <w:pPr>
              <w:autoSpaceDE w:val="0"/>
              <w:autoSpaceDN w:val="0"/>
              <w:adjustRightInd w:val="0"/>
              <w:ind w:left="-108" w:right="-108"/>
              <w:jc w:val="center"/>
              <w:rPr>
                <w:b/>
                <w:sz w:val="20"/>
                <w:szCs w:val="20"/>
              </w:rPr>
            </w:pPr>
            <w:r w:rsidRPr="009B37F7">
              <w:rPr>
                <w:b/>
                <w:sz w:val="20"/>
                <w:szCs w:val="20"/>
              </w:rPr>
              <w:t xml:space="preserve">в  бизнес-плане   данных о его экономической, бюджетной  </w:t>
            </w:r>
          </w:p>
          <w:p w:rsidR="00C83FDF" w:rsidRPr="009B37F7" w:rsidRDefault="00C83FDF" w:rsidP="003120CC">
            <w:pPr>
              <w:autoSpaceDE w:val="0"/>
              <w:autoSpaceDN w:val="0"/>
              <w:adjustRightInd w:val="0"/>
              <w:ind w:left="-108" w:right="-108"/>
              <w:jc w:val="center"/>
              <w:rPr>
                <w:b/>
                <w:sz w:val="20"/>
                <w:szCs w:val="20"/>
              </w:rPr>
            </w:pPr>
            <w:r w:rsidRPr="009B37F7">
              <w:rPr>
                <w:b/>
                <w:sz w:val="20"/>
                <w:szCs w:val="20"/>
              </w:rPr>
              <w:t>и  социальной  эффективности, включая  результаты  маркетинговых исследований</w:t>
            </w:r>
          </w:p>
        </w:tc>
        <w:tc>
          <w:tcPr>
            <w:tcW w:w="1248" w:type="dxa"/>
          </w:tcPr>
          <w:p w:rsidR="00C83FDF" w:rsidRPr="009B37F7" w:rsidRDefault="00C83FDF" w:rsidP="003120CC">
            <w:pPr>
              <w:autoSpaceDE w:val="0"/>
              <w:autoSpaceDN w:val="0"/>
              <w:adjustRightInd w:val="0"/>
              <w:ind w:left="-108" w:right="-108"/>
              <w:jc w:val="center"/>
              <w:rPr>
                <w:b/>
                <w:sz w:val="20"/>
                <w:szCs w:val="20"/>
              </w:rPr>
            </w:pPr>
            <w:r w:rsidRPr="009B37F7">
              <w:rPr>
                <w:b/>
                <w:sz w:val="20"/>
                <w:szCs w:val="20"/>
              </w:rPr>
              <w:t>Оценка конкурентоспособности продукции (работ, услуг)</w:t>
            </w:r>
          </w:p>
        </w:tc>
        <w:tc>
          <w:tcPr>
            <w:tcW w:w="1080" w:type="dxa"/>
          </w:tcPr>
          <w:p w:rsidR="00C83FDF" w:rsidRPr="009B37F7" w:rsidRDefault="00C83FDF" w:rsidP="003120CC">
            <w:pPr>
              <w:autoSpaceDE w:val="0"/>
              <w:autoSpaceDN w:val="0"/>
              <w:adjustRightInd w:val="0"/>
              <w:ind w:left="-108" w:right="-108"/>
              <w:jc w:val="center"/>
              <w:rPr>
                <w:b/>
                <w:sz w:val="20"/>
                <w:szCs w:val="20"/>
              </w:rPr>
            </w:pPr>
            <w:r w:rsidRPr="009B37F7">
              <w:rPr>
                <w:b/>
                <w:sz w:val="20"/>
                <w:szCs w:val="20"/>
              </w:rPr>
              <w:t>итого баллов по качест-венным критериям</w:t>
            </w:r>
          </w:p>
        </w:tc>
        <w:tc>
          <w:tcPr>
            <w:tcW w:w="1162" w:type="dxa"/>
            <w:gridSpan w:val="2"/>
          </w:tcPr>
          <w:p w:rsidR="00C83FDF" w:rsidRPr="009B37F7" w:rsidRDefault="00C83FDF" w:rsidP="003120CC">
            <w:pPr>
              <w:autoSpaceDE w:val="0"/>
              <w:autoSpaceDN w:val="0"/>
              <w:adjustRightInd w:val="0"/>
              <w:ind w:left="-108" w:right="-108"/>
              <w:jc w:val="both"/>
              <w:outlineLvl w:val="1"/>
              <w:rPr>
                <w:b/>
              </w:rPr>
            </w:pPr>
          </w:p>
        </w:tc>
      </w:tr>
      <w:tr w:rsidR="00C83FDF" w:rsidRPr="009B37F7" w:rsidTr="00C83FDF">
        <w:tc>
          <w:tcPr>
            <w:tcW w:w="1728" w:type="dxa"/>
          </w:tcPr>
          <w:p w:rsidR="00C83FDF" w:rsidRPr="009B37F7" w:rsidRDefault="00C83FDF" w:rsidP="003120CC">
            <w:pPr>
              <w:autoSpaceDE w:val="0"/>
              <w:autoSpaceDN w:val="0"/>
              <w:adjustRightInd w:val="0"/>
              <w:jc w:val="both"/>
              <w:outlineLvl w:val="1"/>
            </w:pPr>
            <w:r w:rsidRPr="009B37F7">
              <w:t>1.</w:t>
            </w:r>
          </w:p>
        </w:tc>
        <w:tc>
          <w:tcPr>
            <w:tcW w:w="720" w:type="dxa"/>
          </w:tcPr>
          <w:p w:rsidR="00C83FDF" w:rsidRPr="009B37F7" w:rsidRDefault="00C83FDF" w:rsidP="003120CC">
            <w:pPr>
              <w:autoSpaceDE w:val="0"/>
              <w:autoSpaceDN w:val="0"/>
              <w:adjustRightInd w:val="0"/>
              <w:jc w:val="both"/>
              <w:outlineLvl w:val="1"/>
              <w:rPr>
                <w:b/>
              </w:rPr>
            </w:pPr>
          </w:p>
        </w:tc>
        <w:tc>
          <w:tcPr>
            <w:tcW w:w="1010" w:type="dxa"/>
          </w:tcPr>
          <w:p w:rsidR="00C83FDF" w:rsidRPr="009B37F7" w:rsidRDefault="00C83FDF" w:rsidP="003120CC">
            <w:pPr>
              <w:autoSpaceDE w:val="0"/>
              <w:autoSpaceDN w:val="0"/>
              <w:adjustRightInd w:val="0"/>
              <w:jc w:val="both"/>
              <w:outlineLvl w:val="1"/>
              <w:rPr>
                <w:b/>
              </w:rPr>
            </w:pPr>
          </w:p>
        </w:tc>
        <w:tc>
          <w:tcPr>
            <w:tcW w:w="900" w:type="dxa"/>
          </w:tcPr>
          <w:p w:rsidR="00C83FDF" w:rsidRPr="009B37F7" w:rsidRDefault="00C83FDF" w:rsidP="003120CC">
            <w:pPr>
              <w:autoSpaceDE w:val="0"/>
              <w:autoSpaceDN w:val="0"/>
              <w:adjustRightInd w:val="0"/>
              <w:jc w:val="both"/>
              <w:outlineLvl w:val="1"/>
              <w:rPr>
                <w:b/>
              </w:rPr>
            </w:pPr>
          </w:p>
        </w:tc>
        <w:tc>
          <w:tcPr>
            <w:tcW w:w="720" w:type="dxa"/>
          </w:tcPr>
          <w:p w:rsidR="00C83FDF" w:rsidRPr="009B37F7" w:rsidRDefault="00C83FDF" w:rsidP="003120CC">
            <w:pPr>
              <w:autoSpaceDE w:val="0"/>
              <w:autoSpaceDN w:val="0"/>
              <w:adjustRightInd w:val="0"/>
              <w:jc w:val="both"/>
              <w:outlineLvl w:val="1"/>
              <w:rPr>
                <w:b/>
              </w:rPr>
            </w:pPr>
          </w:p>
        </w:tc>
        <w:tc>
          <w:tcPr>
            <w:tcW w:w="720" w:type="dxa"/>
          </w:tcPr>
          <w:p w:rsidR="00C83FDF" w:rsidRPr="009B37F7" w:rsidRDefault="00C83FDF" w:rsidP="003120CC">
            <w:pPr>
              <w:autoSpaceDE w:val="0"/>
              <w:autoSpaceDN w:val="0"/>
              <w:adjustRightInd w:val="0"/>
              <w:jc w:val="both"/>
              <w:outlineLvl w:val="1"/>
              <w:rPr>
                <w:b/>
              </w:rPr>
            </w:pPr>
          </w:p>
        </w:tc>
        <w:tc>
          <w:tcPr>
            <w:tcW w:w="956" w:type="dxa"/>
          </w:tcPr>
          <w:p w:rsidR="00C83FDF" w:rsidRPr="009B37F7" w:rsidRDefault="00C83FDF" w:rsidP="003120CC">
            <w:pPr>
              <w:autoSpaceDE w:val="0"/>
              <w:autoSpaceDN w:val="0"/>
              <w:adjustRightInd w:val="0"/>
              <w:jc w:val="both"/>
              <w:outlineLvl w:val="1"/>
              <w:rPr>
                <w:b/>
              </w:rPr>
            </w:pPr>
          </w:p>
        </w:tc>
        <w:tc>
          <w:tcPr>
            <w:tcW w:w="776" w:type="dxa"/>
          </w:tcPr>
          <w:p w:rsidR="00C83FDF" w:rsidRPr="009B37F7" w:rsidRDefault="00C83FDF" w:rsidP="003120CC">
            <w:pPr>
              <w:autoSpaceDE w:val="0"/>
              <w:autoSpaceDN w:val="0"/>
              <w:adjustRightInd w:val="0"/>
              <w:jc w:val="both"/>
              <w:outlineLvl w:val="1"/>
              <w:rPr>
                <w:b/>
              </w:rPr>
            </w:pPr>
          </w:p>
        </w:tc>
        <w:tc>
          <w:tcPr>
            <w:tcW w:w="956" w:type="dxa"/>
          </w:tcPr>
          <w:p w:rsidR="00C83FDF" w:rsidRPr="009B37F7" w:rsidRDefault="00C83FDF" w:rsidP="003120CC">
            <w:pPr>
              <w:autoSpaceDE w:val="0"/>
              <w:autoSpaceDN w:val="0"/>
              <w:adjustRightInd w:val="0"/>
              <w:jc w:val="both"/>
              <w:outlineLvl w:val="1"/>
              <w:rPr>
                <w:b/>
              </w:rPr>
            </w:pPr>
          </w:p>
        </w:tc>
        <w:tc>
          <w:tcPr>
            <w:tcW w:w="1564" w:type="dxa"/>
          </w:tcPr>
          <w:p w:rsidR="00C83FDF" w:rsidRPr="009B37F7" w:rsidRDefault="00C83FDF" w:rsidP="003120CC">
            <w:pPr>
              <w:autoSpaceDE w:val="0"/>
              <w:autoSpaceDN w:val="0"/>
              <w:adjustRightInd w:val="0"/>
              <w:jc w:val="both"/>
              <w:outlineLvl w:val="1"/>
              <w:rPr>
                <w:b/>
              </w:rPr>
            </w:pPr>
          </w:p>
        </w:tc>
        <w:tc>
          <w:tcPr>
            <w:tcW w:w="1508" w:type="dxa"/>
          </w:tcPr>
          <w:p w:rsidR="00C83FDF" w:rsidRPr="009B37F7" w:rsidRDefault="00C83FDF" w:rsidP="003120CC">
            <w:pPr>
              <w:autoSpaceDE w:val="0"/>
              <w:autoSpaceDN w:val="0"/>
              <w:adjustRightInd w:val="0"/>
              <w:jc w:val="both"/>
              <w:outlineLvl w:val="1"/>
              <w:rPr>
                <w:b/>
              </w:rPr>
            </w:pPr>
          </w:p>
        </w:tc>
        <w:tc>
          <w:tcPr>
            <w:tcW w:w="1248" w:type="dxa"/>
          </w:tcPr>
          <w:p w:rsidR="00C83FDF" w:rsidRPr="009B37F7" w:rsidRDefault="00C83FDF" w:rsidP="003120CC">
            <w:pPr>
              <w:autoSpaceDE w:val="0"/>
              <w:autoSpaceDN w:val="0"/>
              <w:adjustRightInd w:val="0"/>
              <w:jc w:val="both"/>
              <w:outlineLvl w:val="1"/>
              <w:rPr>
                <w:b/>
              </w:rPr>
            </w:pPr>
          </w:p>
        </w:tc>
        <w:tc>
          <w:tcPr>
            <w:tcW w:w="1080" w:type="dxa"/>
          </w:tcPr>
          <w:p w:rsidR="00C83FDF" w:rsidRPr="009B37F7" w:rsidRDefault="00C83FDF" w:rsidP="003120CC">
            <w:pPr>
              <w:autoSpaceDE w:val="0"/>
              <w:autoSpaceDN w:val="0"/>
              <w:adjustRightInd w:val="0"/>
              <w:jc w:val="both"/>
              <w:outlineLvl w:val="1"/>
              <w:rPr>
                <w:b/>
              </w:rPr>
            </w:pPr>
          </w:p>
        </w:tc>
        <w:tc>
          <w:tcPr>
            <w:tcW w:w="1162" w:type="dxa"/>
            <w:gridSpan w:val="2"/>
          </w:tcPr>
          <w:p w:rsidR="00C83FDF" w:rsidRPr="009B37F7" w:rsidRDefault="00C83FDF" w:rsidP="003120CC">
            <w:pPr>
              <w:autoSpaceDE w:val="0"/>
              <w:autoSpaceDN w:val="0"/>
              <w:adjustRightInd w:val="0"/>
              <w:jc w:val="both"/>
              <w:outlineLvl w:val="1"/>
              <w:rPr>
                <w:b/>
              </w:rPr>
            </w:pPr>
          </w:p>
        </w:tc>
      </w:tr>
      <w:tr w:rsidR="00C83FDF" w:rsidRPr="009B37F7" w:rsidTr="00C83FDF">
        <w:tc>
          <w:tcPr>
            <w:tcW w:w="1728" w:type="dxa"/>
          </w:tcPr>
          <w:p w:rsidR="00C83FDF" w:rsidRPr="009B37F7" w:rsidRDefault="00C83FDF" w:rsidP="003120CC">
            <w:pPr>
              <w:autoSpaceDE w:val="0"/>
              <w:autoSpaceDN w:val="0"/>
              <w:adjustRightInd w:val="0"/>
              <w:jc w:val="both"/>
              <w:outlineLvl w:val="1"/>
            </w:pPr>
            <w:r w:rsidRPr="009B37F7">
              <w:t>2.</w:t>
            </w:r>
          </w:p>
        </w:tc>
        <w:tc>
          <w:tcPr>
            <w:tcW w:w="720" w:type="dxa"/>
          </w:tcPr>
          <w:p w:rsidR="00C83FDF" w:rsidRPr="009B37F7" w:rsidRDefault="00C83FDF" w:rsidP="003120CC">
            <w:pPr>
              <w:autoSpaceDE w:val="0"/>
              <w:autoSpaceDN w:val="0"/>
              <w:adjustRightInd w:val="0"/>
              <w:jc w:val="both"/>
              <w:outlineLvl w:val="1"/>
              <w:rPr>
                <w:b/>
              </w:rPr>
            </w:pPr>
          </w:p>
        </w:tc>
        <w:tc>
          <w:tcPr>
            <w:tcW w:w="1010" w:type="dxa"/>
          </w:tcPr>
          <w:p w:rsidR="00C83FDF" w:rsidRPr="009B37F7" w:rsidRDefault="00C83FDF" w:rsidP="003120CC">
            <w:pPr>
              <w:autoSpaceDE w:val="0"/>
              <w:autoSpaceDN w:val="0"/>
              <w:adjustRightInd w:val="0"/>
              <w:jc w:val="both"/>
              <w:outlineLvl w:val="1"/>
              <w:rPr>
                <w:b/>
              </w:rPr>
            </w:pPr>
          </w:p>
        </w:tc>
        <w:tc>
          <w:tcPr>
            <w:tcW w:w="900" w:type="dxa"/>
          </w:tcPr>
          <w:p w:rsidR="00C83FDF" w:rsidRPr="009B37F7" w:rsidRDefault="00C83FDF" w:rsidP="003120CC">
            <w:pPr>
              <w:autoSpaceDE w:val="0"/>
              <w:autoSpaceDN w:val="0"/>
              <w:adjustRightInd w:val="0"/>
              <w:jc w:val="both"/>
              <w:outlineLvl w:val="1"/>
              <w:rPr>
                <w:b/>
              </w:rPr>
            </w:pPr>
          </w:p>
        </w:tc>
        <w:tc>
          <w:tcPr>
            <w:tcW w:w="720" w:type="dxa"/>
          </w:tcPr>
          <w:p w:rsidR="00C83FDF" w:rsidRPr="009B37F7" w:rsidRDefault="00C83FDF" w:rsidP="003120CC">
            <w:pPr>
              <w:autoSpaceDE w:val="0"/>
              <w:autoSpaceDN w:val="0"/>
              <w:adjustRightInd w:val="0"/>
              <w:jc w:val="both"/>
              <w:outlineLvl w:val="1"/>
              <w:rPr>
                <w:b/>
              </w:rPr>
            </w:pPr>
          </w:p>
        </w:tc>
        <w:tc>
          <w:tcPr>
            <w:tcW w:w="720" w:type="dxa"/>
          </w:tcPr>
          <w:p w:rsidR="00C83FDF" w:rsidRPr="009B37F7" w:rsidRDefault="00C83FDF" w:rsidP="003120CC">
            <w:pPr>
              <w:autoSpaceDE w:val="0"/>
              <w:autoSpaceDN w:val="0"/>
              <w:adjustRightInd w:val="0"/>
              <w:jc w:val="both"/>
              <w:outlineLvl w:val="1"/>
              <w:rPr>
                <w:b/>
              </w:rPr>
            </w:pPr>
          </w:p>
        </w:tc>
        <w:tc>
          <w:tcPr>
            <w:tcW w:w="956" w:type="dxa"/>
          </w:tcPr>
          <w:p w:rsidR="00C83FDF" w:rsidRPr="009B37F7" w:rsidRDefault="00C83FDF" w:rsidP="003120CC">
            <w:pPr>
              <w:autoSpaceDE w:val="0"/>
              <w:autoSpaceDN w:val="0"/>
              <w:adjustRightInd w:val="0"/>
              <w:jc w:val="both"/>
              <w:outlineLvl w:val="1"/>
              <w:rPr>
                <w:b/>
              </w:rPr>
            </w:pPr>
          </w:p>
        </w:tc>
        <w:tc>
          <w:tcPr>
            <w:tcW w:w="776" w:type="dxa"/>
          </w:tcPr>
          <w:p w:rsidR="00C83FDF" w:rsidRPr="009B37F7" w:rsidRDefault="00C83FDF" w:rsidP="003120CC">
            <w:pPr>
              <w:autoSpaceDE w:val="0"/>
              <w:autoSpaceDN w:val="0"/>
              <w:adjustRightInd w:val="0"/>
              <w:jc w:val="both"/>
              <w:outlineLvl w:val="1"/>
              <w:rPr>
                <w:b/>
              </w:rPr>
            </w:pPr>
          </w:p>
        </w:tc>
        <w:tc>
          <w:tcPr>
            <w:tcW w:w="956" w:type="dxa"/>
          </w:tcPr>
          <w:p w:rsidR="00C83FDF" w:rsidRPr="009B37F7" w:rsidRDefault="00C83FDF" w:rsidP="003120CC">
            <w:pPr>
              <w:autoSpaceDE w:val="0"/>
              <w:autoSpaceDN w:val="0"/>
              <w:adjustRightInd w:val="0"/>
              <w:jc w:val="both"/>
              <w:outlineLvl w:val="1"/>
              <w:rPr>
                <w:b/>
              </w:rPr>
            </w:pPr>
          </w:p>
        </w:tc>
        <w:tc>
          <w:tcPr>
            <w:tcW w:w="1564" w:type="dxa"/>
          </w:tcPr>
          <w:p w:rsidR="00C83FDF" w:rsidRPr="009B37F7" w:rsidRDefault="00C83FDF" w:rsidP="003120CC">
            <w:pPr>
              <w:autoSpaceDE w:val="0"/>
              <w:autoSpaceDN w:val="0"/>
              <w:adjustRightInd w:val="0"/>
              <w:jc w:val="both"/>
              <w:outlineLvl w:val="1"/>
              <w:rPr>
                <w:b/>
              </w:rPr>
            </w:pPr>
          </w:p>
        </w:tc>
        <w:tc>
          <w:tcPr>
            <w:tcW w:w="1508" w:type="dxa"/>
          </w:tcPr>
          <w:p w:rsidR="00C83FDF" w:rsidRPr="009B37F7" w:rsidRDefault="00C83FDF" w:rsidP="003120CC">
            <w:pPr>
              <w:autoSpaceDE w:val="0"/>
              <w:autoSpaceDN w:val="0"/>
              <w:adjustRightInd w:val="0"/>
              <w:jc w:val="both"/>
              <w:outlineLvl w:val="1"/>
              <w:rPr>
                <w:b/>
              </w:rPr>
            </w:pPr>
          </w:p>
        </w:tc>
        <w:tc>
          <w:tcPr>
            <w:tcW w:w="1248" w:type="dxa"/>
          </w:tcPr>
          <w:p w:rsidR="00C83FDF" w:rsidRPr="009B37F7" w:rsidRDefault="00C83FDF" w:rsidP="003120CC">
            <w:pPr>
              <w:autoSpaceDE w:val="0"/>
              <w:autoSpaceDN w:val="0"/>
              <w:adjustRightInd w:val="0"/>
              <w:jc w:val="both"/>
              <w:outlineLvl w:val="1"/>
              <w:rPr>
                <w:b/>
              </w:rPr>
            </w:pPr>
          </w:p>
        </w:tc>
        <w:tc>
          <w:tcPr>
            <w:tcW w:w="1080" w:type="dxa"/>
          </w:tcPr>
          <w:p w:rsidR="00C83FDF" w:rsidRPr="009B37F7" w:rsidRDefault="00C83FDF" w:rsidP="003120CC">
            <w:pPr>
              <w:autoSpaceDE w:val="0"/>
              <w:autoSpaceDN w:val="0"/>
              <w:adjustRightInd w:val="0"/>
              <w:jc w:val="both"/>
              <w:outlineLvl w:val="1"/>
              <w:rPr>
                <w:b/>
              </w:rPr>
            </w:pPr>
          </w:p>
        </w:tc>
        <w:tc>
          <w:tcPr>
            <w:tcW w:w="1162" w:type="dxa"/>
            <w:gridSpan w:val="2"/>
          </w:tcPr>
          <w:p w:rsidR="00C83FDF" w:rsidRPr="009B37F7" w:rsidRDefault="00C83FDF" w:rsidP="003120CC">
            <w:pPr>
              <w:autoSpaceDE w:val="0"/>
              <w:autoSpaceDN w:val="0"/>
              <w:adjustRightInd w:val="0"/>
              <w:jc w:val="both"/>
              <w:outlineLvl w:val="1"/>
              <w:rPr>
                <w:b/>
              </w:rPr>
            </w:pPr>
          </w:p>
        </w:tc>
      </w:tr>
      <w:tr w:rsidR="00C83FDF" w:rsidRPr="009B37F7" w:rsidTr="00C83FDF">
        <w:tc>
          <w:tcPr>
            <w:tcW w:w="1728" w:type="dxa"/>
          </w:tcPr>
          <w:p w:rsidR="00C83FDF" w:rsidRPr="009B37F7" w:rsidRDefault="00C83FDF" w:rsidP="003120CC">
            <w:pPr>
              <w:autoSpaceDE w:val="0"/>
              <w:autoSpaceDN w:val="0"/>
              <w:adjustRightInd w:val="0"/>
              <w:jc w:val="both"/>
              <w:outlineLvl w:val="1"/>
            </w:pPr>
            <w:r w:rsidRPr="009B37F7">
              <w:t>…</w:t>
            </w:r>
          </w:p>
        </w:tc>
        <w:tc>
          <w:tcPr>
            <w:tcW w:w="720" w:type="dxa"/>
          </w:tcPr>
          <w:p w:rsidR="00C83FDF" w:rsidRPr="009B37F7" w:rsidRDefault="00C83FDF" w:rsidP="003120CC">
            <w:pPr>
              <w:autoSpaceDE w:val="0"/>
              <w:autoSpaceDN w:val="0"/>
              <w:adjustRightInd w:val="0"/>
              <w:jc w:val="both"/>
              <w:outlineLvl w:val="1"/>
              <w:rPr>
                <w:b/>
              </w:rPr>
            </w:pPr>
          </w:p>
        </w:tc>
        <w:tc>
          <w:tcPr>
            <w:tcW w:w="1010" w:type="dxa"/>
          </w:tcPr>
          <w:p w:rsidR="00C83FDF" w:rsidRPr="009B37F7" w:rsidRDefault="00C83FDF" w:rsidP="003120CC">
            <w:pPr>
              <w:autoSpaceDE w:val="0"/>
              <w:autoSpaceDN w:val="0"/>
              <w:adjustRightInd w:val="0"/>
              <w:jc w:val="both"/>
              <w:outlineLvl w:val="1"/>
              <w:rPr>
                <w:b/>
              </w:rPr>
            </w:pPr>
          </w:p>
        </w:tc>
        <w:tc>
          <w:tcPr>
            <w:tcW w:w="900" w:type="dxa"/>
          </w:tcPr>
          <w:p w:rsidR="00C83FDF" w:rsidRPr="009B37F7" w:rsidRDefault="00C83FDF" w:rsidP="003120CC">
            <w:pPr>
              <w:autoSpaceDE w:val="0"/>
              <w:autoSpaceDN w:val="0"/>
              <w:adjustRightInd w:val="0"/>
              <w:jc w:val="both"/>
              <w:outlineLvl w:val="1"/>
              <w:rPr>
                <w:b/>
              </w:rPr>
            </w:pPr>
          </w:p>
        </w:tc>
        <w:tc>
          <w:tcPr>
            <w:tcW w:w="720" w:type="dxa"/>
          </w:tcPr>
          <w:p w:rsidR="00C83FDF" w:rsidRPr="009B37F7" w:rsidRDefault="00C83FDF" w:rsidP="003120CC">
            <w:pPr>
              <w:autoSpaceDE w:val="0"/>
              <w:autoSpaceDN w:val="0"/>
              <w:adjustRightInd w:val="0"/>
              <w:jc w:val="both"/>
              <w:outlineLvl w:val="1"/>
              <w:rPr>
                <w:b/>
              </w:rPr>
            </w:pPr>
          </w:p>
        </w:tc>
        <w:tc>
          <w:tcPr>
            <w:tcW w:w="720" w:type="dxa"/>
          </w:tcPr>
          <w:p w:rsidR="00C83FDF" w:rsidRPr="009B37F7" w:rsidRDefault="00C83FDF" w:rsidP="003120CC">
            <w:pPr>
              <w:autoSpaceDE w:val="0"/>
              <w:autoSpaceDN w:val="0"/>
              <w:adjustRightInd w:val="0"/>
              <w:jc w:val="both"/>
              <w:outlineLvl w:val="1"/>
              <w:rPr>
                <w:b/>
              </w:rPr>
            </w:pPr>
          </w:p>
        </w:tc>
        <w:tc>
          <w:tcPr>
            <w:tcW w:w="956" w:type="dxa"/>
          </w:tcPr>
          <w:p w:rsidR="00C83FDF" w:rsidRPr="009B37F7" w:rsidRDefault="00C83FDF" w:rsidP="003120CC">
            <w:pPr>
              <w:autoSpaceDE w:val="0"/>
              <w:autoSpaceDN w:val="0"/>
              <w:adjustRightInd w:val="0"/>
              <w:jc w:val="both"/>
              <w:outlineLvl w:val="1"/>
              <w:rPr>
                <w:b/>
              </w:rPr>
            </w:pPr>
          </w:p>
        </w:tc>
        <w:tc>
          <w:tcPr>
            <w:tcW w:w="776" w:type="dxa"/>
          </w:tcPr>
          <w:p w:rsidR="00C83FDF" w:rsidRPr="009B37F7" w:rsidRDefault="00C83FDF" w:rsidP="003120CC">
            <w:pPr>
              <w:autoSpaceDE w:val="0"/>
              <w:autoSpaceDN w:val="0"/>
              <w:adjustRightInd w:val="0"/>
              <w:jc w:val="both"/>
              <w:outlineLvl w:val="1"/>
              <w:rPr>
                <w:b/>
              </w:rPr>
            </w:pPr>
          </w:p>
        </w:tc>
        <w:tc>
          <w:tcPr>
            <w:tcW w:w="956" w:type="dxa"/>
          </w:tcPr>
          <w:p w:rsidR="00C83FDF" w:rsidRPr="009B37F7" w:rsidRDefault="00C83FDF" w:rsidP="003120CC">
            <w:pPr>
              <w:autoSpaceDE w:val="0"/>
              <w:autoSpaceDN w:val="0"/>
              <w:adjustRightInd w:val="0"/>
              <w:jc w:val="both"/>
              <w:outlineLvl w:val="1"/>
              <w:rPr>
                <w:b/>
              </w:rPr>
            </w:pPr>
          </w:p>
        </w:tc>
        <w:tc>
          <w:tcPr>
            <w:tcW w:w="1564" w:type="dxa"/>
          </w:tcPr>
          <w:p w:rsidR="00C83FDF" w:rsidRPr="009B37F7" w:rsidRDefault="00C83FDF" w:rsidP="003120CC">
            <w:pPr>
              <w:autoSpaceDE w:val="0"/>
              <w:autoSpaceDN w:val="0"/>
              <w:adjustRightInd w:val="0"/>
              <w:jc w:val="both"/>
              <w:outlineLvl w:val="1"/>
              <w:rPr>
                <w:b/>
              </w:rPr>
            </w:pPr>
          </w:p>
        </w:tc>
        <w:tc>
          <w:tcPr>
            <w:tcW w:w="1508" w:type="dxa"/>
          </w:tcPr>
          <w:p w:rsidR="00C83FDF" w:rsidRPr="009B37F7" w:rsidRDefault="00C83FDF" w:rsidP="003120CC">
            <w:pPr>
              <w:autoSpaceDE w:val="0"/>
              <w:autoSpaceDN w:val="0"/>
              <w:adjustRightInd w:val="0"/>
              <w:jc w:val="both"/>
              <w:outlineLvl w:val="1"/>
              <w:rPr>
                <w:b/>
              </w:rPr>
            </w:pPr>
          </w:p>
        </w:tc>
        <w:tc>
          <w:tcPr>
            <w:tcW w:w="1248" w:type="dxa"/>
          </w:tcPr>
          <w:p w:rsidR="00C83FDF" w:rsidRPr="009B37F7" w:rsidRDefault="00C83FDF" w:rsidP="003120CC">
            <w:pPr>
              <w:autoSpaceDE w:val="0"/>
              <w:autoSpaceDN w:val="0"/>
              <w:adjustRightInd w:val="0"/>
              <w:jc w:val="both"/>
              <w:outlineLvl w:val="1"/>
              <w:rPr>
                <w:b/>
              </w:rPr>
            </w:pPr>
          </w:p>
        </w:tc>
        <w:tc>
          <w:tcPr>
            <w:tcW w:w="1080" w:type="dxa"/>
          </w:tcPr>
          <w:p w:rsidR="00C83FDF" w:rsidRPr="009B37F7" w:rsidRDefault="00C83FDF" w:rsidP="003120CC">
            <w:pPr>
              <w:autoSpaceDE w:val="0"/>
              <w:autoSpaceDN w:val="0"/>
              <w:adjustRightInd w:val="0"/>
              <w:jc w:val="both"/>
              <w:outlineLvl w:val="1"/>
              <w:rPr>
                <w:b/>
              </w:rPr>
            </w:pPr>
          </w:p>
        </w:tc>
        <w:tc>
          <w:tcPr>
            <w:tcW w:w="1162" w:type="dxa"/>
            <w:gridSpan w:val="2"/>
          </w:tcPr>
          <w:p w:rsidR="00C83FDF" w:rsidRPr="009B37F7" w:rsidRDefault="00C83FDF" w:rsidP="003120CC">
            <w:pPr>
              <w:autoSpaceDE w:val="0"/>
              <w:autoSpaceDN w:val="0"/>
              <w:adjustRightInd w:val="0"/>
              <w:jc w:val="both"/>
              <w:outlineLvl w:val="1"/>
              <w:rPr>
                <w:b/>
              </w:rPr>
            </w:pPr>
          </w:p>
        </w:tc>
      </w:tr>
    </w:tbl>
    <w:p w:rsidR="003120CC" w:rsidRPr="009B37F7" w:rsidRDefault="003120CC" w:rsidP="003120CC">
      <w:pPr>
        <w:autoSpaceDE w:val="0"/>
        <w:autoSpaceDN w:val="0"/>
        <w:adjustRightInd w:val="0"/>
        <w:ind w:firstLine="540"/>
        <w:jc w:val="both"/>
        <w:outlineLvl w:val="1"/>
      </w:pPr>
    </w:p>
    <w:p w:rsidR="003120CC" w:rsidRPr="009B37F7" w:rsidRDefault="00C83FDF" w:rsidP="003120CC">
      <w:r w:rsidRPr="009B37F7">
        <w:t>_______________                          __________________________________                                      _____________________</w:t>
      </w:r>
    </w:p>
    <w:p w:rsidR="003120CC" w:rsidRPr="009B37F7" w:rsidRDefault="00C83FDF" w:rsidP="003120CC">
      <w:pPr>
        <w:rPr>
          <w:sz w:val="16"/>
          <w:szCs w:val="16"/>
        </w:rPr>
      </w:pPr>
      <w:r w:rsidRPr="009B37F7">
        <w:rPr>
          <w:sz w:val="16"/>
          <w:szCs w:val="16"/>
        </w:rPr>
        <w:t xml:space="preserve">   </w:t>
      </w:r>
      <w:r w:rsidR="00411F94" w:rsidRPr="009B37F7">
        <w:rPr>
          <w:sz w:val="16"/>
          <w:szCs w:val="16"/>
        </w:rPr>
        <w:t xml:space="preserve">           </w:t>
      </w:r>
      <w:r w:rsidRPr="009B37F7">
        <w:rPr>
          <w:sz w:val="16"/>
          <w:szCs w:val="16"/>
        </w:rPr>
        <w:t xml:space="preserve"> (д</w:t>
      </w:r>
      <w:r w:rsidR="003120CC" w:rsidRPr="009B37F7">
        <w:rPr>
          <w:sz w:val="16"/>
          <w:szCs w:val="16"/>
        </w:rPr>
        <w:t>ата</w:t>
      </w:r>
      <w:r w:rsidRPr="009B37F7">
        <w:rPr>
          <w:sz w:val="16"/>
          <w:szCs w:val="16"/>
        </w:rPr>
        <w:t xml:space="preserve"> )                                                                  </w:t>
      </w:r>
      <w:r w:rsidR="00411F94" w:rsidRPr="009B37F7">
        <w:rPr>
          <w:sz w:val="16"/>
          <w:szCs w:val="16"/>
        </w:rPr>
        <w:t xml:space="preserve">                              </w:t>
      </w:r>
      <w:r w:rsidRPr="009B37F7">
        <w:rPr>
          <w:sz w:val="16"/>
          <w:szCs w:val="16"/>
        </w:rPr>
        <w:t xml:space="preserve"> (подпись)                                                                                    </w:t>
      </w:r>
      <w:r w:rsidR="00411F94" w:rsidRPr="009B37F7">
        <w:rPr>
          <w:sz w:val="16"/>
          <w:szCs w:val="16"/>
        </w:rPr>
        <w:t xml:space="preserve">                             </w:t>
      </w:r>
      <w:r w:rsidRPr="009B37F7">
        <w:rPr>
          <w:sz w:val="16"/>
          <w:szCs w:val="16"/>
        </w:rPr>
        <w:t xml:space="preserve">(расшифровка подписи)            </w:t>
      </w:r>
    </w:p>
    <w:p w:rsidR="003120CC" w:rsidRPr="009B37F7" w:rsidRDefault="003120CC" w:rsidP="003120CC">
      <w:pPr>
        <w:pStyle w:val="ConsPlusNonformat"/>
        <w:widowControl/>
        <w:jc w:val="center"/>
        <w:rPr>
          <w:rFonts w:ascii="Times New Roman" w:hAnsi="Times New Roman" w:cs="Times New Roman"/>
          <w:b/>
          <w:sz w:val="24"/>
          <w:szCs w:val="24"/>
        </w:rPr>
      </w:pPr>
      <w:r w:rsidRPr="009B37F7">
        <w:rPr>
          <w:sz w:val="24"/>
          <w:szCs w:val="24"/>
        </w:rPr>
        <w:t>___________________</w:t>
      </w:r>
    </w:p>
    <w:p w:rsidR="003120CC" w:rsidRPr="009B37F7" w:rsidRDefault="003120CC" w:rsidP="003120CC">
      <w:pPr>
        <w:pStyle w:val="ConsPlusNonformat"/>
        <w:widowControl/>
        <w:jc w:val="center"/>
        <w:rPr>
          <w:rFonts w:ascii="Times New Roman" w:hAnsi="Times New Roman" w:cs="Times New Roman"/>
          <w:b/>
          <w:sz w:val="24"/>
          <w:szCs w:val="24"/>
        </w:rPr>
        <w:sectPr w:rsidR="003120CC" w:rsidRPr="009B37F7" w:rsidSect="00692717">
          <w:pgSz w:w="16838" w:h="11906" w:orient="landscape"/>
          <w:pgMar w:top="1134" w:right="567" w:bottom="1134" w:left="1134" w:header="709" w:footer="709" w:gutter="0"/>
          <w:pgNumType w:start="1"/>
          <w:cols w:space="708"/>
          <w:titlePg/>
          <w:docGrid w:linePitch="360"/>
        </w:sectPr>
      </w:pPr>
    </w:p>
    <w:tbl>
      <w:tblPr>
        <w:tblW w:w="10368" w:type="dxa"/>
        <w:tblLook w:val="01E0"/>
      </w:tblPr>
      <w:tblGrid>
        <w:gridCol w:w="5148"/>
        <w:gridCol w:w="5220"/>
      </w:tblGrid>
      <w:tr w:rsidR="003120CC" w:rsidRPr="009B37F7" w:rsidTr="00070B30">
        <w:trPr>
          <w:trHeight w:val="1516"/>
        </w:trPr>
        <w:tc>
          <w:tcPr>
            <w:tcW w:w="5148" w:type="dxa"/>
          </w:tcPr>
          <w:p w:rsidR="003120CC" w:rsidRPr="009B37F7" w:rsidRDefault="003120CC" w:rsidP="003120CC">
            <w:pPr>
              <w:pStyle w:val="ConsPlusNormal"/>
              <w:widowControl/>
              <w:ind w:firstLine="0"/>
              <w:jc w:val="center"/>
              <w:rPr>
                <w:rFonts w:ascii="Times New Roman" w:hAnsi="Times New Roman" w:cs="Times New Roman"/>
                <w:sz w:val="24"/>
                <w:szCs w:val="24"/>
              </w:rPr>
            </w:pPr>
          </w:p>
        </w:tc>
        <w:tc>
          <w:tcPr>
            <w:tcW w:w="5220" w:type="dxa"/>
          </w:tcPr>
          <w:p w:rsidR="003120CC" w:rsidRPr="009B37F7" w:rsidRDefault="003120CC" w:rsidP="003120CC">
            <w:pPr>
              <w:pStyle w:val="ConsPlusTitle"/>
              <w:widowControl/>
              <w:jc w:val="center"/>
              <w:rPr>
                <w:rFonts w:ascii="Times New Roman" w:hAnsi="Times New Roman" w:cs="Times New Roman"/>
                <w:b w:val="0"/>
                <w:sz w:val="24"/>
                <w:szCs w:val="24"/>
              </w:rPr>
            </w:pPr>
            <w:r w:rsidRPr="009B37F7">
              <w:rPr>
                <w:rFonts w:ascii="Times New Roman" w:hAnsi="Times New Roman" w:cs="Times New Roman"/>
                <w:b w:val="0"/>
                <w:sz w:val="24"/>
                <w:szCs w:val="24"/>
              </w:rPr>
              <w:t>ПРИЛОЖЕНИЕ № 7</w:t>
            </w:r>
          </w:p>
          <w:p w:rsidR="003120CC" w:rsidRPr="009B37F7" w:rsidRDefault="003120CC" w:rsidP="003120CC">
            <w:pPr>
              <w:pStyle w:val="ConsPlusNormal"/>
              <w:widowControl/>
              <w:ind w:firstLine="0"/>
              <w:jc w:val="center"/>
              <w:rPr>
                <w:rFonts w:ascii="Times New Roman" w:hAnsi="Times New Roman" w:cs="Times New Roman"/>
                <w:sz w:val="24"/>
                <w:szCs w:val="24"/>
              </w:rPr>
            </w:pPr>
            <w:r w:rsidRPr="009B37F7">
              <w:rPr>
                <w:rFonts w:ascii="Times New Roman" w:hAnsi="Times New Roman" w:cs="Times New Roman"/>
                <w:sz w:val="24"/>
                <w:szCs w:val="24"/>
              </w:rPr>
              <w:t>к Положению о порядке проведения конкурса по предоставлению субсидий начинающим предпринимателям на создание собственного бизнеса</w:t>
            </w:r>
          </w:p>
        </w:tc>
      </w:tr>
    </w:tbl>
    <w:p w:rsidR="003120CC" w:rsidRPr="009B37F7" w:rsidRDefault="003120CC" w:rsidP="003120CC">
      <w:pPr>
        <w:pStyle w:val="ConsPlusNonformat"/>
        <w:widowControl/>
        <w:jc w:val="center"/>
        <w:rPr>
          <w:rFonts w:ascii="Times New Roman" w:hAnsi="Times New Roman" w:cs="Times New Roman"/>
          <w:b/>
          <w:sz w:val="24"/>
          <w:szCs w:val="24"/>
        </w:rPr>
      </w:pPr>
    </w:p>
    <w:p w:rsidR="003120CC" w:rsidRPr="009B37F7" w:rsidRDefault="003120CC" w:rsidP="003120CC">
      <w:pPr>
        <w:pStyle w:val="ConsPlusNonformat"/>
        <w:widowControl/>
        <w:jc w:val="center"/>
        <w:rPr>
          <w:rFonts w:ascii="Times New Roman" w:hAnsi="Times New Roman" w:cs="Times New Roman"/>
          <w:b/>
          <w:sz w:val="24"/>
          <w:szCs w:val="24"/>
        </w:rPr>
      </w:pPr>
    </w:p>
    <w:p w:rsidR="003120CC" w:rsidRPr="009B37F7" w:rsidRDefault="003120CC" w:rsidP="003120CC">
      <w:pPr>
        <w:pStyle w:val="ConsPlusNonformat"/>
        <w:widowControl/>
        <w:jc w:val="center"/>
        <w:rPr>
          <w:rFonts w:ascii="Times New Roman" w:hAnsi="Times New Roman" w:cs="Times New Roman"/>
          <w:b/>
          <w:sz w:val="24"/>
          <w:szCs w:val="24"/>
        </w:rPr>
      </w:pPr>
      <w:r w:rsidRPr="009B37F7">
        <w:rPr>
          <w:rFonts w:ascii="Times New Roman" w:hAnsi="Times New Roman" w:cs="Times New Roman"/>
          <w:b/>
          <w:sz w:val="24"/>
          <w:szCs w:val="24"/>
        </w:rPr>
        <w:t>ФОРМА ОТЧЕТА</w:t>
      </w:r>
      <w:r w:rsidRPr="009B37F7">
        <w:rPr>
          <w:rFonts w:ascii="Times New Roman" w:hAnsi="Times New Roman" w:cs="Times New Roman"/>
          <w:b/>
          <w:sz w:val="24"/>
          <w:szCs w:val="24"/>
        </w:rPr>
        <w:tab/>
      </w:r>
    </w:p>
    <w:p w:rsidR="003120CC" w:rsidRPr="009B37F7" w:rsidRDefault="003120CC" w:rsidP="003120CC">
      <w:pPr>
        <w:pStyle w:val="ConsPlusNonformat"/>
        <w:widowControl/>
        <w:jc w:val="center"/>
        <w:rPr>
          <w:rFonts w:ascii="Times New Roman" w:hAnsi="Times New Roman" w:cs="Times New Roman"/>
          <w:b/>
          <w:sz w:val="24"/>
          <w:szCs w:val="24"/>
        </w:rPr>
      </w:pPr>
      <w:r w:rsidRPr="009B37F7">
        <w:rPr>
          <w:rFonts w:ascii="Times New Roman" w:hAnsi="Times New Roman" w:cs="Times New Roman"/>
          <w:b/>
          <w:sz w:val="24"/>
          <w:szCs w:val="24"/>
        </w:rPr>
        <w:t>об использовании целевых бюджетных</w:t>
      </w:r>
    </w:p>
    <w:p w:rsidR="003120CC" w:rsidRPr="009B37F7" w:rsidRDefault="003120CC" w:rsidP="003120CC">
      <w:pPr>
        <w:pStyle w:val="ConsPlusNonformat"/>
        <w:widowControl/>
        <w:jc w:val="center"/>
        <w:rPr>
          <w:rFonts w:ascii="Times New Roman" w:hAnsi="Times New Roman" w:cs="Times New Roman"/>
          <w:b/>
          <w:sz w:val="24"/>
          <w:szCs w:val="24"/>
        </w:rPr>
      </w:pPr>
      <w:r w:rsidRPr="009B37F7">
        <w:rPr>
          <w:rFonts w:ascii="Times New Roman" w:hAnsi="Times New Roman" w:cs="Times New Roman"/>
          <w:b/>
          <w:sz w:val="24"/>
          <w:szCs w:val="24"/>
        </w:rPr>
        <w:t xml:space="preserve">средств, предоставленных по договору </w:t>
      </w:r>
    </w:p>
    <w:p w:rsidR="003120CC" w:rsidRPr="009B37F7" w:rsidRDefault="003120CC" w:rsidP="003120CC">
      <w:pPr>
        <w:pStyle w:val="ConsPlusNonformat"/>
        <w:widowControl/>
        <w:jc w:val="center"/>
        <w:rPr>
          <w:rFonts w:ascii="Times New Roman" w:hAnsi="Times New Roman" w:cs="Times New Roman"/>
          <w:b/>
          <w:sz w:val="24"/>
          <w:szCs w:val="24"/>
        </w:rPr>
      </w:pPr>
      <w:r w:rsidRPr="009B37F7">
        <w:rPr>
          <w:rFonts w:ascii="Times New Roman" w:hAnsi="Times New Roman" w:cs="Times New Roman"/>
          <w:b/>
          <w:sz w:val="24"/>
          <w:szCs w:val="24"/>
        </w:rPr>
        <w:t>от «____» __________ 20__ г. № _____</w:t>
      </w:r>
    </w:p>
    <w:p w:rsidR="003120CC" w:rsidRPr="009B37F7" w:rsidRDefault="003120CC" w:rsidP="003120CC">
      <w:pPr>
        <w:autoSpaceDE w:val="0"/>
        <w:autoSpaceDN w:val="0"/>
        <w:adjustRightInd w:val="0"/>
        <w:jc w:val="center"/>
        <w:outlineLvl w:val="2"/>
      </w:pPr>
    </w:p>
    <w:p w:rsidR="003120CC" w:rsidRPr="009B37F7" w:rsidRDefault="003120CC" w:rsidP="003120CC">
      <w:pPr>
        <w:autoSpaceDE w:val="0"/>
        <w:autoSpaceDN w:val="0"/>
        <w:adjustRightInd w:val="0"/>
        <w:jc w:val="center"/>
        <w:outlineLvl w:val="2"/>
      </w:pPr>
    </w:p>
    <w:tbl>
      <w:tblPr>
        <w:tblW w:w="5000" w:type="pct"/>
        <w:jc w:val="center"/>
        <w:tblCellMar>
          <w:left w:w="70" w:type="dxa"/>
          <w:right w:w="70" w:type="dxa"/>
        </w:tblCellMar>
        <w:tblLook w:val="0000"/>
      </w:tblPr>
      <w:tblGrid>
        <w:gridCol w:w="739"/>
        <w:gridCol w:w="1698"/>
        <w:gridCol w:w="1371"/>
        <w:gridCol w:w="1984"/>
        <w:gridCol w:w="1021"/>
        <w:gridCol w:w="2043"/>
        <w:gridCol w:w="1489"/>
      </w:tblGrid>
      <w:tr w:rsidR="003120CC" w:rsidRPr="009B37F7" w:rsidTr="00FE7CE6">
        <w:trPr>
          <w:cantSplit/>
          <w:trHeight w:val="480"/>
          <w:jc w:val="center"/>
        </w:trPr>
        <w:tc>
          <w:tcPr>
            <w:tcW w:w="381"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jc w:val="center"/>
              <w:rPr>
                <w:rFonts w:ascii="Times New Roman" w:hAnsi="Times New Roman" w:cs="Times New Roman"/>
                <w:b/>
                <w:sz w:val="24"/>
                <w:szCs w:val="24"/>
              </w:rPr>
            </w:pPr>
            <w:r w:rsidRPr="009B37F7">
              <w:rPr>
                <w:rFonts w:ascii="Times New Roman" w:hAnsi="Times New Roman" w:cs="Times New Roman"/>
                <w:b/>
                <w:sz w:val="24"/>
                <w:szCs w:val="24"/>
              </w:rPr>
              <w:t xml:space="preserve">№ </w:t>
            </w:r>
            <w:r w:rsidRPr="009B37F7">
              <w:rPr>
                <w:rFonts w:ascii="Times New Roman" w:hAnsi="Times New Roman" w:cs="Times New Roman"/>
                <w:b/>
                <w:sz w:val="24"/>
                <w:szCs w:val="24"/>
              </w:rPr>
              <w:br/>
              <w:t>п/п</w:t>
            </w:r>
          </w:p>
        </w:tc>
        <w:tc>
          <w:tcPr>
            <w:tcW w:w="720"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jc w:val="center"/>
              <w:rPr>
                <w:rFonts w:ascii="Times New Roman" w:hAnsi="Times New Roman" w:cs="Times New Roman"/>
                <w:b/>
                <w:sz w:val="24"/>
                <w:szCs w:val="24"/>
              </w:rPr>
            </w:pPr>
            <w:r w:rsidRPr="009B37F7">
              <w:rPr>
                <w:rFonts w:ascii="Times New Roman" w:hAnsi="Times New Roman" w:cs="Times New Roman"/>
                <w:b/>
                <w:sz w:val="24"/>
                <w:szCs w:val="24"/>
              </w:rPr>
              <w:t xml:space="preserve">Наименование </w:t>
            </w:r>
            <w:r w:rsidRPr="009B37F7">
              <w:rPr>
                <w:rFonts w:ascii="Times New Roman" w:hAnsi="Times New Roman" w:cs="Times New Roman"/>
                <w:b/>
                <w:sz w:val="24"/>
                <w:szCs w:val="24"/>
              </w:rPr>
              <w:br/>
              <w:t>статей затрат</w:t>
            </w:r>
            <w:r w:rsidRPr="009B37F7">
              <w:rPr>
                <w:rFonts w:ascii="Times New Roman" w:hAnsi="Times New Roman" w:cs="Times New Roman"/>
                <w:b/>
                <w:sz w:val="24"/>
                <w:szCs w:val="24"/>
              </w:rPr>
              <w:br/>
              <w:t>по смете</w:t>
            </w:r>
          </w:p>
        </w:tc>
        <w:tc>
          <w:tcPr>
            <w:tcW w:w="84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jc w:val="center"/>
              <w:rPr>
                <w:rFonts w:ascii="Times New Roman" w:hAnsi="Times New Roman" w:cs="Times New Roman"/>
                <w:b/>
                <w:sz w:val="24"/>
                <w:szCs w:val="24"/>
              </w:rPr>
            </w:pPr>
            <w:r w:rsidRPr="009B37F7">
              <w:rPr>
                <w:rFonts w:ascii="Times New Roman" w:hAnsi="Times New Roman" w:cs="Times New Roman"/>
                <w:b/>
                <w:sz w:val="24"/>
                <w:szCs w:val="24"/>
              </w:rPr>
              <w:t xml:space="preserve">Сумма бюджетных </w:t>
            </w:r>
            <w:r w:rsidRPr="009B37F7">
              <w:rPr>
                <w:rFonts w:ascii="Times New Roman" w:hAnsi="Times New Roman" w:cs="Times New Roman"/>
                <w:b/>
                <w:sz w:val="24"/>
                <w:szCs w:val="24"/>
              </w:rPr>
              <w:br/>
              <w:t xml:space="preserve">средств </w:t>
            </w:r>
          </w:p>
          <w:p w:rsidR="003120CC" w:rsidRPr="009B37F7" w:rsidRDefault="003120CC" w:rsidP="003120CC">
            <w:pPr>
              <w:pStyle w:val="ConsPlusCell"/>
              <w:widowControl/>
              <w:jc w:val="center"/>
              <w:rPr>
                <w:rFonts w:ascii="Times New Roman" w:hAnsi="Times New Roman" w:cs="Times New Roman"/>
                <w:b/>
                <w:sz w:val="24"/>
                <w:szCs w:val="24"/>
              </w:rPr>
            </w:pPr>
            <w:r w:rsidRPr="009B37F7">
              <w:rPr>
                <w:rFonts w:ascii="Times New Roman" w:hAnsi="Times New Roman" w:cs="Times New Roman"/>
                <w:b/>
                <w:sz w:val="24"/>
                <w:szCs w:val="24"/>
              </w:rPr>
              <w:t xml:space="preserve">по смете </w:t>
            </w:r>
            <w:r w:rsidRPr="009B37F7">
              <w:rPr>
                <w:rFonts w:ascii="Times New Roman" w:hAnsi="Times New Roman" w:cs="Times New Roman"/>
                <w:b/>
                <w:sz w:val="24"/>
                <w:szCs w:val="24"/>
              </w:rPr>
              <w:br/>
              <w:t>(тыс. руб.)</w:t>
            </w:r>
          </w:p>
        </w:tc>
        <w:tc>
          <w:tcPr>
            <w:tcW w:w="84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jc w:val="center"/>
              <w:rPr>
                <w:rFonts w:ascii="Times New Roman" w:hAnsi="Times New Roman" w:cs="Times New Roman"/>
                <w:b/>
                <w:sz w:val="24"/>
                <w:szCs w:val="24"/>
              </w:rPr>
            </w:pPr>
            <w:r w:rsidRPr="009B37F7">
              <w:rPr>
                <w:rFonts w:ascii="Times New Roman" w:hAnsi="Times New Roman" w:cs="Times New Roman"/>
                <w:b/>
                <w:sz w:val="24"/>
                <w:szCs w:val="24"/>
              </w:rPr>
              <w:t>Израсходованная</w:t>
            </w:r>
            <w:r w:rsidRPr="009B37F7">
              <w:rPr>
                <w:rFonts w:ascii="Times New Roman" w:hAnsi="Times New Roman" w:cs="Times New Roman"/>
                <w:b/>
                <w:sz w:val="24"/>
                <w:szCs w:val="24"/>
              </w:rPr>
              <w:br/>
              <w:t>сумма (руб.)</w:t>
            </w:r>
          </w:p>
        </w:tc>
        <w:tc>
          <w:tcPr>
            <w:tcW w:w="763"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jc w:val="center"/>
              <w:rPr>
                <w:rFonts w:ascii="Times New Roman" w:hAnsi="Times New Roman" w:cs="Times New Roman"/>
                <w:b/>
                <w:sz w:val="24"/>
                <w:szCs w:val="24"/>
              </w:rPr>
            </w:pPr>
            <w:r w:rsidRPr="009B37F7">
              <w:rPr>
                <w:rFonts w:ascii="Times New Roman" w:hAnsi="Times New Roman" w:cs="Times New Roman"/>
                <w:b/>
                <w:sz w:val="24"/>
                <w:szCs w:val="24"/>
              </w:rPr>
              <w:t>Остаток средств</w:t>
            </w:r>
            <w:r w:rsidRPr="009B37F7">
              <w:rPr>
                <w:rFonts w:ascii="Times New Roman" w:hAnsi="Times New Roman" w:cs="Times New Roman"/>
                <w:b/>
                <w:sz w:val="24"/>
                <w:szCs w:val="24"/>
              </w:rPr>
              <w:br/>
              <w:t>(тыс. руб.)</w:t>
            </w:r>
          </w:p>
        </w:tc>
        <w:tc>
          <w:tcPr>
            <w:tcW w:w="84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jc w:val="center"/>
              <w:rPr>
                <w:rFonts w:ascii="Times New Roman" w:hAnsi="Times New Roman" w:cs="Times New Roman"/>
                <w:b/>
                <w:sz w:val="24"/>
                <w:szCs w:val="24"/>
              </w:rPr>
            </w:pPr>
            <w:r w:rsidRPr="009B37F7">
              <w:rPr>
                <w:rFonts w:ascii="Times New Roman" w:hAnsi="Times New Roman" w:cs="Times New Roman"/>
                <w:b/>
                <w:sz w:val="24"/>
                <w:szCs w:val="24"/>
              </w:rPr>
              <w:t xml:space="preserve">Подтверждающие </w:t>
            </w:r>
            <w:r w:rsidRPr="009B37F7">
              <w:rPr>
                <w:rFonts w:ascii="Times New Roman" w:hAnsi="Times New Roman" w:cs="Times New Roman"/>
                <w:b/>
                <w:sz w:val="24"/>
                <w:szCs w:val="24"/>
              </w:rPr>
              <w:br/>
              <w:t xml:space="preserve">документы   </w:t>
            </w:r>
            <w:r w:rsidRPr="009B37F7">
              <w:rPr>
                <w:rFonts w:ascii="Times New Roman" w:hAnsi="Times New Roman" w:cs="Times New Roman"/>
                <w:b/>
                <w:sz w:val="24"/>
                <w:szCs w:val="24"/>
              </w:rPr>
              <w:br/>
              <w:t>(реквизиты)</w:t>
            </w:r>
          </w:p>
        </w:tc>
        <w:tc>
          <w:tcPr>
            <w:tcW w:w="593"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jc w:val="center"/>
              <w:rPr>
                <w:rFonts w:ascii="Times New Roman" w:hAnsi="Times New Roman" w:cs="Times New Roman"/>
                <w:b/>
                <w:sz w:val="24"/>
                <w:szCs w:val="24"/>
              </w:rPr>
            </w:pPr>
            <w:r w:rsidRPr="009B37F7">
              <w:rPr>
                <w:rFonts w:ascii="Times New Roman" w:hAnsi="Times New Roman" w:cs="Times New Roman"/>
                <w:b/>
                <w:sz w:val="24"/>
                <w:szCs w:val="24"/>
              </w:rPr>
              <w:t>Примечания</w:t>
            </w:r>
          </w:p>
        </w:tc>
      </w:tr>
      <w:tr w:rsidR="003120CC" w:rsidRPr="009B37F7" w:rsidTr="00FE7CE6">
        <w:trPr>
          <w:cantSplit/>
          <w:trHeight w:val="240"/>
          <w:jc w:val="center"/>
        </w:trPr>
        <w:tc>
          <w:tcPr>
            <w:tcW w:w="381"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jc w:val="center"/>
              <w:rPr>
                <w:rFonts w:ascii="Times New Roman" w:hAnsi="Times New Roman" w:cs="Times New Roman"/>
                <w:b/>
                <w:sz w:val="24"/>
                <w:szCs w:val="24"/>
              </w:rPr>
            </w:pPr>
            <w:r w:rsidRPr="009B37F7">
              <w:rPr>
                <w:rFonts w:ascii="Times New Roman" w:hAnsi="Times New Roman" w:cs="Times New Roman"/>
                <w:b/>
                <w:sz w:val="24"/>
                <w:szCs w:val="24"/>
              </w:rPr>
              <w:t>1</w:t>
            </w:r>
          </w:p>
        </w:tc>
        <w:tc>
          <w:tcPr>
            <w:tcW w:w="720"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jc w:val="center"/>
              <w:rPr>
                <w:rFonts w:ascii="Times New Roman" w:hAnsi="Times New Roman" w:cs="Times New Roman"/>
                <w:b/>
                <w:sz w:val="24"/>
                <w:szCs w:val="24"/>
              </w:rPr>
            </w:pPr>
            <w:r w:rsidRPr="009B37F7">
              <w:rPr>
                <w:rFonts w:ascii="Times New Roman" w:hAnsi="Times New Roman" w:cs="Times New Roman"/>
                <w:b/>
                <w:sz w:val="24"/>
                <w:szCs w:val="24"/>
              </w:rPr>
              <w:t>2</w:t>
            </w:r>
          </w:p>
        </w:tc>
        <w:tc>
          <w:tcPr>
            <w:tcW w:w="84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jc w:val="center"/>
              <w:rPr>
                <w:rFonts w:ascii="Times New Roman" w:hAnsi="Times New Roman" w:cs="Times New Roman"/>
                <w:b/>
                <w:sz w:val="24"/>
                <w:szCs w:val="24"/>
              </w:rPr>
            </w:pPr>
            <w:r w:rsidRPr="009B37F7">
              <w:rPr>
                <w:rFonts w:ascii="Times New Roman" w:hAnsi="Times New Roman" w:cs="Times New Roman"/>
                <w:b/>
                <w:sz w:val="24"/>
                <w:szCs w:val="24"/>
              </w:rPr>
              <w:t>3</w:t>
            </w:r>
          </w:p>
        </w:tc>
        <w:tc>
          <w:tcPr>
            <w:tcW w:w="84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jc w:val="center"/>
              <w:rPr>
                <w:rFonts w:ascii="Times New Roman" w:hAnsi="Times New Roman" w:cs="Times New Roman"/>
                <w:b/>
                <w:sz w:val="24"/>
                <w:szCs w:val="24"/>
              </w:rPr>
            </w:pPr>
            <w:r w:rsidRPr="009B37F7">
              <w:rPr>
                <w:rFonts w:ascii="Times New Roman" w:hAnsi="Times New Roman" w:cs="Times New Roman"/>
                <w:b/>
                <w:sz w:val="24"/>
                <w:szCs w:val="24"/>
              </w:rPr>
              <w:t>4</w:t>
            </w:r>
          </w:p>
        </w:tc>
        <w:tc>
          <w:tcPr>
            <w:tcW w:w="763"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jc w:val="center"/>
              <w:rPr>
                <w:rFonts w:ascii="Times New Roman" w:hAnsi="Times New Roman" w:cs="Times New Roman"/>
                <w:b/>
                <w:sz w:val="24"/>
                <w:szCs w:val="24"/>
              </w:rPr>
            </w:pPr>
            <w:r w:rsidRPr="009B37F7">
              <w:rPr>
                <w:rFonts w:ascii="Times New Roman" w:hAnsi="Times New Roman" w:cs="Times New Roman"/>
                <w:b/>
                <w:sz w:val="24"/>
                <w:szCs w:val="24"/>
              </w:rPr>
              <w:t>5</w:t>
            </w:r>
          </w:p>
        </w:tc>
        <w:tc>
          <w:tcPr>
            <w:tcW w:w="84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jc w:val="center"/>
              <w:rPr>
                <w:rFonts w:ascii="Times New Roman" w:hAnsi="Times New Roman" w:cs="Times New Roman"/>
                <w:b/>
                <w:sz w:val="24"/>
                <w:szCs w:val="24"/>
              </w:rPr>
            </w:pPr>
            <w:r w:rsidRPr="009B37F7">
              <w:rPr>
                <w:rFonts w:ascii="Times New Roman" w:hAnsi="Times New Roman" w:cs="Times New Roman"/>
                <w:b/>
                <w:sz w:val="24"/>
                <w:szCs w:val="24"/>
              </w:rPr>
              <w:t>6</w:t>
            </w:r>
          </w:p>
        </w:tc>
        <w:tc>
          <w:tcPr>
            <w:tcW w:w="593"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jc w:val="center"/>
              <w:rPr>
                <w:rFonts w:ascii="Times New Roman" w:hAnsi="Times New Roman" w:cs="Times New Roman"/>
                <w:b/>
                <w:sz w:val="24"/>
                <w:szCs w:val="24"/>
              </w:rPr>
            </w:pPr>
            <w:r w:rsidRPr="009B37F7">
              <w:rPr>
                <w:rFonts w:ascii="Times New Roman" w:hAnsi="Times New Roman" w:cs="Times New Roman"/>
                <w:b/>
                <w:sz w:val="24"/>
                <w:szCs w:val="24"/>
              </w:rPr>
              <w:t>7</w:t>
            </w:r>
          </w:p>
        </w:tc>
      </w:tr>
      <w:tr w:rsidR="003120CC" w:rsidRPr="009B37F7" w:rsidTr="00FE7CE6">
        <w:trPr>
          <w:cantSplit/>
          <w:trHeight w:val="298"/>
          <w:jc w:val="center"/>
        </w:trPr>
        <w:tc>
          <w:tcPr>
            <w:tcW w:w="381"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1.</w:t>
            </w:r>
          </w:p>
        </w:tc>
        <w:tc>
          <w:tcPr>
            <w:tcW w:w="720"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763"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593"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r w:rsidR="003120CC" w:rsidRPr="009B37F7" w:rsidTr="00FE7CE6">
        <w:trPr>
          <w:cantSplit/>
          <w:trHeight w:val="298"/>
          <w:jc w:val="center"/>
        </w:trPr>
        <w:tc>
          <w:tcPr>
            <w:tcW w:w="381"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2.</w:t>
            </w:r>
          </w:p>
        </w:tc>
        <w:tc>
          <w:tcPr>
            <w:tcW w:w="720"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763"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593"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r w:rsidR="003120CC" w:rsidRPr="009B37F7" w:rsidTr="00FE7CE6">
        <w:trPr>
          <w:cantSplit/>
          <w:trHeight w:val="298"/>
          <w:jc w:val="center"/>
        </w:trPr>
        <w:tc>
          <w:tcPr>
            <w:tcW w:w="381"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w:t>
            </w:r>
          </w:p>
        </w:tc>
        <w:tc>
          <w:tcPr>
            <w:tcW w:w="720"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763"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593"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r w:rsidR="003120CC" w:rsidRPr="009B37F7" w:rsidTr="00FE7CE6">
        <w:trPr>
          <w:cantSplit/>
          <w:trHeight w:val="240"/>
          <w:jc w:val="center"/>
        </w:trPr>
        <w:tc>
          <w:tcPr>
            <w:tcW w:w="381"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Итого</w:t>
            </w:r>
          </w:p>
        </w:tc>
        <w:tc>
          <w:tcPr>
            <w:tcW w:w="720"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763"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847"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c>
          <w:tcPr>
            <w:tcW w:w="593" w:type="pct"/>
            <w:tcBorders>
              <w:top w:val="single" w:sz="6" w:space="0" w:color="auto"/>
              <w:left w:val="single" w:sz="6" w:space="0" w:color="auto"/>
              <w:bottom w:val="single" w:sz="6" w:space="0" w:color="auto"/>
              <w:right w:val="single" w:sz="6" w:space="0" w:color="auto"/>
            </w:tcBorders>
          </w:tcPr>
          <w:p w:rsidR="003120CC" w:rsidRPr="009B37F7" w:rsidRDefault="003120CC" w:rsidP="003120CC">
            <w:pPr>
              <w:pStyle w:val="ConsPlusCell"/>
              <w:widowControl/>
              <w:rPr>
                <w:rFonts w:ascii="Times New Roman" w:hAnsi="Times New Roman" w:cs="Times New Roman"/>
                <w:sz w:val="24"/>
                <w:szCs w:val="24"/>
              </w:rPr>
            </w:pPr>
          </w:p>
        </w:tc>
      </w:tr>
    </w:tbl>
    <w:p w:rsidR="003120CC" w:rsidRPr="009B37F7" w:rsidRDefault="003120CC" w:rsidP="003120CC">
      <w:pPr>
        <w:autoSpaceDE w:val="0"/>
        <w:autoSpaceDN w:val="0"/>
        <w:adjustRightInd w:val="0"/>
        <w:ind w:firstLine="540"/>
        <w:jc w:val="both"/>
        <w:outlineLvl w:val="2"/>
      </w:pPr>
    </w:p>
    <w:p w:rsidR="003120CC" w:rsidRPr="009B37F7" w:rsidRDefault="003120CC" w:rsidP="003120CC">
      <w:pPr>
        <w:pStyle w:val="ConsPlusNonformat"/>
        <w:widowControl/>
        <w:jc w:val="both"/>
        <w:rPr>
          <w:rFonts w:ascii="Times New Roman" w:hAnsi="Times New Roman" w:cs="Times New Roman"/>
          <w:sz w:val="24"/>
          <w:szCs w:val="24"/>
        </w:rPr>
      </w:pPr>
    </w:p>
    <w:tbl>
      <w:tblPr>
        <w:tblW w:w="10548" w:type="dxa"/>
        <w:tblLook w:val="01E0"/>
      </w:tblPr>
      <w:tblGrid>
        <w:gridCol w:w="1908"/>
        <w:gridCol w:w="8640"/>
      </w:tblGrid>
      <w:tr w:rsidR="003120CC" w:rsidRPr="009B37F7" w:rsidTr="00070B30">
        <w:tc>
          <w:tcPr>
            <w:tcW w:w="1908" w:type="dxa"/>
          </w:tcPr>
          <w:p w:rsidR="003120CC" w:rsidRPr="009B37F7" w:rsidRDefault="003120CC" w:rsidP="003120CC">
            <w:pPr>
              <w:pStyle w:val="ConsPlusNonformat"/>
              <w:widowControl/>
              <w:jc w:val="both"/>
              <w:rPr>
                <w:rFonts w:ascii="Times New Roman" w:hAnsi="Times New Roman" w:cs="Times New Roman"/>
                <w:sz w:val="24"/>
                <w:szCs w:val="24"/>
              </w:rPr>
            </w:pPr>
            <w:r w:rsidRPr="009B37F7">
              <w:rPr>
                <w:rFonts w:ascii="Times New Roman" w:hAnsi="Times New Roman" w:cs="Times New Roman"/>
                <w:spacing w:val="40"/>
                <w:sz w:val="24"/>
                <w:szCs w:val="24"/>
              </w:rPr>
              <w:t>Примечани</w:t>
            </w:r>
            <w:r w:rsidRPr="009B37F7">
              <w:rPr>
                <w:rFonts w:ascii="Times New Roman" w:hAnsi="Times New Roman" w:cs="Times New Roman"/>
                <w:sz w:val="24"/>
                <w:szCs w:val="24"/>
              </w:rPr>
              <w:t>е.</w:t>
            </w:r>
          </w:p>
        </w:tc>
        <w:tc>
          <w:tcPr>
            <w:tcW w:w="8640" w:type="dxa"/>
          </w:tcPr>
          <w:p w:rsidR="003120CC" w:rsidRPr="009B37F7" w:rsidRDefault="003120CC" w:rsidP="003120CC">
            <w:pPr>
              <w:pStyle w:val="ConsPlusNonformat"/>
              <w:widowControl/>
              <w:ind w:left="-113"/>
              <w:jc w:val="both"/>
              <w:rPr>
                <w:rFonts w:ascii="Times New Roman" w:hAnsi="Times New Roman" w:cs="Times New Roman"/>
                <w:sz w:val="24"/>
                <w:szCs w:val="24"/>
              </w:rPr>
            </w:pPr>
            <w:r w:rsidRPr="009B37F7">
              <w:rPr>
                <w:rFonts w:ascii="Times New Roman" w:hAnsi="Times New Roman" w:cs="Times New Roman"/>
                <w:sz w:val="24"/>
                <w:szCs w:val="24"/>
              </w:rPr>
              <w:t>Копии документов, подтверждающих целевое использование средств,</w:t>
            </w:r>
          </w:p>
          <w:p w:rsidR="003120CC" w:rsidRPr="009B37F7" w:rsidRDefault="003120CC" w:rsidP="003120CC">
            <w:pPr>
              <w:pStyle w:val="ConsPlusNonformat"/>
              <w:widowControl/>
              <w:ind w:left="-113"/>
              <w:jc w:val="both"/>
              <w:rPr>
                <w:rFonts w:ascii="Times New Roman" w:hAnsi="Times New Roman" w:cs="Times New Roman"/>
                <w:sz w:val="24"/>
                <w:szCs w:val="24"/>
              </w:rPr>
            </w:pPr>
            <w:r w:rsidRPr="009B37F7">
              <w:rPr>
                <w:rFonts w:ascii="Times New Roman" w:hAnsi="Times New Roman" w:cs="Times New Roman"/>
                <w:sz w:val="24"/>
                <w:szCs w:val="24"/>
              </w:rPr>
              <w:t>на ___ листах прилагаются.</w:t>
            </w:r>
          </w:p>
        </w:tc>
      </w:tr>
    </w:tbl>
    <w:p w:rsidR="003120CC" w:rsidRPr="009B37F7" w:rsidRDefault="003120CC" w:rsidP="003120CC">
      <w:pPr>
        <w:pStyle w:val="ConsPlusNonformat"/>
        <w:widowControl/>
        <w:jc w:val="both"/>
        <w:rPr>
          <w:rFonts w:ascii="Times New Roman" w:hAnsi="Times New Roman" w:cs="Times New Roman"/>
          <w:sz w:val="24"/>
          <w:szCs w:val="24"/>
        </w:rPr>
      </w:pPr>
    </w:p>
    <w:p w:rsidR="003120CC" w:rsidRPr="009B37F7" w:rsidRDefault="003120CC" w:rsidP="003120CC">
      <w:pPr>
        <w:pStyle w:val="ConsPlusNonformat"/>
        <w:widowControl/>
        <w:jc w:val="both"/>
        <w:rPr>
          <w:rFonts w:ascii="Times New Roman" w:hAnsi="Times New Roman" w:cs="Times New Roman"/>
          <w:sz w:val="24"/>
          <w:szCs w:val="24"/>
        </w:rPr>
      </w:pPr>
    </w:p>
    <w:p w:rsidR="003120CC" w:rsidRPr="009B37F7" w:rsidRDefault="003120CC" w:rsidP="003120CC">
      <w:pPr>
        <w:pStyle w:val="ConsPlusNonformat"/>
        <w:widowControl/>
        <w:jc w:val="both"/>
        <w:rPr>
          <w:rFonts w:ascii="Times New Roman" w:hAnsi="Times New Roman" w:cs="Times New Roman"/>
          <w:sz w:val="24"/>
          <w:szCs w:val="24"/>
        </w:rPr>
      </w:pPr>
    </w:p>
    <w:p w:rsidR="003120CC" w:rsidRPr="009B37F7" w:rsidRDefault="003120CC" w:rsidP="003120CC">
      <w:pPr>
        <w:pStyle w:val="ConsPlusNonformat"/>
        <w:widowControl/>
        <w:rPr>
          <w:rFonts w:ascii="Times New Roman" w:hAnsi="Times New Roman" w:cs="Times New Roman"/>
          <w:sz w:val="24"/>
          <w:szCs w:val="24"/>
        </w:rPr>
      </w:pPr>
      <w:r w:rsidRPr="009B37F7">
        <w:rPr>
          <w:rFonts w:ascii="Times New Roman" w:hAnsi="Times New Roman" w:cs="Times New Roman"/>
          <w:sz w:val="24"/>
          <w:szCs w:val="24"/>
        </w:rPr>
        <w:t>Руководитель                                          _______________          _______________________</w:t>
      </w:r>
    </w:p>
    <w:p w:rsidR="003120CC" w:rsidRPr="009B37F7" w:rsidRDefault="003120CC" w:rsidP="003120CC">
      <w:pPr>
        <w:pStyle w:val="ConsPlusNonformat"/>
        <w:widowControl/>
        <w:rPr>
          <w:rFonts w:ascii="Times New Roman" w:hAnsi="Times New Roman" w:cs="Times New Roman"/>
          <w:sz w:val="16"/>
          <w:szCs w:val="16"/>
        </w:rPr>
      </w:pPr>
      <w:r w:rsidRPr="009B37F7">
        <w:rPr>
          <w:rFonts w:ascii="Times New Roman" w:hAnsi="Times New Roman" w:cs="Times New Roman"/>
          <w:sz w:val="16"/>
          <w:szCs w:val="16"/>
        </w:rPr>
        <w:t xml:space="preserve">                                                             </w:t>
      </w:r>
      <w:r w:rsidR="00C83FDF" w:rsidRPr="009B37F7">
        <w:rPr>
          <w:rFonts w:ascii="Times New Roman" w:hAnsi="Times New Roman" w:cs="Times New Roman"/>
          <w:sz w:val="16"/>
          <w:szCs w:val="16"/>
        </w:rPr>
        <w:t xml:space="preserve">                </w:t>
      </w:r>
      <w:r w:rsidRPr="009B37F7">
        <w:rPr>
          <w:rFonts w:ascii="Times New Roman" w:hAnsi="Times New Roman" w:cs="Times New Roman"/>
          <w:sz w:val="16"/>
          <w:szCs w:val="16"/>
        </w:rPr>
        <w:t xml:space="preserve">        </w:t>
      </w:r>
      <w:r w:rsidR="00070B30" w:rsidRPr="009B37F7">
        <w:rPr>
          <w:rFonts w:ascii="Times New Roman" w:hAnsi="Times New Roman" w:cs="Times New Roman"/>
          <w:sz w:val="16"/>
          <w:szCs w:val="16"/>
        </w:rPr>
        <w:t xml:space="preserve">                          </w:t>
      </w:r>
      <w:r w:rsidRPr="009B37F7">
        <w:rPr>
          <w:rFonts w:ascii="Times New Roman" w:hAnsi="Times New Roman" w:cs="Times New Roman"/>
          <w:sz w:val="16"/>
          <w:szCs w:val="16"/>
        </w:rPr>
        <w:t xml:space="preserve">  (подпись)                              </w:t>
      </w:r>
      <w:r w:rsidR="00070B30" w:rsidRPr="009B37F7">
        <w:rPr>
          <w:rFonts w:ascii="Times New Roman" w:hAnsi="Times New Roman" w:cs="Times New Roman"/>
          <w:sz w:val="16"/>
          <w:szCs w:val="16"/>
        </w:rPr>
        <w:t xml:space="preserve">           </w:t>
      </w:r>
      <w:r w:rsidRPr="009B37F7">
        <w:rPr>
          <w:rFonts w:ascii="Times New Roman" w:hAnsi="Times New Roman" w:cs="Times New Roman"/>
          <w:sz w:val="16"/>
          <w:szCs w:val="16"/>
        </w:rPr>
        <w:t xml:space="preserve"> (расшифровка подписи)</w:t>
      </w:r>
    </w:p>
    <w:p w:rsidR="00C83FDF" w:rsidRPr="009B37F7" w:rsidRDefault="00C83FDF" w:rsidP="003120CC">
      <w:pPr>
        <w:pStyle w:val="ConsPlusNonformat"/>
        <w:widowControl/>
        <w:rPr>
          <w:rFonts w:ascii="Times New Roman" w:hAnsi="Times New Roman" w:cs="Times New Roman"/>
          <w:sz w:val="16"/>
          <w:szCs w:val="16"/>
        </w:rPr>
      </w:pPr>
    </w:p>
    <w:p w:rsidR="00C83FDF" w:rsidRPr="009B37F7" w:rsidRDefault="00C83FDF" w:rsidP="003120CC">
      <w:pPr>
        <w:pStyle w:val="ConsPlusNonformat"/>
        <w:widowControl/>
        <w:rPr>
          <w:rFonts w:ascii="Times New Roman" w:hAnsi="Times New Roman" w:cs="Times New Roman"/>
          <w:sz w:val="24"/>
          <w:szCs w:val="24"/>
        </w:rPr>
      </w:pPr>
    </w:p>
    <w:p w:rsidR="003120CC" w:rsidRPr="009B37F7" w:rsidRDefault="003120CC" w:rsidP="003120CC">
      <w:pPr>
        <w:pStyle w:val="ConsPlusNonformat"/>
        <w:widowControl/>
        <w:rPr>
          <w:rFonts w:ascii="Times New Roman" w:hAnsi="Times New Roman" w:cs="Times New Roman"/>
          <w:sz w:val="24"/>
          <w:szCs w:val="24"/>
        </w:rPr>
      </w:pPr>
      <w:r w:rsidRPr="009B37F7">
        <w:rPr>
          <w:rFonts w:ascii="Times New Roman" w:hAnsi="Times New Roman" w:cs="Times New Roman"/>
          <w:sz w:val="24"/>
          <w:szCs w:val="24"/>
        </w:rPr>
        <w:t>Главный бухгалтер                               _______________          _______________________</w:t>
      </w:r>
    </w:p>
    <w:p w:rsidR="003120CC" w:rsidRPr="009B37F7" w:rsidRDefault="003120CC" w:rsidP="003120CC">
      <w:pPr>
        <w:pStyle w:val="ConsPlusNonformat"/>
        <w:widowControl/>
        <w:rPr>
          <w:rFonts w:ascii="Times New Roman" w:hAnsi="Times New Roman" w:cs="Times New Roman"/>
          <w:sz w:val="16"/>
          <w:szCs w:val="16"/>
        </w:rPr>
      </w:pPr>
      <w:r w:rsidRPr="009B37F7">
        <w:rPr>
          <w:rFonts w:ascii="Times New Roman" w:hAnsi="Times New Roman" w:cs="Times New Roman"/>
          <w:sz w:val="24"/>
          <w:szCs w:val="24"/>
        </w:rPr>
        <w:t xml:space="preserve">    М.П</w:t>
      </w:r>
      <w:r w:rsidRPr="009B37F7">
        <w:rPr>
          <w:rFonts w:ascii="Times New Roman" w:hAnsi="Times New Roman" w:cs="Times New Roman"/>
        </w:rPr>
        <w:t xml:space="preserve">.                                                       </w:t>
      </w:r>
      <w:r w:rsidR="00C83FDF" w:rsidRPr="009B37F7">
        <w:rPr>
          <w:rFonts w:ascii="Times New Roman" w:hAnsi="Times New Roman" w:cs="Times New Roman"/>
        </w:rPr>
        <w:t xml:space="preserve">             </w:t>
      </w:r>
      <w:r w:rsidR="00070B30" w:rsidRPr="009B37F7">
        <w:rPr>
          <w:rFonts w:ascii="Times New Roman" w:hAnsi="Times New Roman" w:cs="Times New Roman"/>
        </w:rPr>
        <w:t xml:space="preserve">    </w:t>
      </w:r>
      <w:r w:rsidRPr="009B37F7">
        <w:rPr>
          <w:rFonts w:ascii="Times New Roman" w:hAnsi="Times New Roman" w:cs="Times New Roman"/>
        </w:rPr>
        <w:t xml:space="preserve"> </w:t>
      </w:r>
      <w:r w:rsidRPr="009B37F7">
        <w:rPr>
          <w:rFonts w:ascii="Times New Roman" w:hAnsi="Times New Roman" w:cs="Times New Roman"/>
          <w:sz w:val="16"/>
          <w:szCs w:val="16"/>
        </w:rPr>
        <w:t xml:space="preserve">(подпись)                               </w:t>
      </w:r>
      <w:r w:rsidR="00070B30" w:rsidRPr="009B37F7">
        <w:rPr>
          <w:rFonts w:ascii="Times New Roman" w:hAnsi="Times New Roman" w:cs="Times New Roman"/>
          <w:sz w:val="16"/>
          <w:szCs w:val="16"/>
        </w:rPr>
        <w:t xml:space="preserve">           </w:t>
      </w:r>
      <w:r w:rsidRPr="009B37F7">
        <w:rPr>
          <w:rFonts w:ascii="Times New Roman" w:hAnsi="Times New Roman" w:cs="Times New Roman"/>
          <w:sz w:val="16"/>
          <w:szCs w:val="16"/>
        </w:rPr>
        <w:t xml:space="preserve"> (расшифровка подписи)</w:t>
      </w:r>
    </w:p>
    <w:p w:rsidR="003120CC" w:rsidRPr="009B37F7" w:rsidRDefault="003120CC" w:rsidP="003120CC">
      <w:pPr>
        <w:pStyle w:val="ConsPlusNonformat"/>
        <w:widowControl/>
        <w:jc w:val="center"/>
        <w:rPr>
          <w:sz w:val="24"/>
          <w:szCs w:val="24"/>
        </w:rPr>
      </w:pPr>
    </w:p>
    <w:p w:rsidR="003120CC" w:rsidRPr="009B37F7" w:rsidRDefault="003120CC" w:rsidP="003120CC">
      <w:pPr>
        <w:pStyle w:val="ConsPlusNonformat"/>
        <w:widowControl/>
        <w:jc w:val="center"/>
        <w:rPr>
          <w:sz w:val="24"/>
          <w:szCs w:val="24"/>
        </w:rPr>
      </w:pPr>
      <w:r w:rsidRPr="009B37F7">
        <w:rPr>
          <w:sz w:val="24"/>
          <w:szCs w:val="24"/>
        </w:rPr>
        <w:t>_________________</w:t>
      </w:r>
    </w:p>
    <w:p w:rsidR="003120CC" w:rsidRPr="009B37F7" w:rsidRDefault="003120CC" w:rsidP="003120CC"/>
    <w:p w:rsidR="003120CC" w:rsidRPr="009B37F7" w:rsidRDefault="003120CC" w:rsidP="003120CC"/>
    <w:p w:rsidR="00991F50" w:rsidRPr="009B37F7" w:rsidRDefault="00991F50"/>
    <w:p w:rsidR="001B17CF" w:rsidRPr="009B37F7" w:rsidRDefault="001B17CF"/>
    <w:p w:rsidR="001B17CF" w:rsidRPr="009B37F7" w:rsidRDefault="001B17CF"/>
    <w:p w:rsidR="001B17CF" w:rsidRPr="009B37F7" w:rsidRDefault="001B17CF"/>
    <w:p w:rsidR="001B17CF" w:rsidRPr="009B37F7" w:rsidRDefault="001B17CF"/>
    <w:p w:rsidR="001B17CF" w:rsidRPr="009B37F7" w:rsidRDefault="001B17CF"/>
    <w:p w:rsidR="001B17CF" w:rsidRPr="009B37F7" w:rsidRDefault="001B17CF"/>
    <w:p w:rsidR="001B17CF" w:rsidRPr="009B37F7" w:rsidRDefault="001B17CF"/>
    <w:p w:rsidR="001B17CF" w:rsidRPr="009B37F7" w:rsidRDefault="001B17CF"/>
    <w:p w:rsidR="001B17CF" w:rsidRPr="009B37F7" w:rsidRDefault="001B17CF"/>
    <w:p w:rsidR="001B17CF" w:rsidRPr="009B37F7" w:rsidRDefault="001B17CF"/>
    <w:p w:rsidR="001B17CF" w:rsidRPr="009B37F7" w:rsidRDefault="001B17CF"/>
    <w:tbl>
      <w:tblPr>
        <w:tblW w:w="0" w:type="auto"/>
        <w:tblLook w:val="04A0"/>
      </w:tblPr>
      <w:tblGrid>
        <w:gridCol w:w="5210"/>
        <w:gridCol w:w="5211"/>
      </w:tblGrid>
      <w:tr w:rsidR="001B17CF" w:rsidRPr="009B37F7" w:rsidTr="001B17CF">
        <w:tc>
          <w:tcPr>
            <w:tcW w:w="5211" w:type="dxa"/>
          </w:tcPr>
          <w:p w:rsidR="001B17CF" w:rsidRPr="009B37F7" w:rsidRDefault="001B17CF" w:rsidP="001B17CF">
            <w:pPr>
              <w:tabs>
                <w:tab w:val="left" w:pos="8280"/>
              </w:tabs>
              <w:rPr>
                <w:sz w:val="22"/>
                <w:szCs w:val="22"/>
              </w:rPr>
            </w:pPr>
          </w:p>
        </w:tc>
        <w:tc>
          <w:tcPr>
            <w:tcW w:w="5211" w:type="dxa"/>
          </w:tcPr>
          <w:p w:rsidR="001B17CF" w:rsidRPr="009B37F7" w:rsidRDefault="001B17CF" w:rsidP="001B17CF">
            <w:pPr>
              <w:tabs>
                <w:tab w:val="left" w:pos="8280"/>
              </w:tabs>
              <w:jc w:val="center"/>
            </w:pPr>
            <w:r w:rsidRPr="009B37F7">
              <w:t xml:space="preserve">ПРИЛОЖЕНИЕ </w:t>
            </w:r>
          </w:p>
          <w:p w:rsidR="001B17CF" w:rsidRPr="009B37F7" w:rsidRDefault="001B17CF" w:rsidP="001B17CF">
            <w:pPr>
              <w:tabs>
                <w:tab w:val="left" w:pos="8280"/>
              </w:tabs>
              <w:jc w:val="center"/>
            </w:pPr>
            <w:r w:rsidRPr="009B37F7">
              <w:t>к Положению о порядке проведения конкурса по предоставлению субсидий начинающим предпринимателям на создание собственного бизнеса</w:t>
            </w:r>
          </w:p>
          <w:p w:rsidR="001B17CF" w:rsidRPr="009B37F7" w:rsidRDefault="001B17CF" w:rsidP="001B17CF">
            <w:pPr>
              <w:tabs>
                <w:tab w:val="left" w:pos="8280"/>
              </w:tabs>
              <w:jc w:val="center"/>
            </w:pPr>
            <w:r w:rsidRPr="009B37F7">
              <w:t>( постановление администрации муниципального образования «Няндомский муниципальный район»</w:t>
            </w:r>
          </w:p>
          <w:p w:rsidR="001B17CF" w:rsidRPr="009B37F7" w:rsidRDefault="001B17CF" w:rsidP="001B17CF">
            <w:pPr>
              <w:tabs>
                <w:tab w:val="left" w:pos="8280"/>
              </w:tabs>
              <w:jc w:val="center"/>
            </w:pPr>
            <w:r w:rsidRPr="009B37F7">
              <w:t>от « 22 »   июля  2016 года  №1079)</w:t>
            </w:r>
          </w:p>
        </w:tc>
      </w:tr>
    </w:tbl>
    <w:p w:rsidR="001B17CF" w:rsidRPr="009B37F7" w:rsidRDefault="001B17CF" w:rsidP="001B17CF">
      <w:pPr>
        <w:tabs>
          <w:tab w:val="left" w:pos="8280"/>
        </w:tabs>
      </w:pPr>
      <w:r w:rsidRPr="009B37F7">
        <w:tab/>
      </w:r>
    </w:p>
    <w:p w:rsidR="001B17CF" w:rsidRPr="009B37F7" w:rsidRDefault="001B17CF" w:rsidP="001B17CF">
      <w:pPr>
        <w:pStyle w:val="ConsPlusNonformat"/>
        <w:widowControl/>
        <w:jc w:val="center"/>
        <w:rPr>
          <w:rFonts w:ascii="Times New Roman" w:hAnsi="Times New Roman" w:cs="Times New Roman"/>
          <w:b/>
          <w:sz w:val="28"/>
          <w:szCs w:val="28"/>
        </w:rPr>
      </w:pPr>
    </w:p>
    <w:p w:rsidR="001B17CF" w:rsidRPr="009B37F7" w:rsidRDefault="001B17CF" w:rsidP="001B17CF">
      <w:pPr>
        <w:pStyle w:val="ConsPlusNonformat"/>
        <w:widowControl/>
        <w:jc w:val="center"/>
        <w:rPr>
          <w:rFonts w:ascii="Times New Roman" w:hAnsi="Times New Roman" w:cs="Times New Roman"/>
          <w:b/>
          <w:sz w:val="28"/>
          <w:szCs w:val="28"/>
        </w:rPr>
      </w:pPr>
    </w:p>
    <w:p w:rsidR="001B17CF" w:rsidRPr="009B37F7" w:rsidRDefault="001B17CF" w:rsidP="001B17CF">
      <w:pPr>
        <w:pStyle w:val="ConsPlusNonformat"/>
        <w:widowControl/>
        <w:jc w:val="center"/>
        <w:rPr>
          <w:rFonts w:ascii="Times New Roman" w:hAnsi="Times New Roman" w:cs="Times New Roman"/>
          <w:b/>
          <w:sz w:val="28"/>
          <w:szCs w:val="28"/>
        </w:rPr>
      </w:pPr>
    </w:p>
    <w:p w:rsidR="001B17CF" w:rsidRPr="009B37F7" w:rsidRDefault="001B17CF" w:rsidP="001B17CF">
      <w:pPr>
        <w:pStyle w:val="ConsPlusNonformat"/>
        <w:widowControl/>
        <w:jc w:val="center"/>
        <w:rPr>
          <w:rFonts w:ascii="Times New Roman" w:hAnsi="Times New Roman" w:cs="Times New Roman"/>
          <w:b/>
          <w:sz w:val="28"/>
          <w:szCs w:val="28"/>
        </w:rPr>
      </w:pPr>
    </w:p>
    <w:p w:rsidR="001B17CF" w:rsidRPr="009B37F7" w:rsidRDefault="001B17CF" w:rsidP="001B17CF">
      <w:pPr>
        <w:pStyle w:val="ConsPlusNonformat"/>
        <w:widowControl/>
        <w:jc w:val="center"/>
        <w:rPr>
          <w:rFonts w:ascii="Times New Roman" w:hAnsi="Times New Roman" w:cs="Times New Roman"/>
          <w:b/>
          <w:sz w:val="28"/>
          <w:szCs w:val="28"/>
        </w:rPr>
      </w:pPr>
      <w:r w:rsidRPr="009B37F7">
        <w:rPr>
          <w:rFonts w:ascii="Times New Roman" w:hAnsi="Times New Roman" w:cs="Times New Roman"/>
          <w:b/>
          <w:sz w:val="28"/>
          <w:szCs w:val="28"/>
        </w:rPr>
        <w:t>О Т Ч Е Т</w:t>
      </w:r>
      <w:r w:rsidRPr="009B37F7">
        <w:rPr>
          <w:rFonts w:ascii="Times New Roman" w:hAnsi="Times New Roman" w:cs="Times New Roman"/>
          <w:b/>
          <w:sz w:val="28"/>
          <w:szCs w:val="28"/>
        </w:rPr>
        <w:tab/>
      </w:r>
    </w:p>
    <w:p w:rsidR="001B17CF" w:rsidRPr="009B37F7" w:rsidRDefault="001B17CF" w:rsidP="001B17CF">
      <w:pPr>
        <w:pStyle w:val="ConsPlusNonformat"/>
        <w:widowControl/>
        <w:jc w:val="center"/>
        <w:rPr>
          <w:rFonts w:ascii="Times New Roman" w:hAnsi="Times New Roman" w:cs="Times New Roman"/>
          <w:b/>
          <w:sz w:val="28"/>
          <w:szCs w:val="28"/>
        </w:rPr>
      </w:pPr>
      <w:r w:rsidRPr="009B37F7">
        <w:rPr>
          <w:rFonts w:ascii="Times New Roman" w:hAnsi="Times New Roman" w:cs="Times New Roman"/>
          <w:b/>
          <w:sz w:val="28"/>
          <w:szCs w:val="28"/>
        </w:rPr>
        <w:t xml:space="preserve">о вложении собственных средств </w:t>
      </w:r>
    </w:p>
    <w:p w:rsidR="001B17CF" w:rsidRPr="009B37F7" w:rsidRDefault="001B17CF" w:rsidP="001B17CF">
      <w:pPr>
        <w:pStyle w:val="ConsPlusNonformat"/>
        <w:widowControl/>
        <w:jc w:val="center"/>
        <w:rPr>
          <w:rFonts w:ascii="Times New Roman" w:hAnsi="Times New Roman" w:cs="Times New Roman"/>
          <w:b/>
          <w:sz w:val="28"/>
          <w:szCs w:val="28"/>
        </w:rPr>
      </w:pPr>
      <w:r w:rsidRPr="009B37F7">
        <w:rPr>
          <w:rFonts w:ascii="Times New Roman" w:hAnsi="Times New Roman" w:cs="Times New Roman"/>
          <w:b/>
          <w:sz w:val="28"/>
          <w:szCs w:val="28"/>
        </w:rPr>
        <w:t xml:space="preserve">в реализацию бизнес-проекта </w:t>
      </w:r>
    </w:p>
    <w:p w:rsidR="001B17CF" w:rsidRPr="009B37F7" w:rsidRDefault="001B17CF" w:rsidP="001B17CF">
      <w:pPr>
        <w:pStyle w:val="ConsPlusNonformat"/>
        <w:widowControl/>
        <w:jc w:val="center"/>
        <w:rPr>
          <w:rFonts w:ascii="Times New Roman" w:hAnsi="Times New Roman" w:cs="Times New Roman"/>
          <w:b/>
          <w:sz w:val="28"/>
          <w:szCs w:val="28"/>
        </w:rPr>
      </w:pPr>
      <w:r w:rsidRPr="009B37F7">
        <w:rPr>
          <w:rFonts w:ascii="Times New Roman" w:hAnsi="Times New Roman" w:cs="Times New Roman"/>
          <w:b/>
          <w:sz w:val="28"/>
          <w:szCs w:val="28"/>
        </w:rPr>
        <w:t xml:space="preserve">по договору </w:t>
      </w:r>
    </w:p>
    <w:p w:rsidR="001B17CF" w:rsidRPr="009B37F7" w:rsidRDefault="001B17CF" w:rsidP="001B17CF">
      <w:pPr>
        <w:pStyle w:val="ConsPlusNonformat"/>
        <w:widowControl/>
        <w:jc w:val="center"/>
        <w:rPr>
          <w:rFonts w:ascii="Times New Roman" w:hAnsi="Times New Roman" w:cs="Times New Roman"/>
          <w:b/>
          <w:sz w:val="28"/>
          <w:szCs w:val="28"/>
        </w:rPr>
      </w:pPr>
      <w:r w:rsidRPr="009B37F7">
        <w:rPr>
          <w:rFonts w:ascii="Times New Roman" w:hAnsi="Times New Roman" w:cs="Times New Roman"/>
          <w:b/>
          <w:sz w:val="28"/>
          <w:szCs w:val="28"/>
        </w:rPr>
        <w:t>от «____» ________ 20__ г. № ____</w:t>
      </w:r>
    </w:p>
    <w:p w:rsidR="001B17CF" w:rsidRPr="009B37F7" w:rsidRDefault="001B17CF" w:rsidP="001B17CF">
      <w:pPr>
        <w:autoSpaceDE w:val="0"/>
        <w:autoSpaceDN w:val="0"/>
        <w:adjustRightInd w:val="0"/>
        <w:jc w:val="center"/>
        <w:outlineLvl w:val="2"/>
        <w:rPr>
          <w:sz w:val="28"/>
          <w:szCs w:val="28"/>
        </w:rPr>
      </w:pPr>
    </w:p>
    <w:p w:rsidR="001B17CF" w:rsidRPr="009B37F7" w:rsidRDefault="001B17CF" w:rsidP="001B17CF">
      <w:pPr>
        <w:autoSpaceDE w:val="0"/>
        <w:autoSpaceDN w:val="0"/>
        <w:adjustRightInd w:val="0"/>
        <w:jc w:val="center"/>
        <w:outlineLvl w:val="2"/>
        <w:rPr>
          <w:sz w:val="28"/>
          <w:szCs w:val="28"/>
        </w:rPr>
      </w:pPr>
    </w:p>
    <w:tbl>
      <w:tblPr>
        <w:tblW w:w="5000" w:type="pct"/>
        <w:tblCellMar>
          <w:left w:w="70" w:type="dxa"/>
          <w:right w:w="70" w:type="dxa"/>
        </w:tblCellMar>
        <w:tblLook w:val="0000"/>
      </w:tblPr>
      <w:tblGrid>
        <w:gridCol w:w="827"/>
        <w:gridCol w:w="2388"/>
        <w:gridCol w:w="1376"/>
        <w:gridCol w:w="1322"/>
        <w:gridCol w:w="1488"/>
        <w:gridCol w:w="1525"/>
        <w:gridCol w:w="1419"/>
      </w:tblGrid>
      <w:tr w:rsidR="001B17CF" w:rsidRPr="009B37F7" w:rsidTr="001B17CF">
        <w:trPr>
          <w:cantSplit/>
          <w:trHeight w:val="480"/>
        </w:trPr>
        <w:tc>
          <w:tcPr>
            <w:tcW w:w="400"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jc w:val="center"/>
              <w:rPr>
                <w:rFonts w:ascii="Times New Roman" w:hAnsi="Times New Roman" w:cs="Times New Roman"/>
                <w:sz w:val="22"/>
                <w:szCs w:val="22"/>
              </w:rPr>
            </w:pPr>
            <w:r w:rsidRPr="009B37F7">
              <w:rPr>
                <w:rFonts w:ascii="Times New Roman" w:hAnsi="Times New Roman" w:cs="Times New Roman"/>
                <w:sz w:val="22"/>
                <w:szCs w:val="22"/>
              </w:rPr>
              <w:t xml:space="preserve">№ </w:t>
            </w:r>
            <w:r w:rsidRPr="009B37F7">
              <w:rPr>
                <w:rFonts w:ascii="Times New Roman" w:hAnsi="Times New Roman" w:cs="Times New Roman"/>
                <w:sz w:val="22"/>
                <w:szCs w:val="22"/>
              </w:rPr>
              <w:br/>
              <w:t>п/п</w:t>
            </w:r>
          </w:p>
        </w:tc>
        <w:tc>
          <w:tcPr>
            <w:tcW w:w="1154"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ind w:left="-113" w:right="-113"/>
              <w:jc w:val="center"/>
              <w:rPr>
                <w:rFonts w:ascii="Times New Roman" w:hAnsi="Times New Roman" w:cs="Times New Roman"/>
                <w:sz w:val="22"/>
                <w:szCs w:val="22"/>
              </w:rPr>
            </w:pPr>
            <w:r w:rsidRPr="009B37F7">
              <w:rPr>
                <w:rFonts w:ascii="Times New Roman" w:hAnsi="Times New Roman" w:cs="Times New Roman"/>
                <w:sz w:val="22"/>
                <w:szCs w:val="22"/>
              </w:rPr>
              <w:t>Перечень расходов</w:t>
            </w:r>
          </w:p>
          <w:p w:rsidR="001B17CF" w:rsidRPr="009B37F7" w:rsidRDefault="001B17CF" w:rsidP="001B17CF">
            <w:pPr>
              <w:pStyle w:val="ConsPlusCell"/>
              <w:widowControl/>
              <w:ind w:left="-113" w:right="-113"/>
              <w:jc w:val="center"/>
              <w:rPr>
                <w:rFonts w:ascii="Times New Roman" w:hAnsi="Times New Roman" w:cs="Times New Roman"/>
                <w:sz w:val="22"/>
                <w:szCs w:val="22"/>
              </w:rPr>
            </w:pPr>
            <w:r w:rsidRPr="009B37F7">
              <w:rPr>
                <w:rFonts w:ascii="Times New Roman" w:hAnsi="Times New Roman" w:cs="Times New Roman"/>
                <w:sz w:val="22"/>
                <w:szCs w:val="22"/>
              </w:rPr>
              <w:t xml:space="preserve"> (в соответствии </w:t>
            </w:r>
          </w:p>
          <w:p w:rsidR="001B17CF" w:rsidRPr="009B37F7" w:rsidRDefault="001B17CF" w:rsidP="001B17CF">
            <w:pPr>
              <w:pStyle w:val="ConsPlusCell"/>
              <w:widowControl/>
              <w:jc w:val="center"/>
              <w:rPr>
                <w:rFonts w:ascii="Times New Roman" w:hAnsi="Times New Roman" w:cs="Times New Roman"/>
                <w:sz w:val="22"/>
                <w:szCs w:val="22"/>
              </w:rPr>
            </w:pPr>
            <w:r w:rsidRPr="009B37F7">
              <w:rPr>
                <w:rFonts w:ascii="Times New Roman" w:hAnsi="Times New Roman" w:cs="Times New Roman"/>
                <w:sz w:val="22"/>
                <w:szCs w:val="22"/>
              </w:rPr>
              <w:t xml:space="preserve">со сметой согласно приложению № 2 </w:t>
            </w:r>
            <w:r w:rsidRPr="009B37F7">
              <w:rPr>
                <w:rFonts w:ascii="Times New Roman" w:hAnsi="Times New Roman" w:cs="Times New Roman"/>
                <w:sz w:val="22"/>
                <w:szCs w:val="22"/>
              </w:rPr>
              <w:br/>
              <w:t xml:space="preserve">к договору </w:t>
            </w:r>
            <w:r w:rsidRPr="009B37F7">
              <w:rPr>
                <w:rFonts w:ascii="Times New Roman" w:hAnsi="Times New Roman" w:cs="Times New Roman"/>
                <w:sz w:val="22"/>
                <w:szCs w:val="22"/>
              </w:rPr>
              <w:br/>
              <w:t>о предоставлении гранта)</w:t>
            </w:r>
          </w:p>
        </w:tc>
        <w:tc>
          <w:tcPr>
            <w:tcW w:w="665"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jc w:val="center"/>
              <w:rPr>
                <w:rFonts w:ascii="Times New Roman" w:hAnsi="Times New Roman" w:cs="Times New Roman"/>
                <w:sz w:val="22"/>
                <w:szCs w:val="22"/>
              </w:rPr>
            </w:pPr>
            <w:r w:rsidRPr="009B37F7">
              <w:rPr>
                <w:rFonts w:ascii="Times New Roman" w:hAnsi="Times New Roman" w:cs="Times New Roman"/>
                <w:sz w:val="22"/>
                <w:szCs w:val="22"/>
              </w:rPr>
              <w:t xml:space="preserve">Сумма </w:t>
            </w:r>
            <w:r w:rsidRPr="009B37F7">
              <w:rPr>
                <w:rFonts w:ascii="Times New Roman" w:hAnsi="Times New Roman" w:cs="Times New Roman"/>
                <w:sz w:val="22"/>
                <w:szCs w:val="22"/>
              </w:rPr>
              <w:br/>
              <w:t>средств</w:t>
            </w:r>
          </w:p>
          <w:p w:rsidR="001B17CF" w:rsidRPr="009B37F7" w:rsidRDefault="001B17CF" w:rsidP="001B17CF">
            <w:pPr>
              <w:pStyle w:val="ConsPlusCell"/>
              <w:widowControl/>
              <w:jc w:val="center"/>
              <w:rPr>
                <w:rFonts w:ascii="Times New Roman" w:hAnsi="Times New Roman" w:cs="Times New Roman"/>
                <w:sz w:val="22"/>
                <w:szCs w:val="22"/>
              </w:rPr>
            </w:pPr>
            <w:r w:rsidRPr="009B37F7">
              <w:rPr>
                <w:rFonts w:ascii="Times New Roman" w:hAnsi="Times New Roman" w:cs="Times New Roman"/>
                <w:sz w:val="22"/>
                <w:szCs w:val="22"/>
              </w:rPr>
              <w:t xml:space="preserve">по смете </w:t>
            </w:r>
            <w:r w:rsidRPr="009B37F7">
              <w:rPr>
                <w:rFonts w:ascii="Times New Roman" w:hAnsi="Times New Roman" w:cs="Times New Roman"/>
                <w:sz w:val="22"/>
                <w:szCs w:val="22"/>
              </w:rPr>
              <w:br/>
              <w:t>(руб.)</w:t>
            </w:r>
          </w:p>
        </w:tc>
        <w:tc>
          <w:tcPr>
            <w:tcW w:w="639"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jc w:val="center"/>
              <w:rPr>
                <w:rFonts w:ascii="Times New Roman" w:hAnsi="Times New Roman" w:cs="Times New Roman"/>
                <w:sz w:val="22"/>
                <w:szCs w:val="22"/>
              </w:rPr>
            </w:pPr>
            <w:r w:rsidRPr="009B37F7">
              <w:rPr>
                <w:rFonts w:ascii="Times New Roman" w:hAnsi="Times New Roman" w:cs="Times New Roman"/>
                <w:sz w:val="22"/>
                <w:szCs w:val="22"/>
              </w:rPr>
              <w:t>Вложенная</w:t>
            </w:r>
            <w:r w:rsidRPr="009B37F7">
              <w:rPr>
                <w:rFonts w:ascii="Times New Roman" w:hAnsi="Times New Roman" w:cs="Times New Roman"/>
                <w:sz w:val="22"/>
                <w:szCs w:val="22"/>
              </w:rPr>
              <w:br/>
              <w:t xml:space="preserve">сумма </w:t>
            </w:r>
          </w:p>
          <w:p w:rsidR="001B17CF" w:rsidRPr="009B37F7" w:rsidRDefault="001B17CF" w:rsidP="001B17CF">
            <w:pPr>
              <w:pStyle w:val="ConsPlusCell"/>
              <w:widowControl/>
              <w:jc w:val="center"/>
              <w:rPr>
                <w:rFonts w:ascii="Times New Roman" w:hAnsi="Times New Roman" w:cs="Times New Roman"/>
                <w:sz w:val="22"/>
                <w:szCs w:val="22"/>
              </w:rPr>
            </w:pPr>
            <w:r w:rsidRPr="009B37F7">
              <w:rPr>
                <w:rFonts w:ascii="Times New Roman" w:hAnsi="Times New Roman" w:cs="Times New Roman"/>
                <w:sz w:val="22"/>
                <w:szCs w:val="22"/>
              </w:rPr>
              <w:t>(руб.)</w:t>
            </w:r>
          </w:p>
        </w:tc>
        <w:tc>
          <w:tcPr>
            <w:tcW w:w="719"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jc w:val="center"/>
              <w:rPr>
                <w:rFonts w:ascii="Times New Roman" w:hAnsi="Times New Roman" w:cs="Times New Roman"/>
                <w:sz w:val="22"/>
                <w:szCs w:val="22"/>
              </w:rPr>
            </w:pPr>
            <w:r w:rsidRPr="009B37F7">
              <w:rPr>
                <w:rFonts w:ascii="Times New Roman" w:hAnsi="Times New Roman" w:cs="Times New Roman"/>
                <w:sz w:val="22"/>
                <w:szCs w:val="22"/>
              </w:rPr>
              <w:t>Остаток средств</w:t>
            </w:r>
            <w:r w:rsidRPr="009B37F7">
              <w:rPr>
                <w:rFonts w:ascii="Times New Roman" w:hAnsi="Times New Roman" w:cs="Times New Roman"/>
                <w:sz w:val="22"/>
                <w:szCs w:val="22"/>
              </w:rPr>
              <w:br/>
              <w:t xml:space="preserve">(руб.) </w:t>
            </w:r>
          </w:p>
          <w:p w:rsidR="001B17CF" w:rsidRPr="009B37F7" w:rsidRDefault="001B17CF" w:rsidP="001B17CF">
            <w:pPr>
              <w:pStyle w:val="ConsPlusCell"/>
              <w:widowControl/>
              <w:jc w:val="center"/>
              <w:rPr>
                <w:rFonts w:ascii="Times New Roman" w:hAnsi="Times New Roman" w:cs="Times New Roman"/>
                <w:sz w:val="22"/>
                <w:szCs w:val="22"/>
              </w:rPr>
            </w:pPr>
            <w:r w:rsidRPr="009B37F7">
              <w:rPr>
                <w:rFonts w:ascii="Times New Roman" w:hAnsi="Times New Roman" w:cs="Times New Roman"/>
                <w:sz w:val="22"/>
                <w:szCs w:val="22"/>
              </w:rPr>
              <w:t>(гр.3 – гр.4)</w:t>
            </w:r>
          </w:p>
        </w:tc>
        <w:tc>
          <w:tcPr>
            <w:tcW w:w="737"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ind w:left="-113" w:right="-113"/>
              <w:jc w:val="center"/>
              <w:rPr>
                <w:rFonts w:ascii="Times New Roman" w:hAnsi="Times New Roman" w:cs="Times New Roman"/>
                <w:sz w:val="22"/>
                <w:szCs w:val="22"/>
              </w:rPr>
            </w:pPr>
            <w:r w:rsidRPr="009B37F7">
              <w:rPr>
                <w:rFonts w:ascii="Times New Roman" w:hAnsi="Times New Roman" w:cs="Times New Roman"/>
                <w:sz w:val="22"/>
                <w:szCs w:val="22"/>
              </w:rPr>
              <w:t xml:space="preserve">Подтверж-дающие документы (реквизиты платежных поручений </w:t>
            </w:r>
          </w:p>
          <w:p w:rsidR="001B17CF" w:rsidRPr="009B37F7" w:rsidRDefault="001B17CF" w:rsidP="001B17CF">
            <w:pPr>
              <w:pStyle w:val="ConsPlusCell"/>
              <w:widowControl/>
              <w:jc w:val="center"/>
              <w:rPr>
                <w:rFonts w:ascii="Times New Roman" w:hAnsi="Times New Roman" w:cs="Times New Roman"/>
                <w:sz w:val="22"/>
                <w:szCs w:val="22"/>
              </w:rPr>
            </w:pPr>
            <w:r w:rsidRPr="009B37F7">
              <w:rPr>
                <w:rFonts w:ascii="Times New Roman" w:hAnsi="Times New Roman" w:cs="Times New Roman"/>
                <w:sz w:val="22"/>
                <w:szCs w:val="22"/>
              </w:rPr>
              <w:t>и др.)</w:t>
            </w:r>
          </w:p>
        </w:tc>
        <w:tc>
          <w:tcPr>
            <w:tcW w:w="687"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jc w:val="center"/>
              <w:rPr>
                <w:rFonts w:ascii="Times New Roman" w:hAnsi="Times New Roman" w:cs="Times New Roman"/>
                <w:sz w:val="22"/>
                <w:szCs w:val="22"/>
              </w:rPr>
            </w:pPr>
            <w:r w:rsidRPr="009B37F7">
              <w:rPr>
                <w:rFonts w:ascii="Times New Roman" w:hAnsi="Times New Roman" w:cs="Times New Roman"/>
                <w:sz w:val="22"/>
                <w:szCs w:val="22"/>
              </w:rPr>
              <w:t>Примечание</w:t>
            </w:r>
          </w:p>
        </w:tc>
      </w:tr>
      <w:tr w:rsidR="001B17CF" w:rsidRPr="009B37F7" w:rsidTr="001B17CF">
        <w:trPr>
          <w:cantSplit/>
          <w:trHeight w:val="240"/>
        </w:trPr>
        <w:tc>
          <w:tcPr>
            <w:tcW w:w="400"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jc w:val="center"/>
              <w:rPr>
                <w:rFonts w:ascii="Times New Roman" w:hAnsi="Times New Roman" w:cs="Times New Roman"/>
              </w:rPr>
            </w:pPr>
            <w:r w:rsidRPr="009B37F7">
              <w:rPr>
                <w:rFonts w:ascii="Times New Roman" w:hAnsi="Times New Roman" w:cs="Times New Roman"/>
              </w:rPr>
              <w:t>1</w:t>
            </w:r>
          </w:p>
        </w:tc>
        <w:tc>
          <w:tcPr>
            <w:tcW w:w="1154"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jc w:val="center"/>
              <w:rPr>
                <w:rFonts w:ascii="Times New Roman" w:hAnsi="Times New Roman" w:cs="Times New Roman"/>
              </w:rPr>
            </w:pPr>
            <w:r w:rsidRPr="009B37F7">
              <w:rPr>
                <w:rFonts w:ascii="Times New Roman" w:hAnsi="Times New Roman" w:cs="Times New Roman"/>
              </w:rPr>
              <w:t>2</w:t>
            </w:r>
          </w:p>
        </w:tc>
        <w:tc>
          <w:tcPr>
            <w:tcW w:w="665"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jc w:val="center"/>
              <w:rPr>
                <w:rFonts w:ascii="Times New Roman" w:hAnsi="Times New Roman" w:cs="Times New Roman"/>
              </w:rPr>
            </w:pPr>
            <w:r w:rsidRPr="009B37F7">
              <w:rPr>
                <w:rFonts w:ascii="Times New Roman" w:hAnsi="Times New Roman" w:cs="Times New Roman"/>
              </w:rPr>
              <w:t>3</w:t>
            </w:r>
          </w:p>
        </w:tc>
        <w:tc>
          <w:tcPr>
            <w:tcW w:w="639"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jc w:val="center"/>
              <w:rPr>
                <w:rFonts w:ascii="Times New Roman" w:hAnsi="Times New Roman" w:cs="Times New Roman"/>
              </w:rPr>
            </w:pPr>
            <w:r w:rsidRPr="009B37F7">
              <w:rPr>
                <w:rFonts w:ascii="Times New Roman" w:hAnsi="Times New Roman" w:cs="Times New Roman"/>
              </w:rPr>
              <w:t>4</w:t>
            </w:r>
          </w:p>
        </w:tc>
        <w:tc>
          <w:tcPr>
            <w:tcW w:w="719"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jc w:val="center"/>
              <w:rPr>
                <w:rFonts w:ascii="Times New Roman" w:hAnsi="Times New Roman" w:cs="Times New Roman"/>
              </w:rPr>
            </w:pPr>
            <w:r w:rsidRPr="009B37F7">
              <w:rPr>
                <w:rFonts w:ascii="Times New Roman" w:hAnsi="Times New Roman" w:cs="Times New Roman"/>
              </w:rPr>
              <w:t>5</w:t>
            </w:r>
          </w:p>
        </w:tc>
        <w:tc>
          <w:tcPr>
            <w:tcW w:w="737"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jc w:val="center"/>
              <w:rPr>
                <w:rFonts w:ascii="Times New Roman" w:hAnsi="Times New Roman" w:cs="Times New Roman"/>
              </w:rPr>
            </w:pPr>
            <w:r w:rsidRPr="009B37F7">
              <w:rPr>
                <w:rFonts w:ascii="Times New Roman" w:hAnsi="Times New Roman" w:cs="Times New Roman"/>
              </w:rPr>
              <w:t>6</w:t>
            </w:r>
          </w:p>
        </w:tc>
        <w:tc>
          <w:tcPr>
            <w:tcW w:w="687"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jc w:val="center"/>
              <w:rPr>
                <w:rFonts w:ascii="Times New Roman" w:hAnsi="Times New Roman" w:cs="Times New Roman"/>
              </w:rPr>
            </w:pPr>
            <w:r w:rsidRPr="009B37F7">
              <w:rPr>
                <w:rFonts w:ascii="Times New Roman" w:hAnsi="Times New Roman" w:cs="Times New Roman"/>
              </w:rPr>
              <w:t>7</w:t>
            </w:r>
          </w:p>
        </w:tc>
      </w:tr>
      <w:tr w:rsidR="001B17CF" w:rsidRPr="009B37F7" w:rsidTr="001B17CF">
        <w:trPr>
          <w:cantSplit/>
          <w:trHeight w:val="298"/>
        </w:trPr>
        <w:tc>
          <w:tcPr>
            <w:tcW w:w="400"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1.</w:t>
            </w:r>
          </w:p>
        </w:tc>
        <w:tc>
          <w:tcPr>
            <w:tcW w:w="1154"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c>
          <w:tcPr>
            <w:tcW w:w="665"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c>
          <w:tcPr>
            <w:tcW w:w="639"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c>
          <w:tcPr>
            <w:tcW w:w="737"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c>
          <w:tcPr>
            <w:tcW w:w="687"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r>
      <w:tr w:rsidR="001B17CF" w:rsidRPr="009B37F7" w:rsidTr="001B17CF">
        <w:trPr>
          <w:cantSplit/>
          <w:trHeight w:val="298"/>
        </w:trPr>
        <w:tc>
          <w:tcPr>
            <w:tcW w:w="400"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2.</w:t>
            </w:r>
          </w:p>
        </w:tc>
        <w:tc>
          <w:tcPr>
            <w:tcW w:w="1154"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c>
          <w:tcPr>
            <w:tcW w:w="665"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c>
          <w:tcPr>
            <w:tcW w:w="639"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c>
          <w:tcPr>
            <w:tcW w:w="737"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c>
          <w:tcPr>
            <w:tcW w:w="687"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r>
      <w:tr w:rsidR="001B17CF" w:rsidRPr="009B37F7" w:rsidTr="001B17CF">
        <w:trPr>
          <w:cantSplit/>
          <w:trHeight w:val="298"/>
        </w:trPr>
        <w:tc>
          <w:tcPr>
            <w:tcW w:w="400"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w:t>
            </w:r>
          </w:p>
        </w:tc>
        <w:tc>
          <w:tcPr>
            <w:tcW w:w="1154"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c>
          <w:tcPr>
            <w:tcW w:w="665"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c>
          <w:tcPr>
            <w:tcW w:w="639"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c>
          <w:tcPr>
            <w:tcW w:w="737"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c>
          <w:tcPr>
            <w:tcW w:w="687"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r>
      <w:tr w:rsidR="001B17CF" w:rsidRPr="009B37F7" w:rsidTr="001B17CF">
        <w:trPr>
          <w:cantSplit/>
          <w:trHeight w:val="240"/>
        </w:trPr>
        <w:tc>
          <w:tcPr>
            <w:tcW w:w="400"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r w:rsidRPr="009B37F7">
              <w:rPr>
                <w:rFonts w:ascii="Times New Roman" w:hAnsi="Times New Roman" w:cs="Times New Roman"/>
                <w:sz w:val="24"/>
                <w:szCs w:val="24"/>
              </w:rPr>
              <w:t>Итого</w:t>
            </w:r>
          </w:p>
        </w:tc>
        <w:tc>
          <w:tcPr>
            <w:tcW w:w="1154"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c>
          <w:tcPr>
            <w:tcW w:w="665"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c>
          <w:tcPr>
            <w:tcW w:w="639"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c>
          <w:tcPr>
            <w:tcW w:w="719"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c>
          <w:tcPr>
            <w:tcW w:w="737"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c>
          <w:tcPr>
            <w:tcW w:w="687" w:type="pct"/>
            <w:tcBorders>
              <w:top w:val="single" w:sz="6" w:space="0" w:color="auto"/>
              <w:left w:val="single" w:sz="6" w:space="0" w:color="auto"/>
              <w:bottom w:val="single" w:sz="6" w:space="0" w:color="auto"/>
              <w:right w:val="single" w:sz="6" w:space="0" w:color="auto"/>
            </w:tcBorders>
          </w:tcPr>
          <w:p w:rsidR="001B17CF" w:rsidRPr="009B37F7" w:rsidRDefault="001B17CF" w:rsidP="001B17CF">
            <w:pPr>
              <w:pStyle w:val="ConsPlusCell"/>
              <w:widowControl/>
              <w:rPr>
                <w:rFonts w:ascii="Times New Roman" w:hAnsi="Times New Roman" w:cs="Times New Roman"/>
                <w:sz w:val="24"/>
                <w:szCs w:val="24"/>
              </w:rPr>
            </w:pPr>
          </w:p>
        </w:tc>
      </w:tr>
    </w:tbl>
    <w:p w:rsidR="001B17CF" w:rsidRPr="009B37F7" w:rsidRDefault="001B17CF" w:rsidP="001B17CF">
      <w:pPr>
        <w:autoSpaceDE w:val="0"/>
        <w:autoSpaceDN w:val="0"/>
        <w:adjustRightInd w:val="0"/>
        <w:ind w:firstLine="540"/>
        <w:jc w:val="both"/>
        <w:outlineLvl w:val="2"/>
      </w:pPr>
    </w:p>
    <w:p w:rsidR="001B17CF" w:rsidRPr="009B37F7" w:rsidRDefault="001B17CF" w:rsidP="001B17CF">
      <w:pPr>
        <w:autoSpaceDE w:val="0"/>
        <w:autoSpaceDN w:val="0"/>
        <w:adjustRightInd w:val="0"/>
        <w:ind w:firstLine="540"/>
        <w:jc w:val="both"/>
        <w:outlineLvl w:val="2"/>
      </w:pPr>
    </w:p>
    <w:p w:rsidR="001B17CF" w:rsidRPr="009B37F7" w:rsidRDefault="001B17CF" w:rsidP="001B17CF">
      <w:pPr>
        <w:pStyle w:val="ConsPlusNonformat"/>
        <w:widowControl/>
        <w:jc w:val="both"/>
        <w:rPr>
          <w:rFonts w:ascii="Times New Roman" w:hAnsi="Times New Roman" w:cs="Times New Roman"/>
          <w:sz w:val="24"/>
          <w:szCs w:val="24"/>
        </w:rPr>
      </w:pPr>
    </w:p>
    <w:tbl>
      <w:tblPr>
        <w:tblW w:w="0" w:type="auto"/>
        <w:tblLook w:val="01E0"/>
      </w:tblPr>
      <w:tblGrid>
        <w:gridCol w:w="1908"/>
        <w:gridCol w:w="7662"/>
      </w:tblGrid>
      <w:tr w:rsidR="001B17CF" w:rsidRPr="009B37F7" w:rsidTr="001B17CF">
        <w:tc>
          <w:tcPr>
            <w:tcW w:w="1908" w:type="dxa"/>
          </w:tcPr>
          <w:p w:rsidR="001B17CF" w:rsidRPr="009B37F7" w:rsidRDefault="001B17CF" w:rsidP="001B17CF">
            <w:pPr>
              <w:pStyle w:val="ConsPlusNonformat"/>
              <w:widowControl/>
              <w:jc w:val="both"/>
              <w:rPr>
                <w:rFonts w:ascii="Times New Roman" w:hAnsi="Times New Roman" w:cs="Times New Roman"/>
                <w:sz w:val="24"/>
                <w:szCs w:val="24"/>
              </w:rPr>
            </w:pPr>
            <w:r w:rsidRPr="009B37F7">
              <w:rPr>
                <w:rFonts w:ascii="Times New Roman" w:hAnsi="Times New Roman" w:cs="Times New Roman"/>
                <w:spacing w:val="40"/>
                <w:sz w:val="24"/>
                <w:szCs w:val="24"/>
              </w:rPr>
              <w:t>Примечани</w:t>
            </w:r>
            <w:r w:rsidRPr="009B37F7">
              <w:rPr>
                <w:rFonts w:ascii="Times New Roman" w:hAnsi="Times New Roman" w:cs="Times New Roman"/>
                <w:sz w:val="24"/>
                <w:szCs w:val="24"/>
              </w:rPr>
              <w:t>е.</w:t>
            </w:r>
          </w:p>
        </w:tc>
        <w:tc>
          <w:tcPr>
            <w:tcW w:w="7662" w:type="dxa"/>
          </w:tcPr>
          <w:p w:rsidR="001B17CF" w:rsidRPr="009B37F7" w:rsidRDefault="001B17CF" w:rsidP="001B17CF">
            <w:pPr>
              <w:pStyle w:val="ConsPlusNonformat"/>
              <w:widowControl/>
              <w:ind w:left="-113"/>
              <w:jc w:val="both"/>
              <w:rPr>
                <w:rFonts w:ascii="Times New Roman" w:hAnsi="Times New Roman" w:cs="Times New Roman"/>
                <w:sz w:val="24"/>
                <w:szCs w:val="24"/>
              </w:rPr>
            </w:pPr>
            <w:r w:rsidRPr="009B37F7">
              <w:rPr>
                <w:rFonts w:ascii="Times New Roman" w:hAnsi="Times New Roman" w:cs="Times New Roman"/>
                <w:sz w:val="24"/>
                <w:szCs w:val="24"/>
              </w:rPr>
              <w:t>Копии документов, подтверждающих целевое использование средств,</w:t>
            </w:r>
            <w:r w:rsidRPr="009B37F7">
              <w:rPr>
                <w:rFonts w:ascii="Times New Roman" w:hAnsi="Times New Roman" w:cs="Times New Roman"/>
                <w:sz w:val="24"/>
                <w:szCs w:val="24"/>
              </w:rPr>
              <w:br/>
              <w:t>на ___ л. в ___ экз. прилагаются.</w:t>
            </w:r>
          </w:p>
          <w:p w:rsidR="001B17CF" w:rsidRPr="009B37F7" w:rsidRDefault="001B17CF" w:rsidP="001B17CF">
            <w:pPr>
              <w:pStyle w:val="ConsPlusNonformat"/>
              <w:widowControl/>
              <w:ind w:left="-113"/>
              <w:rPr>
                <w:rFonts w:ascii="Times New Roman" w:hAnsi="Times New Roman" w:cs="Times New Roman"/>
                <w:sz w:val="24"/>
                <w:szCs w:val="24"/>
              </w:rPr>
            </w:pPr>
          </w:p>
          <w:p w:rsidR="001B17CF" w:rsidRPr="009B37F7" w:rsidRDefault="001B17CF" w:rsidP="001B17CF">
            <w:pPr>
              <w:pStyle w:val="ConsPlusNonformat"/>
              <w:widowControl/>
              <w:ind w:left="-113"/>
              <w:jc w:val="both"/>
              <w:rPr>
                <w:rFonts w:ascii="Times New Roman" w:hAnsi="Times New Roman" w:cs="Times New Roman"/>
                <w:sz w:val="24"/>
                <w:szCs w:val="24"/>
              </w:rPr>
            </w:pPr>
          </w:p>
        </w:tc>
      </w:tr>
    </w:tbl>
    <w:p w:rsidR="001B17CF" w:rsidRPr="009B37F7" w:rsidRDefault="001B17CF" w:rsidP="001B17CF">
      <w:pPr>
        <w:pStyle w:val="ConsPlusNonformat"/>
        <w:widowControl/>
        <w:jc w:val="both"/>
        <w:rPr>
          <w:rFonts w:ascii="Times New Roman" w:hAnsi="Times New Roman" w:cs="Times New Roman"/>
          <w:sz w:val="24"/>
          <w:szCs w:val="24"/>
        </w:rPr>
      </w:pPr>
    </w:p>
    <w:p w:rsidR="001B17CF" w:rsidRPr="009B37F7" w:rsidRDefault="001B17CF" w:rsidP="001B17CF">
      <w:pPr>
        <w:pStyle w:val="ConsPlusNonformat"/>
        <w:widowControl/>
        <w:jc w:val="both"/>
        <w:rPr>
          <w:rFonts w:ascii="Times New Roman" w:hAnsi="Times New Roman" w:cs="Times New Roman"/>
          <w:sz w:val="24"/>
          <w:szCs w:val="24"/>
        </w:rPr>
      </w:pPr>
    </w:p>
    <w:p w:rsidR="001B17CF" w:rsidRPr="009B37F7" w:rsidRDefault="001B17CF" w:rsidP="001B17CF">
      <w:pPr>
        <w:pStyle w:val="ConsPlusNonformat"/>
        <w:widowControl/>
        <w:rPr>
          <w:rFonts w:ascii="Times New Roman" w:hAnsi="Times New Roman" w:cs="Times New Roman"/>
          <w:sz w:val="24"/>
          <w:szCs w:val="24"/>
        </w:rPr>
      </w:pPr>
      <w:r w:rsidRPr="009B37F7">
        <w:rPr>
          <w:rFonts w:ascii="Times New Roman" w:hAnsi="Times New Roman" w:cs="Times New Roman"/>
          <w:sz w:val="28"/>
          <w:szCs w:val="28"/>
        </w:rPr>
        <w:t>Руководитель</w:t>
      </w:r>
      <w:r w:rsidRPr="009B37F7">
        <w:rPr>
          <w:rFonts w:ascii="Times New Roman" w:hAnsi="Times New Roman" w:cs="Times New Roman"/>
          <w:sz w:val="24"/>
          <w:szCs w:val="24"/>
        </w:rPr>
        <w:t xml:space="preserve">                                          _______________          _______________________</w:t>
      </w:r>
    </w:p>
    <w:p w:rsidR="001B17CF" w:rsidRPr="009B37F7" w:rsidRDefault="001B17CF" w:rsidP="001B17CF">
      <w:pPr>
        <w:pStyle w:val="ConsPlusNonformat"/>
        <w:widowControl/>
        <w:rPr>
          <w:rFonts w:ascii="Times New Roman" w:hAnsi="Times New Roman" w:cs="Times New Roman"/>
        </w:rPr>
      </w:pPr>
      <w:r w:rsidRPr="009B37F7">
        <w:rPr>
          <w:rFonts w:ascii="Times New Roman" w:hAnsi="Times New Roman" w:cs="Times New Roman"/>
        </w:rPr>
        <w:t xml:space="preserve">                                                                                   </w:t>
      </w:r>
      <w:r w:rsidR="00855F00">
        <w:rPr>
          <w:rFonts w:ascii="Times New Roman" w:hAnsi="Times New Roman" w:cs="Times New Roman"/>
        </w:rPr>
        <w:t xml:space="preserve">         </w:t>
      </w:r>
      <w:r w:rsidRPr="009B37F7">
        <w:rPr>
          <w:rFonts w:ascii="Times New Roman" w:hAnsi="Times New Roman" w:cs="Times New Roman"/>
        </w:rPr>
        <w:t xml:space="preserve"> (подпись)                          </w:t>
      </w:r>
      <w:r w:rsidR="00855F00">
        <w:rPr>
          <w:rFonts w:ascii="Times New Roman" w:hAnsi="Times New Roman" w:cs="Times New Roman"/>
        </w:rPr>
        <w:t xml:space="preserve"> </w:t>
      </w:r>
      <w:r w:rsidRPr="009B37F7">
        <w:rPr>
          <w:rFonts w:ascii="Times New Roman" w:hAnsi="Times New Roman" w:cs="Times New Roman"/>
        </w:rPr>
        <w:t>(расшифровка подписи)</w:t>
      </w:r>
    </w:p>
    <w:p w:rsidR="001B17CF" w:rsidRPr="009B37F7" w:rsidRDefault="001B17CF" w:rsidP="001B17CF">
      <w:pPr>
        <w:pStyle w:val="ConsPlusNonformat"/>
        <w:widowControl/>
        <w:rPr>
          <w:rFonts w:ascii="Times New Roman" w:hAnsi="Times New Roman" w:cs="Times New Roman"/>
          <w:sz w:val="28"/>
          <w:szCs w:val="28"/>
        </w:rPr>
      </w:pPr>
    </w:p>
    <w:p w:rsidR="001B17CF" w:rsidRPr="009B37F7" w:rsidRDefault="001B17CF" w:rsidP="001B17CF">
      <w:pPr>
        <w:pStyle w:val="ConsPlusNonformat"/>
        <w:widowControl/>
        <w:rPr>
          <w:rFonts w:ascii="Times New Roman" w:hAnsi="Times New Roman" w:cs="Times New Roman"/>
          <w:sz w:val="24"/>
          <w:szCs w:val="24"/>
        </w:rPr>
      </w:pPr>
      <w:r w:rsidRPr="009B37F7">
        <w:rPr>
          <w:rFonts w:ascii="Times New Roman" w:hAnsi="Times New Roman" w:cs="Times New Roman"/>
          <w:sz w:val="28"/>
          <w:szCs w:val="28"/>
        </w:rPr>
        <w:t>Главный бухгалтер</w:t>
      </w:r>
      <w:r w:rsidRPr="009B37F7">
        <w:rPr>
          <w:rFonts w:ascii="Times New Roman" w:hAnsi="Times New Roman" w:cs="Times New Roman"/>
          <w:sz w:val="24"/>
          <w:szCs w:val="24"/>
        </w:rPr>
        <w:t xml:space="preserve">                               _______________          _______________________</w:t>
      </w:r>
    </w:p>
    <w:p w:rsidR="001B17CF" w:rsidRPr="009B37F7" w:rsidRDefault="001B17CF" w:rsidP="001B17CF">
      <w:pPr>
        <w:autoSpaceDE w:val="0"/>
        <w:autoSpaceDN w:val="0"/>
        <w:adjustRightInd w:val="0"/>
        <w:ind w:firstLine="540"/>
        <w:jc w:val="both"/>
        <w:outlineLvl w:val="1"/>
        <w:rPr>
          <w:sz w:val="20"/>
          <w:szCs w:val="20"/>
        </w:rPr>
      </w:pPr>
      <w:r w:rsidRPr="009B37F7">
        <w:t xml:space="preserve">                                                                    </w:t>
      </w:r>
      <w:r w:rsidRPr="009B37F7">
        <w:rPr>
          <w:sz w:val="22"/>
          <w:szCs w:val="22"/>
        </w:rPr>
        <w:t>(</w:t>
      </w:r>
      <w:r w:rsidRPr="009B37F7">
        <w:rPr>
          <w:sz w:val="20"/>
          <w:szCs w:val="20"/>
        </w:rPr>
        <w:t>подпись)                            (расшифровка подписи)</w:t>
      </w:r>
    </w:p>
    <w:p w:rsidR="00854B78" w:rsidRPr="009B37F7" w:rsidRDefault="00854B78" w:rsidP="00855F00">
      <w:pPr>
        <w:autoSpaceDE w:val="0"/>
        <w:autoSpaceDN w:val="0"/>
        <w:adjustRightInd w:val="0"/>
        <w:jc w:val="both"/>
        <w:outlineLvl w:val="1"/>
        <w:rPr>
          <w:sz w:val="20"/>
          <w:szCs w:val="20"/>
        </w:rPr>
      </w:pPr>
    </w:p>
    <w:p w:rsidR="00854B78" w:rsidRPr="009B37F7" w:rsidRDefault="00854B78" w:rsidP="001B17CF">
      <w:pPr>
        <w:autoSpaceDE w:val="0"/>
        <w:autoSpaceDN w:val="0"/>
        <w:adjustRightInd w:val="0"/>
        <w:ind w:firstLine="540"/>
        <w:jc w:val="both"/>
        <w:outlineLvl w:val="1"/>
        <w:rPr>
          <w:sz w:val="20"/>
          <w:szCs w:val="20"/>
        </w:rPr>
      </w:pPr>
    </w:p>
    <w:tbl>
      <w:tblPr>
        <w:tblW w:w="0" w:type="auto"/>
        <w:tblLook w:val="04A0"/>
      </w:tblPr>
      <w:tblGrid>
        <w:gridCol w:w="5210"/>
        <w:gridCol w:w="5211"/>
      </w:tblGrid>
      <w:tr w:rsidR="001B17CF" w:rsidRPr="009B37F7" w:rsidTr="001B17CF">
        <w:tc>
          <w:tcPr>
            <w:tcW w:w="5210" w:type="dxa"/>
          </w:tcPr>
          <w:p w:rsidR="001B17CF" w:rsidRPr="009B37F7" w:rsidRDefault="001B17CF" w:rsidP="001B17CF">
            <w:pPr>
              <w:tabs>
                <w:tab w:val="left" w:pos="8280"/>
              </w:tabs>
              <w:rPr>
                <w:sz w:val="22"/>
                <w:szCs w:val="22"/>
              </w:rPr>
            </w:pPr>
          </w:p>
        </w:tc>
        <w:tc>
          <w:tcPr>
            <w:tcW w:w="5211" w:type="dxa"/>
          </w:tcPr>
          <w:p w:rsidR="001B17CF" w:rsidRPr="009B37F7" w:rsidRDefault="001B17CF" w:rsidP="001B17CF">
            <w:pPr>
              <w:tabs>
                <w:tab w:val="left" w:pos="8280"/>
              </w:tabs>
              <w:jc w:val="center"/>
            </w:pPr>
            <w:r w:rsidRPr="009B37F7">
              <w:t xml:space="preserve">ПРИЛОЖЕНИЕ </w:t>
            </w:r>
          </w:p>
          <w:p w:rsidR="001B17CF" w:rsidRPr="009B37F7" w:rsidRDefault="001B17CF" w:rsidP="001B17CF">
            <w:pPr>
              <w:tabs>
                <w:tab w:val="left" w:pos="8280"/>
              </w:tabs>
              <w:jc w:val="center"/>
            </w:pPr>
            <w:r w:rsidRPr="009B37F7">
              <w:t>к Положению о порядке проведения конкурса по предоставлению субсидий начинающим предпринимателям на создание собственного бизнеса</w:t>
            </w:r>
          </w:p>
          <w:p w:rsidR="001B17CF" w:rsidRPr="009B37F7" w:rsidRDefault="001B17CF" w:rsidP="001B17CF">
            <w:pPr>
              <w:tabs>
                <w:tab w:val="left" w:pos="8280"/>
              </w:tabs>
              <w:jc w:val="center"/>
            </w:pPr>
            <w:r w:rsidRPr="009B37F7">
              <w:t>(постановление администрации муниципального образования «Няндомский муниципальный район»</w:t>
            </w:r>
          </w:p>
          <w:p w:rsidR="001B17CF" w:rsidRPr="009B37F7" w:rsidRDefault="001B17CF" w:rsidP="001B17CF">
            <w:pPr>
              <w:tabs>
                <w:tab w:val="left" w:pos="8280"/>
              </w:tabs>
              <w:jc w:val="center"/>
            </w:pPr>
            <w:r w:rsidRPr="009B37F7">
              <w:t>от «22»   июля  2016 года  №1079)</w:t>
            </w:r>
          </w:p>
        </w:tc>
      </w:tr>
    </w:tbl>
    <w:p w:rsidR="001B17CF" w:rsidRPr="009B37F7" w:rsidRDefault="001B17CF" w:rsidP="001B17CF">
      <w:pPr>
        <w:tabs>
          <w:tab w:val="left" w:pos="1832"/>
        </w:tabs>
        <w:jc w:val="center"/>
        <w:rPr>
          <w:b/>
          <w:sz w:val="28"/>
          <w:szCs w:val="28"/>
        </w:rPr>
      </w:pPr>
      <w:r w:rsidRPr="009B37F7">
        <w:rPr>
          <w:b/>
          <w:sz w:val="28"/>
          <w:szCs w:val="28"/>
        </w:rPr>
        <w:t>СОДЕРЖАТЕЛЬНЫЙ ОТЧЕТ</w:t>
      </w:r>
    </w:p>
    <w:p w:rsidR="001B17CF" w:rsidRPr="009B37F7" w:rsidRDefault="001B17CF" w:rsidP="001B17CF">
      <w:pPr>
        <w:tabs>
          <w:tab w:val="left" w:pos="1832"/>
        </w:tabs>
        <w:jc w:val="center"/>
        <w:rPr>
          <w:b/>
          <w:sz w:val="28"/>
          <w:szCs w:val="28"/>
        </w:rPr>
      </w:pPr>
      <w:r w:rsidRPr="009B37F7">
        <w:rPr>
          <w:b/>
          <w:sz w:val="28"/>
          <w:szCs w:val="28"/>
        </w:rPr>
        <w:t xml:space="preserve">о выполнении комплекса мероприятий, </w:t>
      </w:r>
    </w:p>
    <w:p w:rsidR="001B17CF" w:rsidRPr="009B37F7" w:rsidRDefault="001B17CF" w:rsidP="001B17CF">
      <w:pPr>
        <w:tabs>
          <w:tab w:val="left" w:pos="1832"/>
        </w:tabs>
        <w:jc w:val="center"/>
        <w:rPr>
          <w:b/>
          <w:sz w:val="28"/>
          <w:szCs w:val="28"/>
        </w:rPr>
      </w:pPr>
      <w:r w:rsidRPr="009B37F7">
        <w:rPr>
          <w:b/>
          <w:sz w:val="28"/>
          <w:szCs w:val="28"/>
        </w:rPr>
        <w:t>предусмотренных бизнес-планом</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1B17CF" w:rsidRPr="009B37F7" w:rsidTr="001B17CF">
        <w:tc>
          <w:tcPr>
            <w:tcW w:w="4785" w:type="dxa"/>
          </w:tcPr>
          <w:p w:rsidR="001B17CF" w:rsidRPr="009B37F7" w:rsidRDefault="001B17CF" w:rsidP="001B17CF">
            <w:pPr>
              <w:tabs>
                <w:tab w:val="left" w:pos="1832"/>
              </w:tabs>
              <w:jc w:val="center"/>
            </w:pPr>
            <w:r w:rsidRPr="009B37F7">
              <w:t>Наименование мероприятия/показателя</w:t>
            </w:r>
          </w:p>
        </w:tc>
        <w:tc>
          <w:tcPr>
            <w:tcW w:w="4786" w:type="dxa"/>
          </w:tcPr>
          <w:p w:rsidR="001B17CF" w:rsidRPr="009B37F7" w:rsidRDefault="001B17CF" w:rsidP="001B17CF">
            <w:pPr>
              <w:tabs>
                <w:tab w:val="left" w:pos="1832"/>
              </w:tabs>
              <w:jc w:val="center"/>
            </w:pPr>
            <w:r w:rsidRPr="009B37F7">
              <w:t>Отчет о выполнении/значение показателя</w:t>
            </w:r>
          </w:p>
        </w:tc>
      </w:tr>
      <w:tr w:rsidR="001B17CF" w:rsidRPr="009B37F7" w:rsidTr="001B17CF">
        <w:tc>
          <w:tcPr>
            <w:tcW w:w="4785" w:type="dxa"/>
          </w:tcPr>
          <w:p w:rsidR="001B17CF" w:rsidRPr="009B37F7" w:rsidRDefault="001B17CF" w:rsidP="001B17CF">
            <w:pPr>
              <w:tabs>
                <w:tab w:val="left" w:pos="1832"/>
              </w:tabs>
              <w:jc w:val="center"/>
            </w:pPr>
            <w:r w:rsidRPr="009B37F7">
              <w:t>1</w:t>
            </w:r>
          </w:p>
        </w:tc>
        <w:tc>
          <w:tcPr>
            <w:tcW w:w="4786" w:type="dxa"/>
          </w:tcPr>
          <w:p w:rsidR="001B17CF" w:rsidRPr="009B37F7" w:rsidRDefault="001B17CF" w:rsidP="001B17CF">
            <w:pPr>
              <w:tabs>
                <w:tab w:val="left" w:pos="1832"/>
              </w:tabs>
              <w:jc w:val="center"/>
            </w:pPr>
            <w:r w:rsidRPr="009B37F7">
              <w:t>2</w:t>
            </w:r>
          </w:p>
        </w:tc>
      </w:tr>
      <w:tr w:rsidR="001B17CF" w:rsidRPr="009B37F7" w:rsidTr="001B17CF">
        <w:tc>
          <w:tcPr>
            <w:tcW w:w="4785" w:type="dxa"/>
          </w:tcPr>
          <w:p w:rsidR="001B17CF" w:rsidRPr="009B37F7" w:rsidRDefault="001B17CF" w:rsidP="001B17CF">
            <w:pPr>
              <w:numPr>
                <w:ilvl w:val="0"/>
                <w:numId w:val="5"/>
              </w:numPr>
              <w:tabs>
                <w:tab w:val="left" w:pos="142"/>
                <w:tab w:val="left" w:pos="284"/>
              </w:tabs>
              <w:ind w:left="0" w:firstLine="0"/>
            </w:pPr>
            <w:r w:rsidRPr="009B37F7">
              <w:t>Перечень мероприятий, предусмотренных в календарном плане бизнес-плана</w:t>
            </w:r>
          </w:p>
          <w:p w:rsidR="001B17CF" w:rsidRPr="009B37F7" w:rsidRDefault="001B17CF" w:rsidP="001B17CF">
            <w:pPr>
              <w:tabs>
                <w:tab w:val="left" w:pos="142"/>
                <w:tab w:val="left" w:pos="284"/>
              </w:tabs>
            </w:pPr>
            <w:r w:rsidRPr="009B37F7">
              <w:t>1.1.</w:t>
            </w:r>
          </w:p>
          <w:p w:rsidR="001B17CF" w:rsidRPr="009B37F7" w:rsidRDefault="001B17CF" w:rsidP="001B17CF">
            <w:pPr>
              <w:tabs>
                <w:tab w:val="left" w:pos="142"/>
                <w:tab w:val="left" w:pos="284"/>
              </w:tabs>
            </w:pPr>
            <w:r w:rsidRPr="009B37F7">
              <w:t>1.2.</w:t>
            </w:r>
          </w:p>
          <w:p w:rsidR="001B17CF" w:rsidRPr="009B37F7" w:rsidRDefault="001B17CF" w:rsidP="001B17CF">
            <w:pPr>
              <w:tabs>
                <w:tab w:val="left" w:pos="142"/>
                <w:tab w:val="left" w:pos="284"/>
              </w:tabs>
            </w:pPr>
            <w:r w:rsidRPr="009B37F7">
              <w:t>1.3.</w:t>
            </w:r>
          </w:p>
        </w:tc>
        <w:tc>
          <w:tcPr>
            <w:tcW w:w="4786" w:type="dxa"/>
          </w:tcPr>
          <w:p w:rsidR="001B17CF" w:rsidRPr="009B37F7" w:rsidRDefault="001B17CF" w:rsidP="001B17CF">
            <w:pPr>
              <w:tabs>
                <w:tab w:val="left" w:pos="1832"/>
              </w:tabs>
              <w:jc w:val="center"/>
            </w:pPr>
          </w:p>
        </w:tc>
      </w:tr>
    </w:tbl>
    <w:p w:rsidR="001B17CF" w:rsidRPr="009B37F7" w:rsidRDefault="001B17CF" w:rsidP="001B17CF">
      <w:pPr>
        <w:tabs>
          <w:tab w:val="left" w:pos="1832"/>
        </w:tabs>
        <w:rPr>
          <w:b/>
        </w:rPr>
      </w:pPr>
    </w:p>
    <w:tbl>
      <w:tblPr>
        <w:tblW w:w="10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
        <w:gridCol w:w="1843"/>
        <w:gridCol w:w="3831"/>
        <w:gridCol w:w="1556"/>
        <w:gridCol w:w="1647"/>
        <w:gridCol w:w="1436"/>
        <w:gridCol w:w="145"/>
      </w:tblGrid>
      <w:tr w:rsidR="001B17CF" w:rsidRPr="009B37F7" w:rsidTr="001B17CF">
        <w:trPr>
          <w:gridBefore w:val="1"/>
          <w:gridAfter w:val="1"/>
          <w:wBefore w:w="108" w:type="dxa"/>
          <w:wAfter w:w="145" w:type="dxa"/>
        </w:trPr>
        <w:tc>
          <w:tcPr>
            <w:tcW w:w="5674" w:type="dxa"/>
            <w:gridSpan w:val="2"/>
          </w:tcPr>
          <w:p w:rsidR="001B17CF" w:rsidRPr="009B37F7" w:rsidRDefault="001B17CF" w:rsidP="001B17CF">
            <w:pPr>
              <w:tabs>
                <w:tab w:val="left" w:pos="1832"/>
              </w:tabs>
              <w:jc w:val="center"/>
            </w:pPr>
            <w:r w:rsidRPr="009B37F7">
              <w:t>Наименование мероприятия/показателя</w:t>
            </w:r>
          </w:p>
        </w:tc>
        <w:tc>
          <w:tcPr>
            <w:tcW w:w="1556" w:type="dxa"/>
          </w:tcPr>
          <w:p w:rsidR="001B17CF" w:rsidRPr="009B37F7" w:rsidRDefault="001B17CF" w:rsidP="001B17CF">
            <w:pPr>
              <w:pStyle w:val="ConsPlusNonformat"/>
              <w:jc w:val="center"/>
              <w:rPr>
                <w:rFonts w:ascii="Times New Roman" w:hAnsi="Times New Roman" w:cs="Times New Roman"/>
                <w:sz w:val="23"/>
                <w:szCs w:val="23"/>
              </w:rPr>
            </w:pPr>
            <w:r w:rsidRPr="009B37F7">
              <w:rPr>
                <w:rFonts w:ascii="Times New Roman" w:hAnsi="Times New Roman" w:cs="Times New Roman"/>
                <w:sz w:val="23"/>
                <w:szCs w:val="23"/>
              </w:rPr>
              <w:t>План</w:t>
            </w:r>
          </w:p>
          <w:p w:rsidR="001B17CF" w:rsidRPr="009B37F7" w:rsidRDefault="001B17CF" w:rsidP="001B17CF">
            <w:pPr>
              <w:pStyle w:val="ConsPlusNonformat"/>
              <w:ind w:left="-70" w:right="-64"/>
              <w:jc w:val="center"/>
              <w:rPr>
                <w:rFonts w:ascii="Times New Roman" w:hAnsi="Times New Roman" w:cs="Times New Roman"/>
                <w:sz w:val="23"/>
                <w:szCs w:val="23"/>
              </w:rPr>
            </w:pPr>
            <w:r w:rsidRPr="009B37F7">
              <w:rPr>
                <w:rFonts w:ascii="Times New Roman" w:hAnsi="Times New Roman" w:cs="Times New Roman"/>
                <w:sz w:val="23"/>
                <w:szCs w:val="23"/>
              </w:rPr>
              <w:t xml:space="preserve">(в соответствии </w:t>
            </w:r>
          </w:p>
          <w:p w:rsidR="001B17CF" w:rsidRPr="009B37F7" w:rsidRDefault="001B17CF" w:rsidP="001B17CF">
            <w:pPr>
              <w:pStyle w:val="ConsPlusNonformat"/>
              <w:ind w:left="-70" w:right="-64"/>
              <w:jc w:val="center"/>
              <w:rPr>
                <w:rFonts w:ascii="Times New Roman" w:hAnsi="Times New Roman" w:cs="Times New Roman"/>
                <w:sz w:val="23"/>
                <w:szCs w:val="23"/>
              </w:rPr>
            </w:pPr>
            <w:r w:rsidRPr="009B37F7">
              <w:rPr>
                <w:rFonts w:ascii="Times New Roman" w:hAnsi="Times New Roman" w:cs="Times New Roman"/>
                <w:sz w:val="23"/>
                <w:szCs w:val="23"/>
              </w:rPr>
              <w:t>с бизнес-планом)</w:t>
            </w:r>
          </w:p>
        </w:tc>
        <w:tc>
          <w:tcPr>
            <w:tcW w:w="1647" w:type="dxa"/>
          </w:tcPr>
          <w:p w:rsidR="001B17CF" w:rsidRPr="009B37F7" w:rsidRDefault="001B17CF" w:rsidP="001B17CF">
            <w:pPr>
              <w:pStyle w:val="ConsPlusNonformat"/>
              <w:tabs>
                <w:tab w:val="left" w:pos="0"/>
              </w:tabs>
              <w:ind w:right="-2"/>
              <w:jc w:val="center"/>
              <w:rPr>
                <w:rFonts w:ascii="Times New Roman" w:hAnsi="Times New Roman" w:cs="Times New Roman"/>
                <w:sz w:val="23"/>
                <w:szCs w:val="23"/>
              </w:rPr>
            </w:pPr>
            <w:r w:rsidRPr="009B37F7">
              <w:rPr>
                <w:rFonts w:ascii="Times New Roman" w:hAnsi="Times New Roman" w:cs="Times New Roman"/>
                <w:sz w:val="23"/>
                <w:szCs w:val="23"/>
              </w:rPr>
              <w:t>Факт</w:t>
            </w:r>
          </w:p>
        </w:tc>
        <w:tc>
          <w:tcPr>
            <w:tcW w:w="1436" w:type="dxa"/>
          </w:tcPr>
          <w:p w:rsidR="001B17CF" w:rsidRPr="009B37F7" w:rsidRDefault="001B17CF" w:rsidP="001B17CF">
            <w:pPr>
              <w:pStyle w:val="ConsPlusNonformat"/>
              <w:tabs>
                <w:tab w:val="left" w:pos="0"/>
              </w:tabs>
              <w:ind w:right="-2"/>
              <w:jc w:val="center"/>
              <w:rPr>
                <w:rFonts w:ascii="Times New Roman" w:hAnsi="Times New Roman" w:cs="Times New Roman"/>
                <w:sz w:val="23"/>
                <w:szCs w:val="23"/>
              </w:rPr>
            </w:pPr>
            <w:r w:rsidRPr="009B37F7">
              <w:rPr>
                <w:rFonts w:ascii="Times New Roman" w:hAnsi="Times New Roman" w:cs="Times New Roman"/>
                <w:sz w:val="23"/>
                <w:szCs w:val="23"/>
              </w:rPr>
              <w:t>Примечание</w:t>
            </w:r>
          </w:p>
        </w:tc>
      </w:tr>
      <w:tr w:rsidR="001B17CF" w:rsidRPr="009B37F7" w:rsidTr="001B17CF">
        <w:trPr>
          <w:gridBefore w:val="1"/>
          <w:gridAfter w:val="1"/>
          <w:wBefore w:w="108" w:type="dxa"/>
          <w:wAfter w:w="145" w:type="dxa"/>
        </w:trPr>
        <w:tc>
          <w:tcPr>
            <w:tcW w:w="5674" w:type="dxa"/>
            <w:gridSpan w:val="2"/>
          </w:tcPr>
          <w:p w:rsidR="001B17CF" w:rsidRPr="009B37F7" w:rsidRDefault="001B17CF" w:rsidP="001B17CF">
            <w:pPr>
              <w:tabs>
                <w:tab w:val="left" w:pos="1832"/>
              </w:tabs>
              <w:jc w:val="center"/>
            </w:pPr>
            <w:r w:rsidRPr="009B37F7">
              <w:t>1</w:t>
            </w:r>
          </w:p>
        </w:tc>
        <w:tc>
          <w:tcPr>
            <w:tcW w:w="1556" w:type="dxa"/>
          </w:tcPr>
          <w:p w:rsidR="001B17CF" w:rsidRPr="009B37F7" w:rsidRDefault="001B17CF" w:rsidP="001B17CF">
            <w:pPr>
              <w:pStyle w:val="ConsPlusNonformat"/>
              <w:jc w:val="center"/>
              <w:rPr>
                <w:rFonts w:ascii="Times New Roman" w:hAnsi="Times New Roman" w:cs="Times New Roman"/>
              </w:rPr>
            </w:pPr>
            <w:r w:rsidRPr="009B37F7">
              <w:rPr>
                <w:rFonts w:ascii="Times New Roman" w:hAnsi="Times New Roman" w:cs="Times New Roman"/>
              </w:rPr>
              <w:t>2</w:t>
            </w:r>
          </w:p>
        </w:tc>
        <w:tc>
          <w:tcPr>
            <w:tcW w:w="1647" w:type="dxa"/>
          </w:tcPr>
          <w:p w:rsidR="001B17CF" w:rsidRPr="009B37F7" w:rsidRDefault="001B17CF" w:rsidP="001B17CF">
            <w:pPr>
              <w:pStyle w:val="ConsPlusNonformat"/>
              <w:tabs>
                <w:tab w:val="left" w:pos="0"/>
              </w:tabs>
              <w:ind w:right="-2"/>
              <w:jc w:val="center"/>
              <w:rPr>
                <w:rFonts w:ascii="Times New Roman" w:hAnsi="Times New Roman" w:cs="Times New Roman"/>
              </w:rPr>
            </w:pPr>
            <w:r w:rsidRPr="009B37F7">
              <w:rPr>
                <w:rFonts w:ascii="Times New Roman" w:hAnsi="Times New Roman" w:cs="Times New Roman"/>
              </w:rPr>
              <w:t>3</w:t>
            </w:r>
          </w:p>
        </w:tc>
        <w:tc>
          <w:tcPr>
            <w:tcW w:w="1436" w:type="dxa"/>
          </w:tcPr>
          <w:p w:rsidR="001B17CF" w:rsidRPr="009B37F7" w:rsidRDefault="001B17CF" w:rsidP="001B17CF">
            <w:pPr>
              <w:pStyle w:val="ConsPlusNonformat"/>
              <w:tabs>
                <w:tab w:val="left" w:pos="0"/>
              </w:tabs>
              <w:ind w:right="-2"/>
              <w:jc w:val="center"/>
              <w:rPr>
                <w:rFonts w:ascii="Times New Roman" w:hAnsi="Times New Roman" w:cs="Times New Roman"/>
              </w:rPr>
            </w:pPr>
            <w:r w:rsidRPr="009B37F7">
              <w:rPr>
                <w:rFonts w:ascii="Times New Roman" w:hAnsi="Times New Roman" w:cs="Times New Roman"/>
              </w:rPr>
              <w:t>4</w:t>
            </w:r>
          </w:p>
        </w:tc>
      </w:tr>
      <w:tr w:rsidR="001B17CF" w:rsidRPr="009B37F7" w:rsidTr="001B17CF">
        <w:trPr>
          <w:gridBefore w:val="1"/>
          <w:gridAfter w:val="1"/>
          <w:wBefore w:w="108" w:type="dxa"/>
          <w:wAfter w:w="145" w:type="dxa"/>
        </w:trPr>
        <w:tc>
          <w:tcPr>
            <w:tcW w:w="5674" w:type="dxa"/>
            <w:gridSpan w:val="2"/>
          </w:tcPr>
          <w:p w:rsidR="001B17CF" w:rsidRPr="009B37F7" w:rsidRDefault="001B17CF" w:rsidP="001B17CF">
            <w:pPr>
              <w:numPr>
                <w:ilvl w:val="0"/>
                <w:numId w:val="6"/>
              </w:numPr>
              <w:tabs>
                <w:tab w:val="left" w:pos="284"/>
              </w:tabs>
              <w:ind w:left="0" w:firstLine="0"/>
            </w:pPr>
            <w:r w:rsidRPr="009B37F7">
              <w:t>Среднесписочная численность работников за отчетный период, чел.</w:t>
            </w:r>
          </w:p>
        </w:tc>
        <w:tc>
          <w:tcPr>
            <w:tcW w:w="1556" w:type="dxa"/>
          </w:tcPr>
          <w:p w:rsidR="001B17CF" w:rsidRPr="009B37F7" w:rsidRDefault="001B17CF" w:rsidP="001B17CF">
            <w:pPr>
              <w:tabs>
                <w:tab w:val="left" w:pos="1832"/>
              </w:tabs>
              <w:jc w:val="center"/>
            </w:pPr>
          </w:p>
        </w:tc>
        <w:tc>
          <w:tcPr>
            <w:tcW w:w="1647" w:type="dxa"/>
          </w:tcPr>
          <w:p w:rsidR="001B17CF" w:rsidRPr="009B37F7" w:rsidRDefault="001B17CF" w:rsidP="001B17CF">
            <w:pPr>
              <w:tabs>
                <w:tab w:val="left" w:pos="1832"/>
              </w:tabs>
              <w:jc w:val="center"/>
            </w:pPr>
          </w:p>
        </w:tc>
        <w:tc>
          <w:tcPr>
            <w:tcW w:w="1436" w:type="dxa"/>
          </w:tcPr>
          <w:p w:rsidR="001B17CF" w:rsidRPr="009B37F7" w:rsidRDefault="001B17CF" w:rsidP="001B17CF">
            <w:pPr>
              <w:tabs>
                <w:tab w:val="left" w:pos="1832"/>
              </w:tabs>
              <w:jc w:val="center"/>
            </w:pPr>
          </w:p>
        </w:tc>
      </w:tr>
      <w:tr w:rsidR="001B17CF" w:rsidRPr="009B37F7" w:rsidTr="001B17CF">
        <w:trPr>
          <w:gridBefore w:val="1"/>
          <w:gridAfter w:val="1"/>
          <w:wBefore w:w="108" w:type="dxa"/>
          <w:wAfter w:w="145" w:type="dxa"/>
        </w:trPr>
        <w:tc>
          <w:tcPr>
            <w:tcW w:w="5674" w:type="dxa"/>
            <w:gridSpan w:val="2"/>
          </w:tcPr>
          <w:p w:rsidR="001B17CF" w:rsidRPr="009B37F7" w:rsidRDefault="001B17CF" w:rsidP="001B17CF">
            <w:pPr>
              <w:numPr>
                <w:ilvl w:val="0"/>
                <w:numId w:val="6"/>
              </w:numPr>
              <w:tabs>
                <w:tab w:val="left" w:pos="284"/>
              </w:tabs>
              <w:ind w:left="0" w:firstLine="0"/>
            </w:pPr>
            <w:r w:rsidRPr="009B37F7">
              <w:t xml:space="preserve">Размер заработной платы в расчете </w:t>
            </w:r>
            <w:r w:rsidRPr="009B37F7">
              <w:br/>
              <w:t>на одного сотрудника за отчетный период, тыс. руб.</w:t>
            </w:r>
          </w:p>
        </w:tc>
        <w:tc>
          <w:tcPr>
            <w:tcW w:w="1556" w:type="dxa"/>
          </w:tcPr>
          <w:p w:rsidR="001B17CF" w:rsidRPr="009B37F7" w:rsidRDefault="001B17CF" w:rsidP="001B17CF">
            <w:pPr>
              <w:tabs>
                <w:tab w:val="left" w:pos="1832"/>
              </w:tabs>
              <w:jc w:val="center"/>
            </w:pPr>
          </w:p>
        </w:tc>
        <w:tc>
          <w:tcPr>
            <w:tcW w:w="1647" w:type="dxa"/>
          </w:tcPr>
          <w:p w:rsidR="001B17CF" w:rsidRPr="009B37F7" w:rsidRDefault="001B17CF" w:rsidP="001B17CF">
            <w:pPr>
              <w:tabs>
                <w:tab w:val="left" w:pos="1832"/>
              </w:tabs>
              <w:jc w:val="center"/>
            </w:pPr>
          </w:p>
        </w:tc>
        <w:tc>
          <w:tcPr>
            <w:tcW w:w="1436" w:type="dxa"/>
          </w:tcPr>
          <w:p w:rsidR="001B17CF" w:rsidRPr="009B37F7" w:rsidRDefault="001B17CF" w:rsidP="001B17CF">
            <w:pPr>
              <w:tabs>
                <w:tab w:val="left" w:pos="1832"/>
              </w:tabs>
              <w:jc w:val="center"/>
            </w:pPr>
          </w:p>
        </w:tc>
      </w:tr>
      <w:tr w:rsidR="001B17CF" w:rsidRPr="009B37F7" w:rsidTr="001B17CF">
        <w:trPr>
          <w:gridBefore w:val="1"/>
          <w:gridAfter w:val="1"/>
          <w:wBefore w:w="108" w:type="dxa"/>
          <w:wAfter w:w="145" w:type="dxa"/>
        </w:trPr>
        <w:tc>
          <w:tcPr>
            <w:tcW w:w="5674" w:type="dxa"/>
            <w:gridSpan w:val="2"/>
          </w:tcPr>
          <w:p w:rsidR="001B17CF" w:rsidRPr="009B37F7" w:rsidRDefault="001B17CF" w:rsidP="001B17CF">
            <w:pPr>
              <w:numPr>
                <w:ilvl w:val="0"/>
                <w:numId w:val="6"/>
              </w:numPr>
              <w:tabs>
                <w:tab w:val="left" w:pos="284"/>
              </w:tabs>
              <w:ind w:left="0" w:firstLine="0"/>
            </w:pPr>
            <w:r w:rsidRPr="009B37F7">
              <w:t>Объем выручки за отчетный период, тыс. руб.</w:t>
            </w:r>
          </w:p>
        </w:tc>
        <w:tc>
          <w:tcPr>
            <w:tcW w:w="1556" w:type="dxa"/>
          </w:tcPr>
          <w:p w:rsidR="001B17CF" w:rsidRPr="009B37F7" w:rsidRDefault="001B17CF" w:rsidP="001B17CF">
            <w:pPr>
              <w:tabs>
                <w:tab w:val="left" w:pos="1832"/>
              </w:tabs>
              <w:jc w:val="center"/>
            </w:pPr>
          </w:p>
        </w:tc>
        <w:tc>
          <w:tcPr>
            <w:tcW w:w="1647" w:type="dxa"/>
          </w:tcPr>
          <w:p w:rsidR="001B17CF" w:rsidRPr="009B37F7" w:rsidRDefault="001B17CF" w:rsidP="001B17CF">
            <w:pPr>
              <w:tabs>
                <w:tab w:val="left" w:pos="1832"/>
              </w:tabs>
              <w:jc w:val="center"/>
            </w:pPr>
          </w:p>
        </w:tc>
        <w:tc>
          <w:tcPr>
            <w:tcW w:w="1436" w:type="dxa"/>
          </w:tcPr>
          <w:p w:rsidR="001B17CF" w:rsidRPr="009B37F7" w:rsidRDefault="001B17CF" w:rsidP="001B17CF">
            <w:pPr>
              <w:tabs>
                <w:tab w:val="left" w:pos="1832"/>
              </w:tabs>
              <w:jc w:val="center"/>
            </w:pPr>
          </w:p>
        </w:tc>
      </w:tr>
      <w:tr w:rsidR="001B17CF" w:rsidRPr="009B37F7" w:rsidTr="001B17CF">
        <w:trPr>
          <w:gridBefore w:val="1"/>
          <w:gridAfter w:val="1"/>
          <w:wBefore w:w="108" w:type="dxa"/>
          <w:wAfter w:w="145" w:type="dxa"/>
        </w:trPr>
        <w:tc>
          <w:tcPr>
            <w:tcW w:w="5674" w:type="dxa"/>
            <w:gridSpan w:val="2"/>
          </w:tcPr>
          <w:p w:rsidR="001B17CF" w:rsidRPr="009B37F7" w:rsidRDefault="001B17CF" w:rsidP="001B17CF">
            <w:pPr>
              <w:numPr>
                <w:ilvl w:val="0"/>
                <w:numId w:val="6"/>
              </w:numPr>
              <w:tabs>
                <w:tab w:val="left" w:pos="284"/>
              </w:tabs>
              <w:ind w:left="0" w:firstLine="0"/>
            </w:pPr>
            <w:r w:rsidRPr="009B37F7">
              <w:t>Объем расходов за отчетный период, тыс. руб.</w:t>
            </w:r>
          </w:p>
        </w:tc>
        <w:tc>
          <w:tcPr>
            <w:tcW w:w="1556" w:type="dxa"/>
          </w:tcPr>
          <w:p w:rsidR="001B17CF" w:rsidRPr="009B37F7" w:rsidRDefault="001B17CF" w:rsidP="001B17CF">
            <w:pPr>
              <w:tabs>
                <w:tab w:val="left" w:pos="1832"/>
              </w:tabs>
              <w:jc w:val="center"/>
            </w:pPr>
          </w:p>
        </w:tc>
        <w:tc>
          <w:tcPr>
            <w:tcW w:w="1647" w:type="dxa"/>
          </w:tcPr>
          <w:p w:rsidR="001B17CF" w:rsidRPr="009B37F7" w:rsidRDefault="001B17CF" w:rsidP="001B17CF">
            <w:pPr>
              <w:tabs>
                <w:tab w:val="left" w:pos="1832"/>
              </w:tabs>
              <w:jc w:val="center"/>
            </w:pPr>
          </w:p>
        </w:tc>
        <w:tc>
          <w:tcPr>
            <w:tcW w:w="1436" w:type="dxa"/>
          </w:tcPr>
          <w:p w:rsidR="001B17CF" w:rsidRPr="009B37F7" w:rsidRDefault="001B17CF" w:rsidP="001B17CF">
            <w:pPr>
              <w:tabs>
                <w:tab w:val="left" w:pos="1832"/>
              </w:tabs>
              <w:jc w:val="center"/>
            </w:pPr>
          </w:p>
        </w:tc>
      </w:tr>
      <w:tr w:rsidR="001B17CF" w:rsidRPr="009B37F7" w:rsidTr="001B17CF">
        <w:trPr>
          <w:gridBefore w:val="1"/>
          <w:gridAfter w:val="1"/>
          <w:wBefore w:w="108" w:type="dxa"/>
          <w:wAfter w:w="145" w:type="dxa"/>
        </w:trPr>
        <w:tc>
          <w:tcPr>
            <w:tcW w:w="5674" w:type="dxa"/>
            <w:gridSpan w:val="2"/>
          </w:tcPr>
          <w:p w:rsidR="001B17CF" w:rsidRPr="009B37F7" w:rsidRDefault="001B17CF" w:rsidP="001B17CF">
            <w:pPr>
              <w:numPr>
                <w:ilvl w:val="0"/>
                <w:numId w:val="6"/>
              </w:numPr>
              <w:tabs>
                <w:tab w:val="left" w:pos="284"/>
              </w:tabs>
              <w:ind w:left="0" w:firstLine="0"/>
            </w:pPr>
            <w:r w:rsidRPr="009B37F7">
              <w:t>Чистая прибыль (убыток), тыс. руб.</w:t>
            </w:r>
          </w:p>
        </w:tc>
        <w:tc>
          <w:tcPr>
            <w:tcW w:w="1556" w:type="dxa"/>
          </w:tcPr>
          <w:p w:rsidR="001B17CF" w:rsidRPr="009B37F7" w:rsidRDefault="001B17CF" w:rsidP="001B17CF">
            <w:pPr>
              <w:tabs>
                <w:tab w:val="left" w:pos="1832"/>
              </w:tabs>
              <w:jc w:val="center"/>
            </w:pPr>
          </w:p>
        </w:tc>
        <w:tc>
          <w:tcPr>
            <w:tcW w:w="1647" w:type="dxa"/>
          </w:tcPr>
          <w:p w:rsidR="001B17CF" w:rsidRPr="009B37F7" w:rsidRDefault="001B17CF" w:rsidP="001B17CF">
            <w:pPr>
              <w:tabs>
                <w:tab w:val="left" w:pos="1832"/>
              </w:tabs>
              <w:jc w:val="center"/>
            </w:pPr>
          </w:p>
        </w:tc>
        <w:tc>
          <w:tcPr>
            <w:tcW w:w="1436" w:type="dxa"/>
          </w:tcPr>
          <w:p w:rsidR="001B17CF" w:rsidRPr="009B37F7" w:rsidRDefault="001B17CF" w:rsidP="001B17CF">
            <w:pPr>
              <w:tabs>
                <w:tab w:val="left" w:pos="1832"/>
              </w:tabs>
              <w:jc w:val="center"/>
            </w:pPr>
          </w:p>
        </w:tc>
      </w:tr>
      <w:tr w:rsidR="001B17CF" w:rsidRPr="009B37F7" w:rsidTr="001B17CF">
        <w:trPr>
          <w:gridBefore w:val="1"/>
          <w:gridAfter w:val="1"/>
          <w:wBefore w:w="108" w:type="dxa"/>
          <w:wAfter w:w="145" w:type="dxa"/>
        </w:trPr>
        <w:tc>
          <w:tcPr>
            <w:tcW w:w="5674" w:type="dxa"/>
            <w:gridSpan w:val="2"/>
          </w:tcPr>
          <w:p w:rsidR="001B17CF" w:rsidRPr="009B37F7" w:rsidRDefault="001B17CF" w:rsidP="001B17CF">
            <w:pPr>
              <w:numPr>
                <w:ilvl w:val="0"/>
                <w:numId w:val="6"/>
              </w:numPr>
              <w:tabs>
                <w:tab w:val="left" w:pos="284"/>
              </w:tabs>
              <w:ind w:left="0" w:firstLine="0"/>
            </w:pPr>
            <w:r w:rsidRPr="009B37F7">
              <w:t>Сумма уплаченных налогов за отчетный период, тыс. руб.</w:t>
            </w:r>
          </w:p>
        </w:tc>
        <w:tc>
          <w:tcPr>
            <w:tcW w:w="1556" w:type="dxa"/>
          </w:tcPr>
          <w:p w:rsidR="001B17CF" w:rsidRPr="009B37F7" w:rsidRDefault="001B17CF" w:rsidP="001B17CF">
            <w:pPr>
              <w:tabs>
                <w:tab w:val="left" w:pos="1832"/>
              </w:tabs>
              <w:jc w:val="center"/>
            </w:pPr>
          </w:p>
        </w:tc>
        <w:tc>
          <w:tcPr>
            <w:tcW w:w="1647" w:type="dxa"/>
          </w:tcPr>
          <w:p w:rsidR="001B17CF" w:rsidRPr="009B37F7" w:rsidRDefault="001B17CF" w:rsidP="001B17CF">
            <w:pPr>
              <w:tabs>
                <w:tab w:val="left" w:pos="1832"/>
              </w:tabs>
              <w:jc w:val="center"/>
            </w:pPr>
          </w:p>
        </w:tc>
        <w:tc>
          <w:tcPr>
            <w:tcW w:w="1436" w:type="dxa"/>
          </w:tcPr>
          <w:p w:rsidR="001B17CF" w:rsidRPr="009B37F7" w:rsidRDefault="001B17CF" w:rsidP="001B17CF">
            <w:pPr>
              <w:tabs>
                <w:tab w:val="left" w:pos="1832"/>
              </w:tabs>
              <w:jc w:val="center"/>
            </w:pPr>
          </w:p>
        </w:tc>
      </w:tr>
      <w:tr w:rsidR="001B17CF" w:rsidRPr="009B37F7" w:rsidTr="001B17CF">
        <w:trPr>
          <w:gridBefore w:val="1"/>
          <w:gridAfter w:val="1"/>
          <w:wBefore w:w="108" w:type="dxa"/>
          <w:wAfter w:w="145" w:type="dxa"/>
        </w:trPr>
        <w:tc>
          <w:tcPr>
            <w:tcW w:w="5674" w:type="dxa"/>
            <w:gridSpan w:val="2"/>
            <w:vAlign w:val="center"/>
          </w:tcPr>
          <w:p w:rsidR="001B17CF" w:rsidRPr="009B37F7" w:rsidRDefault="001B17CF" w:rsidP="001B17CF">
            <w:pPr>
              <w:numPr>
                <w:ilvl w:val="0"/>
                <w:numId w:val="6"/>
              </w:numPr>
              <w:tabs>
                <w:tab w:val="left" w:pos="284"/>
              </w:tabs>
              <w:ind w:left="0" w:firstLine="0"/>
            </w:pPr>
            <w:r w:rsidRPr="009B37F7">
              <w:t xml:space="preserve">Страховые взносы на обязательное пенсионное страхование, обязательное социальное страхование на случай временной нетрудоспособности и в связи </w:t>
            </w:r>
            <w:r w:rsidRPr="009B37F7">
              <w:br/>
              <w:t xml:space="preserve">с материнством, обязательное медицинское страхование, обязательное социальное страхование от несчастных случаев </w:t>
            </w:r>
            <w:r w:rsidRPr="009B37F7">
              <w:br/>
              <w:t>на производстве и профессиональных заболеваний, тыс. руб.</w:t>
            </w:r>
          </w:p>
        </w:tc>
        <w:tc>
          <w:tcPr>
            <w:tcW w:w="1556" w:type="dxa"/>
          </w:tcPr>
          <w:p w:rsidR="001B17CF" w:rsidRPr="009B37F7" w:rsidRDefault="001B17CF" w:rsidP="001B17CF">
            <w:pPr>
              <w:tabs>
                <w:tab w:val="left" w:pos="1832"/>
              </w:tabs>
              <w:jc w:val="center"/>
            </w:pPr>
          </w:p>
        </w:tc>
        <w:tc>
          <w:tcPr>
            <w:tcW w:w="1647" w:type="dxa"/>
          </w:tcPr>
          <w:p w:rsidR="001B17CF" w:rsidRPr="009B37F7" w:rsidRDefault="001B17CF" w:rsidP="001B17CF">
            <w:pPr>
              <w:tabs>
                <w:tab w:val="left" w:pos="1832"/>
              </w:tabs>
              <w:jc w:val="center"/>
            </w:pPr>
          </w:p>
        </w:tc>
        <w:tc>
          <w:tcPr>
            <w:tcW w:w="1436" w:type="dxa"/>
          </w:tcPr>
          <w:p w:rsidR="001B17CF" w:rsidRPr="009B37F7" w:rsidRDefault="001B17CF" w:rsidP="001B17CF">
            <w:pPr>
              <w:tabs>
                <w:tab w:val="left" w:pos="1832"/>
              </w:tabs>
              <w:jc w:val="center"/>
            </w:pPr>
          </w:p>
        </w:tc>
      </w:tr>
      <w:tr w:rsidR="001B17CF" w:rsidRPr="009B37F7" w:rsidTr="001B17C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c>
          <w:tcPr>
            <w:tcW w:w="1951" w:type="dxa"/>
            <w:gridSpan w:val="2"/>
          </w:tcPr>
          <w:p w:rsidR="001B17CF" w:rsidRPr="009B37F7" w:rsidRDefault="001B17CF" w:rsidP="001B17CF">
            <w:pPr>
              <w:tabs>
                <w:tab w:val="left" w:pos="-142"/>
              </w:tabs>
              <w:ind w:right="-2"/>
              <w:jc w:val="both"/>
            </w:pPr>
            <w:r w:rsidRPr="009B37F7">
              <w:t>Приложение:</w:t>
            </w:r>
          </w:p>
        </w:tc>
        <w:tc>
          <w:tcPr>
            <w:tcW w:w="8615" w:type="dxa"/>
            <w:gridSpan w:val="5"/>
          </w:tcPr>
          <w:p w:rsidR="001B17CF" w:rsidRPr="009B37F7" w:rsidRDefault="001B17CF" w:rsidP="001B17CF">
            <w:pPr>
              <w:tabs>
                <w:tab w:val="left" w:pos="0"/>
              </w:tabs>
              <w:ind w:right="-2"/>
              <w:jc w:val="both"/>
            </w:pPr>
            <w:r w:rsidRPr="009B37F7">
              <w:rPr>
                <w:spacing w:val="-4"/>
              </w:rPr>
              <w:t>копии налоговых деклараций, копии документов, подтверждающих наличие работников.</w:t>
            </w:r>
          </w:p>
        </w:tc>
      </w:tr>
    </w:tbl>
    <w:p w:rsidR="001B17CF" w:rsidRPr="009B37F7" w:rsidRDefault="001B17CF" w:rsidP="001B17CF">
      <w:pPr>
        <w:pStyle w:val="ConsPlusNonformat"/>
        <w:widowControl/>
        <w:rPr>
          <w:rFonts w:ascii="Times New Roman" w:hAnsi="Times New Roman" w:cs="Times New Roman"/>
          <w:sz w:val="24"/>
          <w:szCs w:val="24"/>
        </w:rPr>
      </w:pPr>
      <w:r w:rsidRPr="009B37F7">
        <w:rPr>
          <w:rFonts w:ascii="Times New Roman" w:hAnsi="Times New Roman" w:cs="Times New Roman"/>
          <w:sz w:val="28"/>
          <w:szCs w:val="28"/>
        </w:rPr>
        <w:t>Руководитель</w:t>
      </w:r>
      <w:r w:rsidRPr="009B37F7">
        <w:rPr>
          <w:rFonts w:ascii="Times New Roman" w:hAnsi="Times New Roman" w:cs="Times New Roman"/>
          <w:sz w:val="24"/>
          <w:szCs w:val="24"/>
        </w:rPr>
        <w:t xml:space="preserve">                                          _______________          _______________________</w:t>
      </w:r>
    </w:p>
    <w:p w:rsidR="001B17CF" w:rsidRPr="009B37F7" w:rsidRDefault="001B17CF" w:rsidP="001B17CF">
      <w:pPr>
        <w:pStyle w:val="ConsPlusNonformat"/>
        <w:widowControl/>
        <w:rPr>
          <w:rFonts w:ascii="Times New Roman" w:hAnsi="Times New Roman" w:cs="Times New Roman"/>
        </w:rPr>
      </w:pPr>
      <w:r w:rsidRPr="009B37F7">
        <w:rPr>
          <w:rFonts w:ascii="Times New Roman" w:hAnsi="Times New Roman" w:cs="Times New Roman"/>
        </w:rPr>
        <w:t xml:space="preserve">                                                                                    (подпись)                              (расшифровка подписи)</w:t>
      </w:r>
    </w:p>
    <w:p w:rsidR="001B17CF" w:rsidRPr="009B37F7" w:rsidRDefault="001B17CF" w:rsidP="001B17CF">
      <w:pPr>
        <w:pStyle w:val="ConsPlusNonformat"/>
        <w:widowControl/>
        <w:rPr>
          <w:rFonts w:ascii="Times New Roman" w:hAnsi="Times New Roman" w:cs="Times New Roman"/>
          <w:sz w:val="24"/>
          <w:szCs w:val="24"/>
        </w:rPr>
      </w:pPr>
      <w:r w:rsidRPr="009B37F7">
        <w:rPr>
          <w:rFonts w:ascii="Times New Roman" w:hAnsi="Times New Roman" w:cs="Times New Roman"/>
          <w:sz w:val="28"/>
          <w:szCs w:val="28"/>
        </w:rPr>
        <w:t>Главный бухгалтер</w:t>
      </w:r>
      <w:r w:rsidRPr="009B37F7">
        <w:rPr>
          <w:rFonts w:ascii="Times New Roman" w:hAnsi="Times New Roman" w:cs="Times New Roman"/>
          <w:sz w:val="24"/>
          <w:szCs w:val="24"/>
        </w:rPr>
        <w:t xml:space="preserve">                               _______________          _______________________</w:t>
      </w:r>
    </w:p>
    <w:p w:rsidR="001B17CF" w:rsidRPr="001B4F56" w:rsidRDefault="001B17CF" w:rsidP="001B17CF">
      <w:pPr>
        <w:pStyle w:val="ConsPlusNonformat"/>
        <w:widowControl/>
      </w:pPr>
      <w:r w:rsidRPr="009B37F7">
        <w:rPr>
          <w:rFonts w:ascii="Times New Roman" w:hAnsi="Times New Roman" w:cs="Times New Roman"/>
          <w:sz w:val="24"/>
          <w:szCs w:val="24"/>
        </w:rPr>
        <w:t xml:space="preserve">                                                                             </w:t>
      </w:r>
      <w:r w:rsidRPr="009B37F7">
        <w:rPr>
          <w:rFonts w:ascii="Times New Roman" w:hAnsi="Times New Roman" w:cs="Times New Roman"/>
        </w:rPr>
        <w:t>(подпись)                              (расшифровка подписи)</w:t>
      </w:r>
    </w:p>
    <w:tbl>
      <w:tblPr>
        <w:tblW w:w="0" w:type="auto"/>
        <w:tblLook w:val="04A0"/>
      </w:tblPr>
      <w:tblGrid>
        <w:gridCol w:w="3473"/>
        <w:gridCol w:w="3474"/>
        <w:gridCol w:w="3474"/>
      </w:tblGrid>
      <w:tr w:rsidR="001B17CF" w:rsidRPr="00E430F2" w:rsidTr="001B17CF">
        <w:tc>
          <w:tcPr>
            <w:tcW w:w="3474" w:type="dxa"/>
          </w:tcPr>
          <w:p w:rsidR="001B17CF" w:rsidRPr="00E430F2" w:rsidRDefault="001B17CF" w:rsidP="001B17CF">
            <w:pPr>
              <w:autoSpaceDE w:val="0"/>
              <w:autoSpaceDN w:val="0"/>
              <w:adjustRightInd w:val="0"/>
              <w:jc w:val="both"/>
              <w:outlineLvl w:val="1"/>
              <w:rPr>
                <w:sz w:val="20"/>
                <w:szCs w:val="20"/>
              </w:rPr>
            </w:pPr>
          </w:p>
        </w:tc>
        <w:tc>
          <w:tcPr>
            <w:tcW w:w="3474" w:type="dxa"/>
            <w:tcBorders>
              <w:bottom w:val="single" w:sz="4" w:space="0" w:color="auto"/>
            </w:tcBorders>
          </w:tcPr>
          <w:p w:rsidR="001B17CF" w:rsidRPr="00E430F2" w:rsidRDefault="001B17CF" w:rsidP="001B17CF">
            <w:pPr>
              <w:autoSpaceDE w:val="0"/>
              <w:autoSpaceDN w:val="0"/>
              <w:adjustRightInd w:val="0"/>
              <w:jc w:val="both"/>
              <w:outlineLvl w:val="1"/>
              <w:rPr>
                <w:sz w:val="20"/>
                <w:szCs w:val="20"/>
              </w:rPr>
            </w:pPr>
          </w:p>
        </w:tc>
        <w:tc>
          <w:tcPr>
            <w:tcW w:w="3474" w:type="dxa"/>
          </w:tcPr>
          <w:p w:rsidR="001B17CF" w:rsidRPr="00E430F2" w:rsidRDefault="001B17CF" w:rsidP="001B17CF">
            <w:pPr>
              <w:autoSpaceDE w:val="0"/>
              <w:autoSpaceDN w:val="0"/>
              <w:adjustRightInd w:val="0"/>
              <w:jc w:val="both"/>
              <w:outlineLvl w:val="1"/>
              <w:rPr>
                <w:sz w:val="20"/>
                <w:szCs w:val="20"/>
              </w:rPr>
            </w:pPr>
          </w:p>
        </w:tc>
      </w:tr>
    </w:tbl>
    <w:p w:rsidR="001B17CF" w:rsidRPr="002F023D" w:rsidRDefault="001B17CF"/>
    <w:sectPr w:rsidR="001B17CF" w:rsidRPr="002F023D" w:rsidSect="00FE7CE6">
      <w:headerReference w:type="default" r:id="rId14"/>
      <w:headerReference w:type="first" r:id="rId15"/>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814" w:rsidRDefault="00305814">
      <w:r>
        <w:separator/>
      </w:r>
    </w:p>
  </w:endnote>
  <w:endnote w:type="continuationSeparator" w:id="1">
    <w:p w:rsidR="00305814" w:rsidRDefault="003058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814" w:rsidRDefault="00305814">
      <w:r>
        <w:separator/>
      </w:r>
    </w:p>
  </w:footnote>
  <w:footnote w:type="continuationSeparator" w:id="1">
    <w:p w:rsidR="00305814" w:rsidRDefault="003058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594" w:rsidRDefault="002F0B68" w:rsidP="003120CC">
    <w:pPr>
      <w:pStyle w:val="a3"/>
      <w:framePr w:wrap="around" w:vAnchor="text" w:hAnchor="margin" w:xAlign="center" w:y="1"/>
      <w:rPr>
        <w:rStyle w:val="a4"/>
      </w:rPr>
    </w:pPr>
    <w:r>
      <w:rPr>
        <w:rStyle w:val="a4"/>
      </w:rPr>
      <w:fldChar w:fldCharType="begin"/>
    </w:r>
    <w:r w:rsidR="00990594">
      <w:rPr>
        <w:rStyle w:val="a4"/>
      </w:rPr>
      <w:instrText xml:space="preserve">PAGE  </w:instrText>
    </w:r>
    <w:r>
      <w:rPr>
        <w:rStyle w:val="a4"/>
      </w:rPr>
      <w:fldChar w:fldCharType="separate"/>
    </w:r>
    <w:r w:rsidR="006A5ACD">
      <w:rPr>
        <w:rStyle w:val="a4"/>
        <w:noProof/>
      </w:rPr>
      <w:t>4</w:t>
    </w:r>
    <w:r>
      <w:rPr>
        <w:rStyle w:val="a4"/>
      </w:rPr>
      <w:fldChar w:fldCharType="end"/>
    </w:r>
  </w:p>
  <w:p w:rsidR="00990594" w:rsidRDefault="0099059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594" w:rsidRPr="006775B8" w:rsidRDefault="00990594">
    <w:pPr>
      <w:pStyle w:val="a3"/>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594" w:rsidRDefault="00990594">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594" w:rsidRDefault="00990594" w:rsidP="003120CC">
    <w:pPr>
      <w:pStyle w:val="a3"/>
      <w:framePr w:wrap="around" w:vAnchor="text" w:hAnchor="margin" w:xAlign="center" w:y="1"/>
      <w:rPr>
        <w:rStyle w:val="a4"/>
      </w:rPr>
    </w:pPr>
  </w:p>
  <w:p w:rsidR="00990594" w:rsidRDefault="00990594">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594" w:rsidRDefault="0099059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36B1F"/>
    <w:multiLevelType w:val="hybridMultilevel"/>
    <w:tmpl w:val="1F0694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CB1110"/>
    <w:multiLevelType w:val="hybridMultilevel"/>
    <w:tmpl w:val="9A261C5A"/>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2">
    <w:nsid w:val="382C399B"/>
    <w:multiLevelType w:val="hybridMultilevel"/>
    <w:tmpl w:val="38B4D1F4"/>
    <w:lvl w:ilvl="0" w:tplc="C09EE412">
      <w:start w:val="1"/>
      <w:numFmt w:val="decimal"/>
      <w:lvlText w:val="%1)"/>
      <w:lvlJc w:val="left"/>
      <w:pPr>
        <w:tabs>
          <w:tab w:val="num" w:pos="1908"/>
        </w:tabs>
        <w:ind w:left="1908" w:hanging="120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3FF42E45"/>
    <w:multiLevelType w:val="hybridMultilevel"/>
    <w:tmpl w:val="840AE06E"/>
    <w:lvl w:ilvl="0" w:tplc="2CD8DED8">
      <w:start w:val="10"/>
      <w:numFmt w:val="decimal"/>
      <w:lvlText w:val="%1."/>
      <w:lvlJc w:val="left"/>
      <w:pPr>
        <w:tabs>
          <w:tab w:val="num" w:pos="1143"/>
        </w:tabs>
        <w:ind w:left="1143" w:hanging="4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4A2A7B64"/>
    <w:multiLevelType w:val="multilevel"/>
    <w:tmpl w:val="8B1EA9A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nsid w:val="5B4A6942"/>
    <w:multiLevelType w:val="hybridMultilevel"/>
    <w:tmpl w:val="9310310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08"/>
  <w:characterSpacingControl w:val="doNotCompress"/>
  <w:footnotePr>
    <w:footnote w:id="0"/>
    <w:footnote w:id="1"/>
  </w:footnotePr>
  <w:endnotePr>
    <w:endnote w:id="0"/>
    <w:endnote w:id="1"/>
  </w:endnotePr>
  <w:compat/>
  <w:rsids>
    <w:rsidRoot w:val="003120CC"/>
    <w:rsid w:val="00003480"/>
    <w:rsid w:val="00003777"/>
    <w:rsid w:val="00003B5F"/>
    <w:rsid w:val="00011A10"/>
    <w:rsid w:val="00014627"/>
    <w:rsid w:val="0002033E"/>
    <w:rsid w:val="00020E37"/>
    <w:rsid w:val="00021681"/>
    <w:rsid w:val="000223EF"/>
    <w:rsid w:val="00025006"/>
    <w:rsid w:val="00030176"/>
    <w:rsid w:val="000404A0"/>
    <w:rsid w:val="00042ABA"/>
    <w:rsid w:val="0005016C"/>
    <w:rsid w:val="00063532"/>
    <w:rsid w:val="00066437"/>
    <w:rsid w:val="00070B30"/>
    <w:rsid w:val="00080A87"/>
    <w:rsid w:val="00081918"/>
    <w:rsid w:val="00093798"/>
    <w:rsid w:val="00093D4D"/>
    <w:rsid w:val="0009772C"/>
    <w:rsid w:val="000A4D0B"/>
    <w:rsid w:val="000A7033"/>
    <w:rsid w:val="000D4E79"/>
    <w:rsid w:val="000D5E2E"/>
    <w:rsid w:val="000D64F3"/>
    <w:rsid w:val="000E210E"/>
    <w:rsid w:val="00100935"/>
    <w:rsid w:val="00102D77"/>
    <w:rsid w:val="00102E12"/>
    <w:rsid w:val="00111F80"/>
    <w:rsid w:val="001155E6"/>
    <w:rsid w:val="00126AC9"/>
    <w:rsid w:val="0013473B"/>
    <w:rsid w:val="00136ACF"/>
    <w:rsid w:val="001423D6"/>
    <w:rsid w:val="001471DE"/>
    <w:rsid w:val="00147936"/>
    <w:rsid w:val="00153C28"/>
    <w:rsid w:val="00155EDD"/>
    <w:rsid w:val="00163289"/>
    <w:rsid w:val="00165A21"/>
    <w:rsid w:val="00170E97"/>
    <w:rsid w:val="00177162"/>
    <w:rsid w:val="00177C36"/>
    <w:rsid w:val="0018340E"/>
    <w:rsid w:val="00187AE7"/>
    <w:rsid w:val="00193E27"/>
    <w:rsid w:val="001A1271"/>
    <w:rsid w:val="001A233C"/>
    <w:rsid w:val="001A4144"/>
    <w:rsid w:val="001A739A"/>
    <w:rsid w:val="001B0051"/>
    <w:rsid w:val="001B0DA9"/>
    <w:rsid w:val="001B1015"/>
    <w:rsid w:val="001B17CF"/>
    <w:rsid w:val="001B49BD"/>
    <w:rsid w:val="001B6BDD"/>
    <w:rsid w:val="001B7B47"/>
    <w:rsid w:val="001C2A22"/>
    <w:rsid w:val="001C7BC8"/>
    <w:rsid w:val="001E17A8"/>
    <w:rsid w:val="001E5190"/>
    <w:rsid w:val="001F427B"/>
    <w:rsid w:val="001F72B8"/>
    <w:rsid w:val="00220C66"/>
    <w:rsid w:val="00221C52"/>
    <w:rsid w:val="002229D3"/>
    <w:rsid w:val="0023109F"/>
    <w:rsid w:val="0023365C"/>
    <w:rsid w:val="002363B0"/>
    <w:rsid w:val="00240483"/>
    <w:rsid w:val="00241A76"/>
    <w:rsid w:val="00242230"/>
    <w:rsid w:val="0024224D"/>
    <w:rsid w:val="002471DB"/>
    <w:rsid w:val="00250329"/>
    <w:rsid w:val="00253861"/>
    <w:rsid w:val="002553F5"/>
    <w:rsid w:val="00257724"/>
    <w:rsid w:val="002605E0"/>
    <w:rsid w:val="0026524A"/>
    <w:rsid w:val="0027048B"/>
    <w:rsid w:val="002718EC"/>
    <w:rsid w:val="00271D27"/>
    <w:rsid w:val="00271F6A"/>
    <w:rsid w:val="002753A5"/>
    <w:rsid w:val="00281EBC"/>
    <w:rsid w:val="00283276"/>
    <w:rsid w:val="00286DE2"/>
    <w:rsid w:val="002A3858"/>
    <w:rsid w:val="002A69DF"/>
    <w:rsid w:val="002B4A4C"/>
    <w:rsid w:val="002C0A32"/>
    <w:rsid w:val="002C3B1A"/>
    <w:rsid w:val="002C4DD3"/>
    <w:rsid w:val="002E0B17"/>
    <w:rsid w:val="002E6ECC"/>
    <w:rsid w:val="002E721B"/>
    <w:rsid w:val="002E7A61"/>
    <w:rsid w:val="002F0155"/>
    <w:rsid w:val="002F023D"/>
    <w:rsid w:val="002F0B68"/>
    <w:rsid w:val="002F1982"/>
    <w:rsid w:val="002F2869"/>
    <w:rsid w:val="002F659A"/>
    <w:rsid w:val="002F7AA1"/>
    <w:rsid w:val="00305814"/>
    <w:rsid w:val="00306663"/>
    <w:rsid w:val="003120CC"/>
    <w:rsid w:val="00315D2A"/>
    <w:rsid w:val="00316A29"/>
    <w:rsid w:val="00317245"/>
    <w:rsid w:val="00317ACF"/>
    <w:rsid w:val="00322763"/>
    <w:rsid w:val="00322EA9"/>
    <w:rsid w:val="00325BC3"/>
    <w:rsid w:val="00331C88"/>
    <w:rsid w:val="00336760"/>
    <w:rsid w:val="00346425"/>
    <w:rsid w:val="00346590"/>
    <w:rsid w:val="00346A86"/>
    <w:rsid w:val="00357744"/>
    <w:rsid w:val="0036433D"/>
    <w:rsid w:val="0036472F"/>
    <w:rsid w:val="0036625D"/>
    <w:rsid w:val="0037264E"/>
    <w:rsid w:val="00376CB5"/>
    <w:rsid w:val="003840F6"/>
    <w:rsid w:val="00392E51"/>
    <w:rsid w:val="00397481"/>
    <w:rsid w:val="003A3143"/>
    <w:rsid w:val="003A3542"/>
    <w:rsid w:val="003A41A1"/>
    <w:rsid w:val="003A5BAC"/>
    <w:rsid w:val="003A6BBE"/>
    <w:rsid w:val="003C4EA0"/>
    <w:rsid w:val="003C709C"/>
    <w:rsid w:val="003C7142"/>
    <w:rsid w:val="003C7672"/>
    <w:rsid w:val="003D30DA"/>
    <w:rsid w:val="003D3B19"/>
    <w:rsid w:val="003D6662"/>
    <w:rsid w:val="003E075B"/>
    <w:rsid w:val="003E4A20"/>
    <w:rsid w:val="003E5B49"/>
    <w:rsid w:val="003E76F9"/>
    <w:rsid w:val="003F0930"/>
    <w:rsid w:val="003F5AB6"/>
    <w:rsid w:val="004065DF"/>
    <w:rsid w:val="004076F6"/>
    <w:rsid w:val="00410A71"/>
    <w:rsid w:val="00411BA7"/>
    <w:rsid w:val="00411F94"/>
    <w:rsid w:val="004278A7"/>
    <w:rsid w:val="00433CE5"/>
    <w:rsid w:val="00435409"/>
    <w:rsid w:val="00435E2A"/>
    <w:rsid w:val="00436CE0"/>
    <w:rsid w:val="00447DE2"/>
    <w:rsid w:val="0045674D"/>
    <w:rsid w:val="00464DED"/>
    <w:rsid w:val="00465579"/>
    <w:rsid w:val="00466718"/>
    <w:rsid w:val="00471505"/>
    <w:rsid w:val="00472031"/>
    <w:rsid w:val="00474555"/>
    <w:rsid w:val="00476E24"/>
    <w:rsid w:val="0048352A"/>
    <w:rsid w:val="00485DDD"/>
    <w:rsid w:val="00486580"/>
    <w:rsid w:val="00496276"/>
    <w:rsid w:val="004A0D2D"/>
    <w:rsid w:val="004A1872"/>
    <w:rsid w:val="004A2260"/>
    <w:rsid w:val="004A3225"/>
    <w:rsid w:val="004A35C0"/>
    <w:rsid w:val="004B0F7D"/>
    <w:rsid w:val="004B34D9"/>
    <w:rsid w:val="004B42F3"/>
    <w:rsid w:val="004B70A8"/>
    <w:rsid w:val="004C4B00"/>
    <w:rsid w:val="004D51E8"/>
    <w:rsid w:val="004E0893"/>
    <w:rsid w:val="004E1816"/>
    <w:rsid w:val="004E4B73"/>
    <w:rsid w:val="004E6003"/>
    <w:rsid w:val="004E68FB"/>
    <w:rsid w:val="004F5AA3"/>
    <w:rsid w:val="00506652"/>
    <w:rsid w:val="00515095"/>
    <w:rsid w:val="00527377"/>
    <w:rsid w:val="00530AA9"/>
    <w:rsid w:val="0054006A"/>
    <w:rsid w:val="00542860"/>
    <w:rsid w:val="005439E9"/>
    <w:rsid w:val="00554DB0"/>
    <w:rsid w:val="00555DB0"/>
    <w:rsid w:val="00557CC2"/>
    <w:rsid w:val="00561E51"/>
    <w:rsid w:val="00562089"/>
    <w:rsid w:val="00562B3B"/>
    <w:rsid w:val="005636C5"/>
    <w:rsid w:val="00581822"/>
    <w:rsid w:val="0058567F"/>
    <w:rsid w:val="00593342"/>
    <w:rsid w:val="00593531"/>
    <w:rsid w:val="005B66AF"/>
    <w:rsid w:val="005C3547"/>
    <w:rsid w:val="005C493A"/>
    <w:rsid w:val="005C6443"/>
    <w:rsid w:val="005D0E83"/>
    <w:rsid w:val="005D771D"/>
    <w:rsid w:val="005E1F9F"/>
    <w:rsid w:val="005E6E27"/>
    <w:rsid w:val="005E6E3B"/>
    <w:rsid w:val="005F34DE"/>
    <w:rsid w:val="005F7A5C"/>
    <w:rsid w:val="00600407"/>
    <w:rsid w:val="0060308B"/>
    <w:rsid w:val="00607B98"/>
    <w:rsid w:val="0061108A"/>
    <w:rsid w:val="00617AC0"/>
    <w:rsid w:val="00623EFA"/>
    <w:rsid w:val="006263B0"/>
    <w:rsid w:val="006303C3"/>
    <w:rsid w:val="0063689B"/>
    <w:rsid w:val="0064142D"/>
    <w:rsid w:val="00642A46"/>
    <w:rsid w:val="00651FBC"/>
    <w:rsid w:val="00660882"/>
    <w:rsid w:val="00665A44"/>
    <w:rsid w:val="0067285F"/>
    <w:rsid w:val="00673492"/>
    <w:rsid w:val="00676750"/>
    <w:rsid w:val="00691007"/>
    <w:rsid w:val="00692717"/>
    <w:rsid w:val="00696097"/>
    <w:rsid w:val="006A31AF"/>
    <w:rsid w:val="006A5ACD"/>
    <w:rsid w:val="006A68A6"/>
    <w:rsid w:val="006A72A8"/>
    <w:rsid w:val="006B40EE"/>
    <w:rsid w:val="006B78C0"/>
    <w:rsid w:val="006C171A"/>
    <w:rsid w:val="006C5F6B"/>
    <w:rsid w:val="006C65C0"/>
    <w:rsid w:val="006D19A2"/>
    <w:rsid w:val="006D1B82"/>
    <w:rsid w:val="006D448D"/>
    <w:rsid w:val="006D44E4"/>
    <w:rsid w:val="006D5938"/>
    <w:rsid w:val="006E1E91"/>
    <w:rsid w:val="006E5378"/>
    <w:rsid w:val="006E641A"/>
    <w:rsid w:val="006F2AA4"/>
    <w:rsid w:val="006F5432"/>
    <w:rsid w:val="006F7D3C"/>
    <w:rsid w:val="007021FA"/>
    <w:rsid w:val="00703F3E"/>
    <w:rsid w:val="00703F50"/>
    <w:rsid w:val="00720C7F"/>
    <w:rsid w:val="00722AE9"/>
    <w:rsid w:val="00722FD2"/>
    <w:rsid w:val="0074282D"/>
    <w:rsid w:val="0074466C"/>
    <w:rsid w:val="007472C8"/>
    <w:rsid w:val="007533D6"/>
    <w:rsid w:val="00760015"/>
    <w:rsid w:val="0076003A"/>
    <w:rsid w:val="00761957"/>
    <w:rsid w:val="00761E71"/>
    <w:rsid w:val="00761FB7"/>
    <w:rsid w:val="00766164"/>
    <w:rsid w:val="007663FD"/>
    <w:rsid w:val="00773FFB"/>
    <w:rsid w:val="00775476"/>
    <w:rsid w:val="00797F7D"/>
    <w:rsid w:val="007A03B8"/>
    <w:rsid w:val="007A273E"/>
    <w:rsid w:val="007A3969"/>
    <w:rsid w:val="007A464C"/>
    <w:rsid w:val="007A68D0"/>
    <w:rsid w:val="007A77BA"/>
    <w:rsid w:val="007B6752"/>
    <w:rsid w:val="007B6AB8"/>
    <w:rsid w:val="007C605E"/>
    <w:rsid w:val="007C6116"/>
    <w:rsid w:val="007C67A6"/>
    <w:rsid w:val="007D3715"/>
    <w:rsid w:val="007D5C24"/>
    <w:rsid w:val="007D606B"/>
    <w:rsid w:val="007E17C4"/>
    <w:rsid w:val="007E4955"/>
    <w:rsid w:val="007E695F"/>
    <w:rsid w:val="007F3103"/>
    <w:rsid w:val="008075BC"/>
    <w:rsid w:val="008168C3"/>
    <w:rsid w:val="00817511"/>
    <w:rsid w:val="0082754E"/>
    <w:rsid w:val="0083206A"/>
    <w:rsid w:val="00835BDC"/>
    <w:rsid w:val="00841D95"/>
    <w:rsid w:val="0084519A"/>
    <w:rsid w:val="008465D4"/>
    <w:rsid w:val="00854B78"/>
    <w:rsid w:val="00855F00"/>
    <w:rsid w:val="008608B4"/>
    <w:rsid w:val="00864B07"/>
    <w:rsid w:val="00867C4D"/>
    <w:rsid w:val="0087759C"/>
    <w:rsid w:val="0088399D"/>
    <w:rsid w:val="00883B35"/>
    <w:rsid w:val="008850C2"/>
    <w:rsid w:val="00890188"/>
    <w:rsid w:val="00892095"/>
    <w:rsid w:val="008A42A5"/>
    <w:rsid w:val="008B1457"/>
    <w:rsid w:val="008B34B9"/>
    <w:rsid w:val="008B3BA4"/>
    <w:rsid w:val="008B3D57"/>
    <w:rsid w:val="008B7A49"/>
    <w:rsid w:val="008C58CC"/>
    <w:rsid w:val="008D461A"/>
    <w:rsid w:val="008D4837"/>
    <w:rsid w:val="008F4F88"/>
    <w:rsid w:val="00901539"/>
    <w:rsid w:val="00902057"/>
    <w:rsid w:val="00906C50"/>
    <w:rsid w:val="00913429"/>
    <w:rsid w:val="00921AF3"/>
    <w:rsid w:val="009229B6"/>
    <w:rsid w:val="009238D8"/>
    <w:rsid w:val="0092612D"/>
    <w:rsid w:val="00933BE0"/>
    <w:rsid w:val="00934C4F"/>
    <w:rsid w:val="009374D3"/>
    <w:rsid w:val="0094144B"/>
    <w:rsid w:val="00941627"/>
    <w:rsid w:val="00947168"/>
    <w:rsid w:val="0095443E"/>
    <w:rsid w:val="00965CAF"/>
    <w:rsid w:val="00976FB1"/>
    <w:rsid w:val="00980815"/>
    <w:rsid w:val="0098407C"/>
    <w:rsid w:val="009900C3"/>
    <w:rsid w:val="00990594"/>
    <w:rsid w:val="00991F50"/>
    <w:rsid w:val="0099682C"/>
    <w:rsid w:val="009A3717"/>
    <w:rsid w:val="009A6084"/>
    <w:rsid w:val="009A78E0"/>
    <w:rsid w:val="009B3755"/>
    <w:rsid w:val="009B37F7"/>
    <w:rsid w:val="009B49B3"/>
    <w:rsid w:val="009B5E15"/>
    <w:rsid w:val="009C64C8"/>
    <w:rsid w:val="009C7B11"/>
    <w:rsid w:val="009C7B58"/>
    <w:rsid w:val="009D0D17"/>
    <w:rsid w:val="009D4EFA"/>
    <w:rsid w:val="009D5B9A"/>
    <w:rsid w:val="009E1B4E"/>
    <w:rsid w:val="009E23C3"/>
    <w:rsid w:val="009E6472"/>
    <w:rsid w:val="00A0221C"/>
    <w:rsid w:val="00A027B8"/>
    <w:rsid w:val="00A06343"/>
    <w:rsid w:val="00A07AA7"/>
    <w:rsid w:val="00A25272"/>
    <w:rsid w:val="00A27580"/>
    <w:rsid w:val="00A418F0"/>
    <w:rsid w:val="00A42947"/>
    <w:rsid w:val="00A507BF"/>
    <w:rsid w:val="00A61213"/>
    <w:rsid w:val="00A6262F"/>
    <w:rsid w:val="00A63DAF"/>
    <w:rsid w:val="00A702E4"/>
    <w:rsid w:val="00A847D7"/>
    <w:rsid w:val="00A87DF7"/>
    <w:rsid w:val="00A91CE5"/>
    <w:rsid w:val="00A93535"/>
    <w:rsid w:val="00AA0236"/>
    <w:rsid w:val="00AA0E17"/>
    <w:rsid w:val="00AA4D48"/>
    <w:rsid w:val="00AB347A"/>
    <w:rsid w:val="00AC2848"/>
    <w:rsid w:val="00AC5AFC"/>
    <w:rsid w:val="00AC6AAA"/>
    <w:rsid w:val="00AC7C31"/>
    <w:rsid w:val="00AD320E"/>
    <w:rsid w:val="00AE0338"/>
    <w:rsid w:val="00AE03D5"/>
    <w:rsid w:val="00AE22D9"/>
    <w:rsid w:val="00AE2D76"/>
    <w:rsid w:val="00AE3598"/>
    <w:rsid w:val="00AF0DBF"/>
    <w:rsid w:val="00AF26EB"/>
    <w:rsid w:val="00B000B9"/>
    <w:rsid w:val="00B04238"/>
    <w:rsid w:val="00B113FD"/>
    <w:rsid w:val="00B16421"/>
    <w:rsid w:val="00B166EA"/>
    <w:rsid w:val="00B175A2"/>
    <w:rsid w:val="00B221B7"/>
    <w:rsid w:val="00B23275"/>
    <w:rsid w:val="00B238EE"/>
    <w:rsid w:val="00B250F5"/>
    <w:rsid w:val="00B25FB9"/>
    <w:rsid w:val="00B31D8F"/>
    <w:rsid w:val="00B34F44"/>
    <w:rsid w:val="00B37F97"/>
    <w:rsid w:val="00B42985"/>
    <w:rsid w:val="00B518D7"/>
    <w:rsid w:val="00B5237B"/>
    <w:rsid w:val="00B55D98"/>
    <w:rsid w:val="00B62122"/>
    <w:rsid w:val="00B66962"/>
    <w:rsid w:val="00B742B3"/>
    <w:rsid w:val="00B748C2"/>
    <w:rsid w:val="00B75671"/>
    <w:rsid w:val="00B83B37"/>
    <w:rsid w:val="00B9109C"/>
    <w:rsid w:val="00B941BE"/>
    <w:rsid w:val="00B97547"/>
    <w:rsid w:val="00BB068D"/>
    <w:rsid w:val="00BB08B0"/>
    <w:rsid w:val="00BC147C"/>
    <w:rsid w:val="00BC2DFE"/>
    <w:rsid w:val="00BC65E2"/>
    <w:rsid w:val="00BC692C"/>
    <w:rsid w:val="00BD01D8"/>
    <w:rsid w:val="00BD526C"/>
    <w:rsid w:val="00BE1848"/>
    <w:rsid w:val="00BF08D8"/>
    <w:rsid w:val="00C11C87"/>
    <w:rsid w:val="00C171DE"/>
    <w:rsid w:val="00C17341"/>
    <w:rsid w:val="00C33B5A"/>
    <w:rsid w:val="00C33F88"/>
    <w:rsid w:val="00C40512"/>
    <w:rsid w:val="00C4301E"/>
    <w:rsid w:val="00C460A2"/>
    <w:rsid w:val="00C512F9"/>
    <w:rsid w:val="00C52A39"/>
    <w:rsid w:val="00C52CC1"/>
    <w:rsid w:val="00C6201C"/>
    <w:rsid w:val="00C65F37"/>
    <w:rsid w:val="00C735D4"/>
    <w:rsid w:val="00C76B52"/>
    <w:rsid w:val="00C83087"/>
    <w:rsid w:val="00C83FDF"/>
    <w:rsid w:val="00C86E1F"/>
    <w:rsid w:val="00C87691"/>
    <w:rsid w:val="00C87E35"/>
    <w:rsid w:val="00CA1D71"/>
    <w:rsid w:val="00CA3B34"/>
    <w:rsid w:val="00CA7627"/>
    <w:rsid w:val="00CC02E3"/>
    <w:rsid w:val="00CC0721"/>
    <w:rsid w:val="00CC0E2C"/>
    <w:rsid w:val="00CC47DF"/>
    <w:rsid w:val="00CC5825"/>
    <w:rsid w:val="00CC79F2"/>
    <w:rsid w:val="00CE73CF"/>
    <w:rsid w:val="00CF6AB0"/>
    <w:rsid w:val="00D0129E"/>
    <w:rsid w:val="00D01A77"/>
    <w:rsid w:val="00D06757"/>
    <w:rsid w:val="00D154E4"/>
    <w:rsid w:val="00D16D8D"/>
    <w:rsid w:val="00D17F0A"/>
    <w:rsid w:val="00D256A1"/>
    <w:rsid w:val="00D2787C"/>
    <w:rsid w:val="00D31104"/>
    <w:rsid w:val="00D31E94"/>
    <w:rsid w:val="00D32F72"/>
    <w:rsid w:val="00D33B7C"/>
    <w:rsid w:val="00D362E3"/>
    <w:rsid w:val="00D370BC"/>
    <w:rsid w:val="00D37A0D"/>
    <w:rsid w:val="00D40FC3"/>
    <w:rsid w:val="00D4258F"/>
    <w:rsid w:val="00D42782"/>
    <w:rsid w:val="00D4494C"/>
    <w:rsid w:val="00D462FF"/>
    <w:rsid w:val="00D62D85"/>
    <w:rsid w:val="00D62FBF"/>
    <w:rsid w:val="00D67A03"/>
    <w:rsid w:val="00D7032D"/>
    <w:rsid w:val="00D82A27"/>
    <w:rsid w:val="00D839B1"/>
    <w:rsid w:val="00D96C60"/>
    <w:rsid w:val="00D975DF"/>
    <w:rsid w:val="00DA0C41"/>
    <w:rsid w:val="00DA22DB"/>
    <w:rsid w:val="00DA7DCF"/>
    <w:rsid w:val="00DB1ED6"/>
    <w:rsid w:val="00DC219D"/>
    <w:rsid w:val="00DC2776"/>
    <w:rsid w:val="00DC3683"/>
    <w:rsid w:val="00DC3AEB"/>
    <w:rsid w:val="00DC775B"/>
    <w:rsid w:val="00DD1CE8"/>
    <w:rsid w:val="00DD712A"/>
    <w:rsid w:val="00DD75AF"/>
    <w:rsid w:val="00E006FF"/>
    <w:rsid w:val="00E03F02"/>
    <w:rsid w:val="00E04DF8"/>
    <w:rsid w:val="00E05B99"/>
    <w:rsid w:val="00E06ADD"/>
    <w:rsid w:val="00E07484"/>
    <w:rsid w:val="00E1425D"/>
    <w:rsid w:val="00E17C1E"/>
    <w:rsid w:val="00E21132"/>
    <w:rsid w:val="00E26B3B"/>
    <w:rsid w:val="00E26BA6"/>
    <w:rsid w:val="00E27805"/>
    <w:rsid w:val="00E30BF8"/>
    <w:rsid w:val="00E42974"/>
    <w:rsid w:val="00E43AD1"/>
    <w:rsid w:val="00E44AF5"/>
    <w:rsid w:val="00E4583D"/>
    <w:rsid w:val="00E46AB7"/>
    <w:rsid w:val="00E47212"/>
    <w:rsid w:val="00E47F8B"/>
    <w:rsid w:val="00E52ECC"/>
    <w:rsid w:val="00E574B5"/>
    <w:rsid w:val="00E671B9"/>
    <w:rsid w:val="00E71640"/>
    <w:rsid w:val="00E71759"/>
    <w:rsid w:val="00E73113"/>
    <w:rsid w:val="00E742CB"/>
    <w:rsid w:val="00E748FE"/>
    <w:rsid w:val="00E80218"/>
    <w:rsid w:val="00E82BC5"/>
    <w:rsid w:val="00E85CD7"/>
    <w:rsid w:val="00E868B2"/>
    <w:rsid w:val="00E9482B"/>
    <w:rsid w:val="00E97499"/>
    <w:rsid w:val="00E97E85"/>
    <w:rsid w:val="00EA4CC7"/>
    <w:rsid w:val="00EA71FE"/>
    <w:rsid w:val="00EA78AC"/>
    <w:rsid w:val="00EB00C6"/>
    <w:rsid w:val="00EC2440"/>
    <w:rsid w:val="00EC2B08"/>
    <w:rsid w:val="00EC31CE"/>
    <w:rsid w:val="00EC6278"/>
    <w:rsid w:val="00EC6B8D"/>
    <w:rsid w:val="00EC766E"/>
    <w:rsid w:val="00ED2385"/>
    <w:rsid w:val="00EE3076"/>
    <w:rsid w:val="00EE638C"/>
    <w:rsid w:val="00EF432C"/>
    <w:rsid w:val="00EF5D50"/>
    <w:rsid w:val="00F02D13"/>
    <w:rsid w:val="00F10C01"/>
    <w:rsid w:val="00F12CFC"/>
    <w:rsid w:val="00F1500C"/>
    <w:rsid w:val="00F20C88"/>
    <w:rsid w:val="00F2485D"/>
    <w:rsid w:val="00F25778"/>
    <w:rsid w:val="00F37D04"/>
    <w:rsid w:val="00F40C1F"/>
    <w:rsid w:val="00F50BCD"/>
    <w:rsid w:val="00F54EF2"/>
    <w:rsid w:val="00F63E7F"/>
    <w:rsid w:val="00F6586D"/>
    <w:rsid w:val="00F659CE"/>
    <w:rsid w:val="00F67ED3"/>
    <w:rsid w:val="00F70A8C"/>
    <w:rsid w:val="00F72B4C"/>
    <w:rsid w:val="00F75D3E"/>
    <w:rsid w:val="00F82344"/>
    <w:rsid w:val="00F83F59"/>
    <w:rsid w:val="00F9552C"/>
    <w:rsid w:val="00F978C8"/>
    <w:rsid w:val="00FA4809"/>
    <w:rsid w:val="00FB0B09"/>
    <w:rsid w:val="00FB3597"/>
    <w:rsid w:val="00FB4F0E"/>
    <w:rsid w:val="00FC0B83"/>
    <w:rsid w:val="00FC2196"/>
    <w:rsid w:val="00FC5C28"/>
    <w:rsid w:val="00FC62E3"/>
    <w:rsid w:val="00FD24EC"/>
    <w:rsid w:val="00FD3544"/>
    <w:rsid w:val="00FE5B64"/>
    <w:rsid w:val="00FE6644"/>
    <w:rsid w:val="00FE7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0CC"/>
    <w:rPr>
      <w:sz w:val="24"/>
      <w:szCs w:val="24"/>
    </w:rPr>
  </w:style>
  <w:style w:type="paragraph" w:styleId="1">
    <w:name w:val="heading 1"/>
    <w:basedOn w:val="a"/>
    <w:next w:val="a"/>
    <w:qFormat/>
    <w:rsid w:val="003120CC"/>
    <w:pPr>
      <w:keepNext/>
      <w:spacing w:before="240" w:after="60"/>
      <w:outlineLvl w:val="0"/>
    </w:pPr>
    <w:rPr>
      <w:rFonts w:ascii="Arial" w:hAnsi="Arial" w:cs="Arial"/>
      <w:b/>
      <w:bCs/>
      <w:kern w:val="32"/>
      <w:sz w:val="32"/>
      <w:szCs w:val="32"/>
    </w:rPr>
  </w:style>
  <w:style w:type="paragraph" w:styleId="2">
    <w:name w:val="heading 2"/>
    <w:basedOn w:val="a"/>
    <w:next w:val="a"/>
    <w:qFormat/>
    <w:rsid w:val="003120CC"/>
    <w:pPr>
      <w:keepNext/>
      <w:jc w:val="both"/>
      <w:outlineLvl w:val="1"/>
    </w:pPr>
    <w:rPr>
      <w:b/>
      <w:bCs/>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20CC"/>
    <w:pPr>
      <w:widowControl w:val="0"/>
      <w:autoSpaceDE w:val="0"/>
      <w:autoSpaceDN w:val="0"/>
      <w:adjustRightInd w:val="0"/>
      <w:ind w:firstLine="720"/>
    </w:pPr>
    <w:rPr>
      <w:rFonts w:ascii="Arial" w:hAnsi="Arial" w:cs="Arial"/>
    </w:rPr>
  </w:style>
  <w:style w:type="paragraph" w:customStyle="1" w:styleId="ConsPlusTitle">
    <w:name w:val="ConsPlusTitle"/>
    <w:rsid w:val="003120CC"/>
    <w:pPr>
      <w:widowControl w:val="0"/>
      <w:autoSpaceDE w:val="0"/>
      <w:autoSpaceDN w:val="0"/>
      <w:adjustRightInd w:val="0"/>
    </w:pPr>
    <w:rPr>
      <w:rFonts w:ascii="Arial" w:hAnsi="Arial" w:cs="Arial"/>
      <w:b/>
      <w:bCs/>
    </w:rPr>
  </w:style>
  <w:style w:type="paragraph" w:customStyle="1" w:styleId="ConsPlusNonformat">
    <w:name w:val="ConsPlusNonformat"/>
    <w:link w:val="ConsPlusNonformat0"/>
    <w:rsid w:val="003120CC"/>
    <w:pPr>
      <w:widowControl w:val="0"/>
      <w:autoSpaceDE w:val="0"/>
      <w:autoSpaceDN w:val="0"/>
      <w:adjustRightInd w:val="0"/>
    </w:pPr>
    <w:rPr>
      <w:rFonts w:ascii="Courier New" w:hAnsi="Courier New" w:cs="Courier New"/>
    </w:rPr>
  </w:style>
  <w:style w:type="paragraph" w:styleId="a3">
    <w:name w:val="header"/>
    <w:basedOn w:val="a"/>
    <w:rsid w:val="003120CC"/>
    <w:pPr>
      <w:tabs>
        <w:tab w:val="center" w:pos="4677"/>
        <w:tab w:val="right" w:pos="9355"/>
      </w:tabs>
    </w:pPr>
  </w:style>
  <w:style w:type="character" w:styleId="a4">
    <w:name w:val="page number"/>
    <w:basedOn w:val="a0"/>
    <w:rsid w:val="003120CC"/>
  </w:style>
  <w:style w:type="paragraph" w:customStyle="1" w:styleId="11Char">
    <w:name w:val="Знак1 Знак Знак Знак Знак Знак Знак Знак Знак1 Char"/>
    <w:basedOn w:val="a"/>
    <w:rsid w:val="003120CC"/>
    <w:pPr>
      <w:spacing w:after="160" w:line="240" w:lineRule="exact"/>
    </w:pPr>
    <w:rPr>
      <w:rFonts w:ascii="Verdana" w:hAnsi="Verdana"/>
      <w:sz w:val="20"/>
      <w:szCs w:val="20"/>
      <w:lang w:val="en-US" w:eastAsia="en-US"/>
    </w:rPr>
  </w:style>
  <w:style w:type="paragraph" w:styleId="a5">
    <w:name w:val="Body Text Indent"/>
    <w:basedOn w:val="a"/>
    <w:rsid w:val="003120CC"/>
    <w:pPr>
      <w:spacing w:after="120"/>
      <w:ind w:left="283"/>
    </w:pPr>
  </w:style>
  <w:style w:type="paragraph" w:styleId="20">
    <w:name w:val="Body Text 2"/>
    <w:basedOn w:val="a"/>
    <w:rsid w:val="003120CC"/>
    <w:pPr>
      <w:spacing w:after="120" w:line="480" w:lineRule="auto"/>
    </w:pPr>
  </w:style>
  <w:style w:type="paragraph" w:styleId="a6">
    <w:name w:val="Body Text"/>
    <w:basedOn w:val="a"/>
    <w:rsid w:val="003120CC"/>
    <w:pPr>
      <w:spacing w:after="120"/>
    </w:pPr>
  </w:style>
  <w:style w:type="paragraph" w:styleId="3">
    <w:name w:val="Body Text Indent 3"/>
    <w:basedOn w:val="a"/>
    <w:rsid w:val="003120CC"/>
    <w:pPr>
      <w:spacing w:after="120"/>
      <w:ind w:left="283"/>
    </w:pPr>
    <w:rPr>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120CC"/>
    <w:pPr>
      <w:spacing w:before="100" w:beforeAutospacing="1" w:after="100" w:afterAutospacing="1"/>
    </w:pPr>
    <w:rPr>
      <w:rFonts w:ascii="Tahoma" w:hAnsi="Tahoma"/>
      <w:sz w:val="20"/>
      <w:szCs w:val="20"/>
      <w:lang w:val="en-US" w:eastAsia="en-US"/>
    </w:rPr>
  </w:style>
  <w:style w:type="paragraph" w:customStyle="1" w:styleId="CharChar">
    <w:name w:val="Char Char"/>
    <w:basedOn w:val="a"/>
    <w:autoRedefine/>
    <w:rsid w:val="003120CC"/>
    <w:pPr>
      <w:spacing w:after="160" w:line="240" w:lineRule="exact"/>
    </w:pPr>
    <w:rPr>
      <w:sz w:val="28"/>
      <w:szCs w:val="28"/>
      <w:lang w:val="en-US" w:eastAsia="en-US"/>
    </w:rPr>
  </w:style>
  <w:style w:type="paragraph" w:customStyle="1" w:styleId="ConsPlusCell">
    <w:name w:val="ConsPlusCell"/>
    <w:rsid w:val="003120CC"/>
    <w:pPr>
      <w:widowControl w:val="0"/>
      <w:autoSpaceDE w:val="0"/>
      <w:autoSpaceDN w:val="0"/>
      <w:adjustRightInd w:val="0"/>
    </w:pPr>
    <w:rPr>
      <w:rFonts w:ascii="Arial" w:hAnsi="Arial" w:cs="Arial"/>
    </w:rPr>
  </w:style>
  <w:style w:type="paragraph" w:customStyle="1" w:styleId="111">
    <w:name w:val="Знак Знак Знак Знак Знак Знак Знак1 Знак Знак Знак Знак Знак Знак Знак Знак Знак Знак Знак Знак1 Знак Знак Знак Знак Знак Знак Знак Знак Знак1 Знак Знак Знак Знак Знак Знак Знак Знак Знак Знак Знак Знак Знак Знак Знак Знак Знак"/>
    <w:basedOn w:val="a"/>
    <w:rsid w:val="003120CC"/>
    <w:pPr>
      <w:spacing w:before="100" w:beforeAutospacing="1" w:after="100" w:afterAutospacing="1"/>
    </w:pPr>
    <w:rPr>
      <w:rFonts w:ascii="Tahoma" w:hAnsi="Tahoma"/>
      <w:sz w:val="20"/>
      <w:szCs w:val="20"/>
      <w:lang w:val="en-US" w:eastAsia="en-US"/>
    </w:rPr>
  </w:style>
  <w:style w:type="character" w:styleId="a7">
    <w:name w:val="Hyperlink"/>
    <w:basedOn w:val="a0"/>
    <w:rsid w:val="003120CC"/>
    <w:rPr>
      <w:color w:val="0000FF"/>
      <w:u w:val="single"/>
    </w:rPr>
  </w:style>
  <w:style w:type="paragraph" w:styleId="a8">
    <w:name w:val="footer"/>
    <w:basedOn w:val="a"/>
    <w:rsid w:val="003120CC"/>
    <w:pPr>
      <w:tabs>
        <w:tab w:val="center" w:pos="4677"/>
        <w:tab w:val="right" w:pos="9355"/>
      </w:tabs>
    </w:pPr>
  </w:style>
  <w:style w:type="paragraph" w:customStyle="1" w:styleId="otstup1">
    <w:name w:val="otstup1"/>
    <w:basedOn w:val="a"/>
    <w:rsid w:val="003120CC"/>
    <w:pPr>
      <w:spacing w:before="300" w:after="300"/>
      <w:ind w:left="300" w:right="300"/>
    </w:pPr>
  </w:style>
  <w:style w:type="character" w:customStyle="1" w:styleId="a9">
    <w:name w:val="Гипертекстовая ссылка"/>
    <w:basedOn w:val="a0"/>
    <w:rsid w:val="00E82BC5"/>
    <w:rPr>
      <w:rFonts w:ascii="Times New Roman" w:hAnsi="Times New Roman" w:cs="Times New Roman" w:hint="default"/>
      <w:color w:val="106BBE"/>
    </w:rPr>
  </w:style>
  <w:style w:type="paragraph" w:customStyle="1" w:styleId="10">
    <w:name w:val="Знак1"/>
    <w:basedOn w:val="a"/>
    <w:rsid w:val="00E17C1E"/>
    <w:pPr>
      <w:spacing w:before="100" w:beforeAutospacing="1" w:after="100" w:afterAutospacing="1"/>
    </w:pPr>
    <w:rPr>
      <w:rFonts w:ascii="Tahoma" w:hAnsi="Tahoma"/>
      <w:sz w:val="20"/>
      <w:szCs w:val="20"/>
      <w:lang w:val="en-US" w:eastAsia="en-US"/>
    </w:rPr>
  </w:style>
  <w:style w:type="paragraph" w:styleId="aa">
    <w:name w:val="Normal (Web)"/>
    <w:basedOn w:val="a"/>
    <w:rsid w:val="004E4B73"/>
    <w:pPr>
      <w:spacing w:before="100" w:beforeAutospacing="1" w:after="100" w:afterAutospacing="1"/>
    </w:pPr>
  </w:style>
  <w:style w:type="paragraph" w:customStyle="1" w:styleId="ab">
    <w:name w:val="я"/>
    <w:basedOn w:val="1"/>
    <w:autoRedefine/>
    <w:rsid w:val="00D462FF"/>
    <w:pPr>
      <w:spacing w:before="0" w:after="0"/>
    </w:pPr>
    <w:rPr>
      <w:rFonts w:ascii="Times New Roman" w:hAnsi="Times New Roman" w:cs="Times New Roman"/>
      <w:bCs w:val="0"/>
      <w:kern w:val="28"/>
      <w:sz w:val="28"/>
    </w:rPr>
  </w:style>
  <w:style w:type="character" w:styleId="ac">
    <w:name w:val="Strong"/>
    <w:basedOn w:val="a0"/>
    <w:qFormat/>
    <w:rsid w:val="00D462FF"/>
    <w:rPr>
      <w:b/>
      <w:bCs/>
    </w:rPr>
  </w:style>
  <w:style w:type="table" w:styleId="ad">
    <w:name w:val="Table Grid"/>
    <w:basedOn w:val="a1"/>
    <w:rsid w:val="00F823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1 Знак"/>
    <w:basedOn w:val="a"/>
    <w:rsid w:val="00F82344"/>
    <w:pPr>
      <w:spacing w:before="100" w:beforeAutospacing="1" w:after="100" w:afterAutospacing="1"/>
    </w:pPr>
    <w:rPr>
      <w:rFonts w:ascii="Tahoma" w:hAnsi="Tahoma"/>
      <w:sz w:val="20"/>
      <w:szCs w:val="20"/>
      <w:lang w:val="en-US" w:eastAsia="en-US"/>
    </w:rPr>
  </w:style>
  <w:style w:type="character" w:customStyle="1" w:styleId="ConsPlusNonformat0">
    <w:name w:val="ConsPlusNonformat Знак"/>
    <w:link w:val="ConsPlusNonformat"/>
    <w:locked/>
    <w:rsid w:val="001B17CF"/>
    <w:rPr>
      <w:rFonts w:ascii="Courier New" w:hAnsi="Courier New" w:cs="Courier New"/>
      <w:lang w:val="ru-RU" w:eastAsia="ru-RU" w:bidi="ar-SA"/>
    </w:rPr>
  </w:style>
  <w:style w:type="paragraph" w:styleId="ae">
    <w:name w:val="Balloon Text"/>
    <w:basedOn w:val="a"/>
    <w:link w:val="af"/>
    <w:uiPriority w:val="99"/>
    <w:semiHidden/>
    <w:unhideWhenUsed/>
    <w:rsid w:val="00EF432C"/>
    <w:rPr>
      <w:rFonts w:ascii="Tahoma" w:hAnsi="Tahoma" w:cs="Tahoma"/>
      <w:sz w:val="16"/>
      <w:szCs w:val="16"/>
    </w:rPr>
  </w:style>
  <w:style w:type="character" w:customStyle="1" w:styleId="af">
    <w:name w:val="Текст выноски Знак"/>
    <w:basedOn w:val="a0"/>
    <w:link w:val="ae"/>
    <w:uiPriority w:val="99"/>
    <w:semiHidden/>
    <w:rsid w:val="00EF432C"/>
    <w:rPr>
      <w:rFonts w:ascii="Tahoma" w:hAnsi="Tahoma" w:cs="Tahoma"/>
      <w:sz w:val="16"/>
      <w:szCs w:val="16"/>
    </w:rPr>
  </w:style>
  <w:style w:type="character" w:customStyle="1" w:styleId="s10">
    <w:name w:val="s_10"/>
    <w:basedOn w:val="a0"/>
    <w:rsid w:val="005D0E83"/>
  </w:style>
</w:styles>
</file>

<file path=word/webSettings.xml><?xml version="1.0" encoding="utf-8"?>
<w:webSettings xmlns:r="http://schemas.openxmlformats.org/officeDocument/2006/relationships" xmlns:w="http://schemas.openxmlformats.org/wordprocessingml/2006/main">
  <w:divs>
    <w:div w:id="1376782376">
      <w:bodyDiv w:val="1"/>
      <w:marLeft w:val="0"/>
      <w:marRight w:val="0"/>
      <w:marTop w:val="0"/>
      <w:marBottom w:val="0"/>
      <w:divBdr>
        <w:top w:val="none" w:sz="0" w:space="0" w:color="auto"/>
        <w:left w:val="none" w:sz="0" w:space="0" w:color="auto"/>
        <w:bottom w:val="none" w:sz="0" w:space="0" w:color="auto"/>
        <w:right w:val="none" w:sz="0" w:space="0" w:color="auto"/>
      </w:divBdr>
    </w:div>
    <w:div w:id="201136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9452264E9E23FFE9D0572221AB6755C00F161E373B6875DE7FFDA59D5990AA6BC4888BB1C9F5DDADb7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consultantplus://offline/ref=B79452264E9E23FFE9D0572221AB6755C00F161E373B6875DE7FFDA59D5990AA6BC4888BB1C9F4D8ADbDG" TargetMode="External"/><Relationship Id="rId4" Type="http://schemas.openxmlformats.org/officeDocument/2006/relationships/settings" Target="settings.xml"/><Relationship Id="rId9" Type="http://schemas.openxmlformats.org/officeDocument/2006/relationships/hyperlink" Target="consultantplus://offline/ref=B79452264E9E23FFE9D0572221AB6755C00F161E373B6875DE7FFDA59D5990AA6BC4888BB1C9F4DFADb6G"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18C08-989D-4FB4-8E1A-13949E7AF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22</Pages>
  <Words>7298</Words>
  <Characters>41601</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48802</CharactersWithSpaces>
  <SharedDoc>false</SharedDoc>
  <HLinks>
    <vt:vector size="18" baseType="variant">
      <vt:variant>
        <vt:i4>7798885</vt:i4>
      </vt:variant>
      <vt:variant>
        <vt:i4>6</vt:i4>
      </vt:variant>
      <vt:variant>
        <vt:i4>0</vt:i4>
      </vt:variant>
      <vt:variant>
        <vt:i4>5</vt:i4>
      </vt:variant>
      <vt:variant>
        <vt:lpwstr>consultantplus://offline/ref=B79452264E9E23FFE9D0572221AB6755C00F161E373B6875DE7FFDA59D5990AA6BC4888BB1C9F4D8ADbDG</vt:lpwstr>
      </vt:variant>
      <vt:variant>
        <vt:lpwstr/>
      </vt:variant>
      <vt:variant>
        <vt:i4>7798889</vt:i4>
      </vt:variant>
      <vt:variant>
        <vt:i4>3</vt:i4>
      </vt:variant>
      <vt:variant>
        <vt:i4>0</vt:i4>
      </vt:variant>
      <vt:variant>
        <vt:i4>5</vt:i4>
      </vt:variant>
      <vt:variant>
        <vt:lpwstr>consultantplus://offline/ref=B79452264E9E23FFE9D0572221AB6755C00F161E373B6875DE7FFDA59D5990AA6BC4888BB1C9F4DFADb6G</vt:lpwstr>
      </vt:variant>
      <vt:variant>
        <vt:lpwstr/>
      </vt:variant>
      <vt:variant>
        <vt:i4>7798891</vt:i4>
      </vt:variant>
      <vt:variant>
        <vt:i4>0</vt:i4>
      </vt:variant>
      <vt:variant>
        <vt:i4>0</vt:i4>
      </vt:variant>
      <vt:variant>
        <vt:i4>5</vt:i4>
      </vt:variant>
      <vt:variant>
        <vt:lpwstr>consultantplus://offline/ref=B79452264E9E23FFE9D0572221AB6755C00F161E373B6875DE7FFDA59D5990AA6BC4888BB1C9F5DDADb7G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Eko_17_2</cp:lastModifiedBy>
  <cp:revision>6</cp:revision>
  <cp:lastPrinted>2022-08-09T10:29:00Z</cp:lastPrinted>
  <dcterms:created xsi:type="dcterms:W3CDTF">2022-06-29T09:13:00Z</dcterms:created>
  <dcterms:modified xsi:type="dcterms:W3CDTF">2022-09-05T11:59:00Z</dcterms:modified>
</cp:coreProperties>
</file>