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C2240" w14:textId="77777777" w:rsidR="00442990" w:rsidRPr="00442990" w:rsidRDefault="00442990" w:rsidP="004429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990">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643AFBF1" w14:textId="77777777" w:rsidR="00442990" w:rsidRPr="00442990" w:rsidRDefault="00442990" w:rsidP="004429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 </w:t>
      </w:r>
    </w:p>
    <w:p w14:paraId="45E02EC8" w14:textId="77777777" w:rsidR="00442990" w:rsidRPr="00442990" w:rsidRDefault="00442990" w:rsidP="004429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164200, г.Няндома, Архангельской обл., ул.60 лет Октября, д.13, тел.(факс) (81838) 6-25-95</w:t>
      </w:r>
    </w:p>
    <w:p w14:paraId="446F8D84" w14:textId="77777777" w:rsidR="00442990" w:rsidRPr="00442990" w:rsidRDefault="00442990" w:rsidP="004429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kso.nyand@yandex.ru</w:t>
      </w:r>
    </w:p>
    <w:p w14:paraId="0694D926" w14:textId="77777777" w:rsidR="00442990" w:rsidRPr="00442990" w:rsidRDefault="00442990" w:rsidP="004429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990">
        <w:rPr>
          <w:rFonts w:ascii="Times New Roman" w:eastAsia="Times New Roman" w:hAnsi="Times New Roman" w:cs="Times New Roman"/>
          <w:b/>
          <w:bCs/>
          <w:sz w:val="24"/>
          <w:szCs w:val="24"/>
          <w:lang w:eastAsia="ru-RU"/>
        </w:rPr>
        <w:t> </w:t>
      </w:r>
    </w:p>
    <w:p w14:paraId="175B3244" w14:textId="77777777" w:rsidR="00442990" w:rsidRPr="00442990" w:rsidRDefault="00442990" w:rsidP="004429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ЗАКЛЮЧЕНИЕ</w:t>
      </w:r>
    </w:p>
    <w:p w14:paraId="20A41BAB" w14:textId="77777777" w:rsidR="00442990" w:rsidRPr="00442990" w:rsidRDefault="00442990" w:rsidP="004429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на проект решения муниципального Совета МО «Няндомское»</w:t>
      </w:r>
    </w:p>
    <w:p w14:paraId="52C6351A" w14:textId="77777777" w:rsidR="00442990" w:rsidRPr="00442990" w:rsidRDefault="00442990" w:rsidP="004429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«О внесении изменений и дополнений в решение муниципального Совета МО «Няндомское» от 21.12.2016 №20 «О бюджете МО «Няндомское» на 2017 год и плановый период 2018 и 2019 годов»</w:t>
      </w:r>
    </w:p>
    <w:p w14:paraId="18F01950"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 </w:t>
      </w:r>
    </w:p>
    <w:p w14:paraId="4E07D6FF"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«Няндомское» подготовлено настоящее заключение.</w:t>
      </w:r>
    </w:p>
    <w:p w14:paraId="1DCFD2AD"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При подготовке Заключения на проект решения Контрольно-счетная палата анализировала данный проект с точки зрения:</w:t>
      </w:r>
    </w:p>
    <w:p w14:paraId="48D1E8C0"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 соответствия действующему бюджетному законодательству;</w:t>
      </w:r>
    </w:p>
    <w:p w14:paraId="37DAE68A"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 реалистичности и наличия должного обоснования вносимых изменений;</w:t>
      </w:r>
    </w:p>
    <w:p w14:paraId="63CB1F56"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 целесообразности внесения изменений.</w:t>
      </w:r>
    </w:p>
    <w:p w14:paraId="027E12F8"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Проект решения «О внесении изменений и дополнений в решение муниципального Совета МО «Няндомское» от 21.12.2016 №20 «О бюджете МО «Няндомское» на 2017 год и плановый период 2018 и 2019 годов» представлен муниципальным Советом МО «Няндомское» в Контрольно-счетную палату МО «Няндомский муниципальный район» 21.09.2017.</w:t>
      </w:r>
    </w:p>
    <w:p w14:paraId="39AA56B6"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В предлагаемом проекте решения изменяются доходная и расходная часть бюджета МО «Няндомское».</w:t>
      </w:r>
    </w:p>
    <w:p w14:paraId="56CD5ACF"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1. Согласно представленному проекту решения доходы предлагается установить в сумме 97601,8 тыс.руб., что по сравнению с объёмом доходов бюджета, принятым решением муниципального Совета от 21.12.2016 №20 «О бюджете МО «Няндомское» на 2017 год и плановый период 2018 и 2019 годов» (102203,9 тыс.руб.), меньше на 4602,1 тыс.руб., по сравнению с объемом доходов в редакции решения от 12.07.2017 №52 (107759,8 тыс.руб.) меньше на 10158,0 тыс.руб.</w:t>
      </w:r>
    </w:p>
    <w:p w14:paraId="1F21AE1D"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 xml:space="preserve">1.1. В связи с фактическим поступлением  средств на финансовое обеспечение дорожной деятельности (добровольные пожертвования, в отношении автомобильных дорог общего </w:t>
      </w:r>
      <w:r w:rsidRPr="00442990">
        <w:rPr>
          <w:rFonts w:ascii="Times New Roman" w:eastAsia="Times New Roman" w:hAnsi="Times New Roman" w:cs="Times New Roman"/>
          <w:sz w:val="24"/>
          <w:szCs w:val="24"/>
          <w:lang w:eastAsia="ru-RU"/>
        </w:rPr>
        <w:lastRenderedPageBreak/>
        <w:t>пользования местного значения городских поселений) предлагается увеличить  сумму доходов бюджета МО «Няндомское» на 175 тыс.руб.</w:t>
      </w:r>
    </w:p>
    <w:p w14:paraId="6A214C20"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1.2. Прогноз поступления доходов от сдачи в аренду имущества, составляющего государственную (муниципальную) казну (за исключением земельных участков) предлагается уменьшить на 10333,0 тыс.руб. в связи с расторжением договора аренды имущества казны и введение процедуры банкротства.</w:t>
      </w:r>
    </w:p>
    <w:p w14:paraId="1A724D4E"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2. В проекте решения в целом расходы предлагается установить в сумме 106033,5 тыс.руб., что по сравнению с объёмом расходов бюджета, принятым решением муниципального Совета от 21.12.2016 №20 «О бюджете МО «Няндомское» на 2017 год и плановый период 2018 и 2019 годов» (102137,5 тыс.руб.), больше на 3896,0 тыс.руб., по сравнению с объемом доходов в редакции решения от 12.07.2017 №52 (109991,5 тыс.руб.) меньше на 3958,0 тыс.руб., из них:</w:t>
      </w:r>
    </w:p>
    <w:p w14:paraId="2E0C6F78"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2.1. увеличение расходной части городского бюджета составляет 229,2 тыс.руб.:</w:t>
      </w:r>
    </w:p>
    <w:p w14:paraId="2E1D2909"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 за счет средств заинтересованных лиц на выполнение дополнительного перечня работ по благоустройству дворовых территорий поселений управлению строительства, архитектуры и ЖКХ администрации МО «Няндомский муниципальный район» по подпрограмме «Повышение уровня благоустройства территории Няндомского района» муниципальной программы «Благоустройство территории Няндомского района» – 175,0 тыс.руб.;</w:t>
      </w:r>
    </w:p>
    <w:p w14:paraId="2FBBFAF6"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 обслуживание муниципального долга в связи с привлечением дополнительных  кредитных заимствований – 54,2 тыс.руб.</w:t>
      </w:r>
    </w:p>
    <w:p w14:paraId="59978E26"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2.2. сокращение расходной части городского бюджета составляет 4187,2 тыс.руб.:</w:t>
      </w:r>
    </w:p>
    <w:p w14:paraId="26353F64"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 по разделу 04 «Дорожное хозяйство (дорожные фонды)» в части выплат в порядке установленной очередности в соответствии с реестром требований кредиторов на сумму 2500,0 тыс.руб. в связи с согласованием графика платежей;</w:t>
      </w:r>
    </w:p>
    <w:p w14:paraId="63CDB545"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 по разделу 05 «Жилищно-коммунальное хозяйство» в рамках муниципальной программы «Совершенствование земельно-имущественных отношений в МО «Няндомский муниципальный район» по мероприятиям в области жилищно-коммунального хозяйства на сумму 1387,2 тыс.руб. в связи с зачетом встречных требований, произведенным службой судебных приставов по задолженности перед ООО «Соловки Электросбыт»;</w:t>
      </w:r>
    </w:p>
    <w:p w14:paraId="65AFFF04"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 по разделу 01 «Общегосударственные вопросы» в рамках муниципальной программы «Управление муниципальными финансами МО «Няндомский муниципальный район» и МО «Няндомское» на сумму 300,0 тыс.руб. в части уменьшения объема зарезервированных средств по исполнению судебных актов.</w:t>
      </w:r>
    </w:p>
    <w:p w14:paraId="2BD72C53"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 </w:t>
      </w:r>
    </w:p>
    <w:p w14:paraId="78CC26E5"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3. В проекте решения предлагается перенос ассигнований между разделами (подразделами) без изменения общей суммы расходов бюджета МО «Няндомское».</w:t>
      </w:r>
    </w:p>
    <w:p w14:paraId="4AFD089D"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lastRenderedPageBreak/>
        <w:t>3.1. На основании статьи 217 БК РФ и пункта 17 решения о бюджете МО «Няндомское» на 2017 год и плановый период 2018 и 2019 годов внесены изменения в сводную бюджетную роспись:</w:t>
      </w:r>
    </w:p>
    <w:p w14:paraId="68405EC0" w14:textId="77777777" w:rsidR="00442990" w:rsidRPr="00442990" w:rsidRDefault="00442990" w:rsidP="004429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уточнен вид расходов по бюджетным ассигнованиям в сумме 13,3 тыс.руб. в пределах общего объема бюджетных ассигнований, предусмотренных на соответствующие цели для осуществления выплат в порядке установленной очередности в соответствии с реестром требований кредиторов администрации МО «Няндомское»;</w:t>
      </w:r>
    </w:p>
    <w:p w14:paraId="087FE54A" w14:textId="77777777" w:rsidR="00442990" w:rsidRPr="00442990" w:rsidRDefault="00442990" w:rsidP="004429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для выполнения в 2017 году мероприятий в рамках МП «Энергосбережение и повышение энергетической эффективности на территории муниципального образования «Няндомский муниципальный район» по установке приборов учета тепловой энергии, холодной воды в сумме 143,5 тыс.руб., дооснащению пожарной сигнализации на котельной «Центральная» города Няндома в сумме 20,4 тыс.руб., в рамках муниципальной программы «Благоустройство территории Няндомского района» по обустройству лыжероллерной трассы вокруг городского стадиона в городском парке в сумме 39,5 тыс.руб.,  благоустройству дворовых территорий в сумме 177,0 тыс.руб., перераспределены бюджетные ассигнования между текущим финансовым годом и плановым периодом в пределах предусмотренного общего объема бюджетных ассигнований  управлению строительства, архитектуры и ЖКХ администрации МО «Няндомский муниципальный район» с переносом ассигнований, предусмотренных в 2017 году в рамках муниципальной программы «Благоустройство территории Няндомского района» на восстановление ливневой канализации у дома №13 по улице 60 лет Октября города Няндома в сумме 183,0 тыс.руб.,  в рамках муниципальной программы «Строительство, ремонт и содержание муниципального жилого фонда» на ремонт муниципального жилого фонда в сумме 177,0 тыс.руб., на переоборудование нежилых помещений в жилые в сумме 20,4 тыс.руб.;</w:t>
      </w:r>
    </w:p>
    <w:p w14:paraId="2D8BECD3" w14:textId="77777777" w:rsidR="00442990" w:rsidRPr="00442990" w:rsidRDefault="00442990" w:rsidP="004429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для осуществления закупки товаров, работ и услуг для обеспечения муниципальных нужд перенесены ассигнования в сумме 55,0 тыс.руб. в пределах общего объема бюджетных ассигнований, предусмотренных муниципальному Совету;</w:t>
      </w:r>
    </w:p>
    <w:p w14:paraId="6C09232E" w14:textId="77777777" w:rsidR="00442990" w:rsidRPr="00442990" w:rsidRDefault="00442990" w:rsidP="004429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для софинансирования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осуществляемых в рамках государственной программы Архангельской области «Социальная поддержка граждан в Архангельской области (2013-2020 годы)», перенесены ассигновани на мероприятия по ремонту помещений ЦКС в рамках муниципальной программы «Доступная среда» в сумме 70,0 тыс.руб., предусмотренные управлению финансов на выполнение полномочий городского поселения в сфере организации досуга – 20,0 тыс.руб., в сфере организации библиотечного обслуживания – 50,0 тыс.руб.;</w:t>
      </w:r>
    </w:p>
    <w:p w14:paraId="35979552" w14:textId="77777777" w:rsidR="00442990" w:rsidRPr="00442990" w:rsidRDefault="00442990" w:rsidP="004429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в целях обеспечения требований по софинансированию повышения средней заработной платы работников муниципальных учреждений культуры уточнена целевая статья расходов по бюджетным ассигнованиям, предусмотренным управлению финансов  в сумме 90,9 тыс.руб. на выполнение полномочий городского поселения в сфере организации досуга, в сумме 24,7 тыс.руб. на выполнение полномочий городского поселения в сфере организации библиотечного обслуживания.</w:t>
      </w:r>
    </w:p>
    <w:p w14:paraId="13483D23"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 xml:space="preserve">3.2. На основании ходатайства администрации района предлагается увеличить ассигнования в сумме 15,9 тыс.руб. на реализацию подпрограммы «Дом для молодой </w:t>
      </w:r>
      <w:r w:rsidRPr="00442990">
        <w:rPr>
          <w:rFonts w:ascii="Times New Roman" w:eastAsia="Times New Roman" w:hAnsi="Times New Roman" w:cs="Times New Roman"/>
          <w:sz w:val="24"/>
          <w:szCs w:val="24"/>
          <w:lang w:eastAsia="ru-RU"/>
        </w:rPr>
        <w:lastRenderedPageBreak/>
        <w:t>семьи», сократив расходы, предусмотренные управлению финансов на выполнение полномочий городского поселения в сфере организации досуга.</w:t>
      </w:r>
    </w:p>
    <w:p w14:paraId="555E3317"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3.3. На основании ходатайства управления строительства, архитектуры и ЖКХ предлагается увеличить бюджетные ассигнования на выполнения мероприятий по обслуживанию сетей уличного освещения в рамках муниципальной программы «Благоустройство территории Няндомского района»  в сумме 269,9 тыс.руб., при этом сократив бюджетные ассигнования по ремонту муниципального жилого фонда на сумму 23,0 тыс.руб., по переоборудованию нежилых помещений в жилые на сумму 171,6 тыс.руб. в рамках муниципальной программы «Строительство, ремонт и содержание муниципального жилого фонда» и по мероприятиям разработки программ комплексного развития на сумму 75,3 тыс.руб. в рамках муниципальной программы «Модернизация и строительство объектов жилищно-коммунального хозяйства в Няндомском районе».</w:t>
      </w:r>
    </w:p>
    <w:p w14:paraId="19DAEF38"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3.4. На основании ходатайства муниципального Совета МО «Няндомское» предлагается увеличить бюджетные ассигнования на заработную плату и отчисления руководителю в сумме 195,0 тыс.руб., при этом сократив расходы по мероприятиям в сфере общегосударственных вопросов, осуществляемых органами местного самоуправления на закупку товаров, работ и услуг для обеспечения государственных (муниципальных) нужд на 165,00 тыс.руб. и по мероприятиям на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на 30,00 тыс.руб.</w:t>
      </w:r>
    </w:p>
    <w:p w14:paraId="7F180677"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3.5. На основания запросов – требований предлагается перенести ассигнования, зарезервированные в составе расходов на исполнение актов к МО «Няндомское» в сумме 34,3 тыс.руб. с управления финансов на администрацию района для оплаты по исполнительным листам (о взыскании материального ущерба, судебных расходов по оплате услуг оценщика, расходов по уплате государственной пошлины, по уплате юридических услуг, по уплате судебных издержек).</w:t>
      </w:r>
    </w:p>
    <w:p w14:paraId="57BCFC3D"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3.6. Для осуществления выплат в порядке установленной очередности в соответствии с реестром требований кредиторов администрации МО «Няндомское» предлагается уточнение целевой статьи расходов по бюджетным ассигнованиям в сумме 0,9 тыс.руб. в пределах общего объема бюджетных ассигнований, предусмотренных на соответствующие цели.</w:t>
      </w:r>
    </w:p>
    <w:p w14:paraId="0825977D"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4. Изменение размера дефицита бюджета.</w:t>
      </w:r>
    </w:p>
    <w:p w14:paraId="25315C65"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Согласно проекту дефицит составит 8431,7 тыс.руб. Общая сумма увеличения  дефицита бюджета поселения по проекту составляет 6200,0 тыс.руб. за счет сокращения доходной части бюджета.</w:t>
      </w:r>
    </w:p>
    <w:p w14:paraId="71B25B31"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Размер дефицита соответствует требованиям статьи 92.1 Бюджетного кодекса РФ и не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w:t>
      </w:r>
    </w:p>
    <w:p w14:paraId="62615219"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5. Изменение верхнего предела муниципального долга</w:t>
      </w:r>
    </w:p>
    <w:p w14:paraId="4A97671E"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Проектом предусмотрено увеличение предельного размера муниципального долга на 6200,0 тыс.руб. по состоянию на 01 января 2018, 2019 и 2020 годов.</w:t>
      </w:r>
    </w:p>
    <w:p w14:paraId="2D5BC22A"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lastRenderedPageBreak/>
        <w:t>При подготовке Заключения на проект решения Контрольно-счетной палате представлены ходатайства главных распорядителей бюджетных средств, распоряжения, запросы-требования.</w:t>
      </w:r>
    </w:p>
    <w:p w14:paraId="34349E0D"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 </w:t>
      </w:r>
    </w:p>
    <w:p w14:paraId="61A01590"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Вывод Контрольно-счетной палаты:</w:t>
      </w:r>
    </w:p>
    <w:p w14:paraId="55682208"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Данный проект подготовлен в рамках действующего бюджетного законодательства. Вносимые изменения обоснованы и целесообразны.</w:t>
      </w:r>
    </w:p>
    <w:p w14:paraId="16EE7C41"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Контрольно-счетная палата предлагает Муниципальному Совету МО «Няндомское» рассмотреть проект решения муниципального Совета МО «Няндомское» «О внесении изменений и дополнений в решение муниципального Совета МО «Няндомское» от 21.12.2016 №20 «О бюджете МО «Няндомское» на 2017 год и плановый период 2018 и 2019 годов».</w:t>
      </w:r>
    </w:p>
    <w:p w14:paraId="562179F1"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 </w:t>
      </w:r>
    </w:p>
    <w:p w14:paraId="5D4FF275"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Инспектор Контрольно-счетной палаты</w:t>
      </w:r>
    </w:p>
    <w:p w14:paraId="5F155F86"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МО «Няндомский муниципальный район»                                                   Н.В. Константинова</w:t>
      </w:r>
    </w:p>
    <w:p w14:paraId="51FE7C88" w14:textId="77777777" w:rsidR="00442990" w:rsidRPr="00442990" w:rsidRDefault="00442990" w:rsidP="00442990">
      <w:pPr>
        <w:spacing w:before="100" w:beforeAutospacing="1" w:after="100" w:afterAutospacing="1" w:line="240" w:lineRule="auto"/>
        <w:rPr>
          <w:rFonts w:ascii="Times New Roman" w:eastAsia="Times New Roman" w:hAnsi="Times New Roman" w:cs="Times New Roman"/>
          <w:sz w:val="24"/>
          <w:szCs w:val="24"/>
          <w:lang w:eastAsia="ru-RU"/>
        </w:rPr>
      </w:pPr>
      <w:r w:rsidRPr="00442990">
        <w:rPr>
          <w:rFonts w:ascii="Times New Roman" w:eastAsia="Times New Roman" w:hAnsi="Times New Roman" w:cs="Times New Roman"/>
          <w:sz w:val="24"/>
          <w:szCs w:val="24"/>
          <w:lang w:eastAsia="ru-RU"/>
        </w:rPr>
        <w:t>26.09.2017</w:t>
      </w:r>
    </w:p>
    <w:p w14:paraId="0DE7B603" w14:textId="77777777" w:rsidR="00AB27C7" w:rsidRDefault="00AB27C7">
      <w:bookmarkStart w:id="0" w:name="_GoBack"/>
      <w:bookmarkEnd w:id="0"/>
    </w:p>
    <w:sectPr w:rsidR="00AB2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B0551"/>
    <w:multiLevelType w:val="multilevel"/>
    <w:tmpl w:val="2B6E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6D"/>
    <w:rsid w:val="003E2C6D"/>
    <w:rsid w:val="00442990"/>
    <w:rsid w:val="00AB2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A3345-157E-4341-9A0B-E3F32338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442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2990"/>
    <w:rPr>
      <w:b/>
      <w:bCs/>
    </w:rPr>
  </w:style>
  <w:style w:type="paragraph" w:styleId="a5">
    <w:name w:val="Normal (Web)"/>
    <w:basedOn w:val="a"/>
    <w:uiPriority w:val="99"/>
    <w:semiHidden/>
    <w:unhideWhenUsed/>
    <w:rsid w:val="004429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593366">
      <w:bodyDiv w:val="1"/>
      <w:marLeft w:val="0"/>
      <w:marRight w:val="0"/>
      <w:marTop w:val="0"/>
      <w:marBottom w:val="0"/>
      <w:divBdr>
        <w:top w:val="none" w:sz="0" w:space="0" w:color="auto"/>
        <w:left w:val="none" w:sz="0" w:space="0" w:color="auto"/>
        <w:bottom w:val="none" w:sz="0" w:space="0" w:color="auto"/>
        <w:right w:val="none" w:sz="0" w:space="0" w:color="auto"/>
      </w:divBdr>
      <w:divsChild>
        <w:div w:id="47541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9903</Characters>
  <Application>Microsoft Office Word</Application>
  <DocSecurity>0</DocSecurity>
  <Lines>82</Lines>
  <Paragraphs>23</Paragraphs>
  <ScaleCrop>false</ScaleCrop>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2022-03-29T07:53:00Z</dcterms:created>
  <dcterms:modified xsi:type="dcterms:W3CDTF">2022-03-29T07:53:00Z</dcterms:modified>
</cp:coreProperties>
</file>