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3633" w14:textId="77777777" w:rsidR="006133FD" w:rsidRPr="002B6E70" w:rsidRDefault="006133FD" w:rsidP="002B6E70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6E70">
        <w:rPr>
          <w:rFonts w:ascii="Times New Roman" w:hAnsi="Times New Roman" w:cs="Times New Roman"/>
          <w:b/>
          <w:sz w:val="27"/>
          <w:szCs w:val="27"/>
        </w:rPr>
        <w:t>О</w:t>
      </w:r>
      <w:r w:rsidR="003724D0" w:rsidRPr="002B6E70">
        <w:rPr>
          <w:rFonts w:ascii="Times New Roman" w:hAnsi="Times New Roman" w:cs="Times New Roman"/>
          <w:b/>
          <w:sz w:val="27"/>
          <w:szCs w:val="27"/>
        </w:rPr>
        <w:t xml:space="preserve"> плате, взи</w:t>
      </w:r>
      <w:r w:rsidR="00804326" w:rsidRPr="002B6E70">
        <w:rPr>
          <w:rFonts w:ascii="Times New Roman" w:hAnsi="Times New Roman" w:cs="Times New Roman"/>
          <w:b/>
          <w:sz w:val="27"/>
          <w:szCs w:val="27"/>
        </w:rPr>
        <w:t>маемой с родителей (законных представителей) за присмотр и уход за детьми в муниципа</w:t>
      </w:r>
      <w:r w:rsidR="002B6E70">
        <w:rPr>
          <w:rFonts w:ascii="Times New Roman" w:hAnsi="Times New Roman" w:cs="Times New Roman"/>
          <w:b/>
          <w:sz w:val="27"/>
          <w:szCs w:val="27"/>
        </w:rPr>
        <w:t xml:space="preserve">льных бюджетных образовательных </w:t>
      </w:r>
      <w:r w:rsidRPr="002B6E70">
        <w:rPr>
          <w:rFonts w:ascii="Times New Roman" w:hAnsi="Times New Roman" w:cs="Times New Roman"/>
          <w:b/>
          <w:sz w:val="27"/>
          <w:szCs w:val="27"/>
        </w:rPr>
        <w:t>утверждени</w:t>
      </w:r>
      <w:r w:rsidR="00804326" w:rsidRPr="002B6E70">
        <w:rPr>
          <w:rFonts w:ascii="Times New Roman" w:hAnsi="Times New Roman" w:cs="Times New Roman"/>
          <w:b/>
          <w:sz w:val="27"/>
          <w:szCs w:val="27"/>
        </w:rPr>
        <w:t>ях, реализующих основную общеобразовательную программу дошкольного образования</w:t>
      </w:r>
    </w:p>
    <w:p w14:paraId="743B0669" w14:textId="77777777" w:rsidR="00804326" w:rsidRPr="002B6E70" w:rsidRDefault="00804326" w:rsidP="002B6E7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1771D9B7" w14:textId="77777777" w:rsidR="00F5621C" w:rsidRPr="002B6E70" w:rsidRDefault="00804326" w:rsidP="002B6E7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B6E70">
        <w:rPr>
          <w:rFonts w:ascii="Times New Roman" w:hAnsi="Times New Roman" w:cs="Times New Roman"/>
          <w:sz w:val="27"/>
          <w:szCs w:val="27"/>
        </w:rPr>
        <w:t>Руководствуясь статьей 65 Федерального закона от 29 декабря 2012 года №</w:t>
      </w:r>
      <w:r w:rsidR="00F5621C" w:rsidRPr="002B6E70">
        <w:rPr>
          <w:rFonts w:ascii="Times New Roman" w:hAnsi="Times New Roman" w:cs="Times New Roman"/>
          <w:sz w:val="27"/>
          <w:szCs w:val="27"/>
        </w:rPr>
        <w:t xml:space="preserve"> </w:t>
      </w:r>
      <w:r w:rsidRPr="002B6E70">
        <w:rPr>
          <w:rFonts w:ascii="Times New Roman" w:hAnsi="Times New Roman" w:cs="Times New Roman"/>
          <w:sz w:val="27"/>
          <w:szCs w:val="27"/>
        </w:rPr>
        <w:t xml:space="preserve">273-ФЗ </w:t>
      </w:r>
      <w:r w:rsidR="002D00B1" w:rsidRPr="002B6E70">
        <w:rPr>
          <w:rFonts w:ascii="Times New Roman" w:hAnsi="Times New Roman" w:cs="Times New Roman"/>
          <w:sz w:val="27"/>
          <w:szCs w:val="27"/>
        </w:rPr>
        <w:t>«Об обра</w:t>
      </w:r>
      <w:r w:rsidR="00F5621C" w:rsidRPr="002B6E70">
        <w:rPr>
          <w:rFonts w:ascii="Times New Roman" w:hAnsi="Times New Roman" w:cs="Times New Roman"/>
          <w:sz w:val="27"/>
          <w:szCs w:val="27"/>
        </w:rPr>
        <w:t xml:space="preserve">зовании в Российской Федерации», пунктом 4 </w:t>
      </w:r>
      <w:r w:rsidR="002D00B1" w:rsidRPr="002B6E70">
        <w:rPr>
          <w:rFonts w:ascii="Times New Roman" w:hAnsi="Times New Roman" w:cs="Times New Roman"/>
          <w:sz w:val="27"/>
          <w:szCs w:val="27"/>
        </w:rPr>
        <w:t>части 1 ст</w:t>
      </w:r>
      <w:r w:rsidR="00F5621C" w:rsidRPr="002B6E70">
        <w:rPr>
          <w:rFonts w:ascii="Times New Roman" w:hAnsi="Times New Roman" w:cs="Times New Roman"/>
          <w:sz w:val="27"/>
          <w:szCs w:val="27"/>
        </w:rPr>
        <w:t xml:space="preserve">атьи 17 Федерального закона от </w:t>
      </w:r>
      <w:r w:rsidR="002D00B1" w:rsidRPr="002B6E70">
        <w:rPr>
          <w:rFonts w:ascii="Times New Roman" w:hAnsi="Times New Roman" w:cs="Times New Roman"/>
          <w:sz w:val="27"/>
          <w:szCs w:val="27"/>
        </w:rPr>
        <w:t>6</w:t>
      </w:r>
      <w:r w:rsidR="002B6E70">
        <w:rPr>
          <w:rFonts w:ascii="Times New Roman" w:hAnsi="Times New Roman" w:cs="Times New Roman"/>
          <w:sz w:val="27"/>
          <w:szCs w:val="27"/>
        </w:rPr>
        <w:t xml:space="preserve"> октября 2003 года № 131-</w:t>
      </w:r>
      <w:r w:rsidR="002B6E70" w:rsidRPr="002B6E70">
        <w:rPr>
          <w:rFonts w:ascii="Times New Roman" w:hAnsi="Times New Roman" w:cs="Times New Roman"/>
          <w:sz w:val="27"/>
          <w:szCs w:val="27"/>
        </w:rPr>
        <w:t xml:space="preserve">ФЗ </w:t>
      </w:r>
      <w:r w:rsidR="00F5621C" w:rsidRPr="002B6E70">
        <w:rPr>
          <w:rFonts w:ascii="Times New Roman" w:hAnsi="Times New Roman" w:cs="Times New Roman"/>
          <w:sz w:val="27"/>
          <w:szCs w:val="27"/>
        </w:rPr>
        <w:t>«О</w:t>
      </w:r>
      <w:r w:rsidR="002D00B1" w:rsidRPr="002B6E70">
        <w:rPr>
          <w:rFonts w:ascii="Times New Roman" w:hAnsi="Times New Roman" w:cs="Times New Roman"/>
          <w:sz w:val="27"/>
          <w:szCs w:val="27"/>
        </w:rPr>
        <w:t xml:space="preserve">б общих принципах организации местного самоуправления в Российской Федерации», постановлением администрации муниципального образования «Няндомский муниципальный район» </w:t>
      </w:r>
      <w:r w:rsidR="00443C6E" w:rsidRPr="002B6E70">
        <w:rPr>
          <w:rFonts w:ascii="Times New Roman" w:hAnsi="Times New Roman" w:cs="Times New Roman"/>
          <w:sz w:val="27"/>
          <w:szCs w:val="27"/>
        </w:rPr>
        <w:t>от 26 августа 2016 года №</w:t>
      </w:r>
      <w:r w:rsidR="00F5621C" w:rsidRPr="002B6E70">
        <w:rPr>
          <w:rFonts w:ascii="Times New Roman" w:hAnsi="Times New Roman" w:cs="Times New Roman"/>
          <w:sz w:val="27"/>
          <w:szCs w:val="27"/>
        </w:rPr>
        <w:t xml:space="preserve"> </w:t>
      </w:r>
      <w:r w:rsidR="00443C6E" w:rsidRPr="002B6E70">
        <w:rPr>
          <w:rFonts w:ascii="Times New Roman" w:hAnsi="Times New Roman" w:cs="Times New Roman"/>
          <w:sz w:val="27"/>
          <w:szCs w:val="27"/>
        </w:rPr>
        <w:t xml:space="preserve">1287 «О родительской плате за присмотр и уход за детьми, осваивающими образовательные программы дошкольного образования в образовательных организациях Няндомского района», пунктом 8 статьи 5, </w:t>
      </w:r>
      <w:r w:rsidR="006133FD" w:rsidRPr="002B6E70">
        <w:rPr>
          <w:rFonts w:ascii="Times New Roman" w:hAnsi="Times New Roman" w:cs="Times New Roman"/>
          <w:sz w:val="27"/>
          <w:szCs w:val="27"/>
        </w:rPr>
        <w:t>статьей 32 Устава Няндомского района,</w:t>
      </w:r>
      <w:r w:rsidR="00443C6E" w:rsidRPr="002B6E70">
        <w:rPr>
          <w:rFonts w:ascii="Times New Roman" w:hAnsi="Times New Roman" w:cs="Times New Roman"/>
          <w:sz w:val="27"/>
          <w:szCs w:val="27"/>
        </w:rPr>
        <w:t xml:space="preserve"> администрации Няндомского муниципального района Архангельской области </w:t>
      </w:r>
      <w:r w:rsidR="002B6E70">
        <w:rPr>
          <w:rFonts w:ascii="Times New Roman" w:hAnsi="Times New Roman" w:cs="Times New Roman"/>
          <w:sz w:val="27"/>
          <w:szCs w:val="27"/>
        </w:rPr>
        <w:br/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п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о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с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т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а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н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о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в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л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я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е</w:t>
      </w:r>
      <w:r w:rsidR="00F5621C" w:rsidRPr="002B6E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17D4" w:rsidRPr="002B6E70">
        <w:rPr>
          <w:rFonts w:ascii="Times New Roman" w:hAnsi="Times New Roman" w:cs="Times New Roman"/>
          <w:b/>
          <w:sz w:val="27"/>
          <w:szCs w:val="27"/>
        </w:rPr>
        <w:t>т</w:t>
      </w:r>
      <w:r w:rsidR="006133FD" w:rsidRPr="002B6E70">
        <w:rPr>
          <w:rFonts w:ascii="Times New Roman" w:hAnsi="Times New Roman" w:cs="Times New Roman"/>
          <w:b/>
          <w:sz w:val="27"/>
          <w:szCs w:val="27"/>
        </w:rPr>
        <w:t>:</w:t>
      </w:r>
    </w:p>
    <w:p w14:paraId="05BA06CB" w14:textId="77777777" w:rsidR="00F5621C" w:rsidRPr="002B6E70" w:rsidRDefault="00F5621C" w:rsidP="002B6E7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B6E70">
        <w:rPr>
          <w:rFonts w:ascii="Times New Roman" w:hAnsi="Times New Roman" w:cs="Times New Roman"/>
          <w:sz w:val="27"/>
          <w:szCs w:val="27"/>
        </w:rPr>
        <w:t>1. </w:t>
      </w:r>
      <w:r w:rsidR="00443C6E" w:rsidRPr="002B6E70">
        <w:rPr>
          <w:rFonts w:ascii="Times New Roman" w:hAnsi="Times New Roman" w:cs="Times New Roman"/>
          <w:sz w:val="27"/>
          <w:szCs w:val="27"/>
        </w:rPr>
        <w:t>Установить размер платы,</w:t>
      </w:r>
      <w:r w:rsidR="006133FD" w:rsidRPr="002B6E70">
        <w:rPr>
          <w:rFonts w:ascii="Times New Roman" w:hAnsi="Times New Roman" w:cs="Times New Roman"/>
          <w:sz w:val="27"/>
          <w:szCs w:val="27"/>
        </w:rPr>
        <w:t xml:space="preserve"> </w:t>
      </w:r>
      <w:r w:rsidRPr="002B6E70">
        <w:rPr>
          <w:rFonts w:ascii="Times New Roman" w:hAnsi="Times New Roman" w:cs="Times New Roman"/>
          <w:sz w:val="27"/>
          <w:szCs w:val="27"/>
        </w:rPr>
        <w:t>взимаемой</w:t>
      </w:r>
      <w:r w:rsidR="00443C6E" w:rsidRPr="002B6E70">
        <w:rPr>
          <w:rFonts w:ascii="Times New Roman" w:hAnsi="Times New Roman" w:cs="Times New Roman"/>
          <w:sz w:val="27"/>
          <w:szCs w:val="27"/>
        </w:rPr>
        <w:t xml:space="preserve"> с родителей (законных представителей) за присмотр и уход за детьми в муниципальных бюджетных образовательных утверждениях, реализующих основную общеобразовательную программу дошкольного образования </w:t>
      </w:r>
      <w:r w:rsidR="004265C7" w:rsidRPr="002B6E70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="005A17D4" w:rsidRPr="002B6E70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4CA34DE5" w14:textId="77777777" w:rsidR="00443C6E" w:rsidRPr="002B6E70" w:rsidRDefault="00F5621C" w:rsidP="002B6E7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B6E70">
        <w:rPr>
          <w:rFonts w:ascii="Times New Roman" w:hAnsi="Times New Roman" w:cs="Times New Roman"/>
          <w:sz w:val="27"/>
          <w:szCs w:val="27"/>
        </w:rPr>
        <w:t>2. </w:t>
      </w:r>
      <w:r w:rsidR="00443C6E" w:rsidRPr="002B6E70">
        <w:rPr>
          <w:rFonts w:ascii="Times New Roman" w:hAnsi="Times New Roman" w:cs="Times New Roman"/>
          <w:sz w:val="27"/>
          <w:szCs w:val="27"/>
        </w:rPr>
        <w:t>Считать утратившим силу постановление администрации Няндомского муниципального ра</w:t>
      </w:r>
      <w:r w:rsidRPr="002B6E70">
        <w:rPr>
          <w:rFonts w:ascii="Times New Roman" w:hAnsi="Times New Roman" w:cs="Times New Roman"/>
          <w:sz w:val="27"/>
          <w:szCs w:val="27"/>
        </w:rPr>
        <w:t xml:space="preserve">йона Архангельской области от </w:t>
      </w:r>
      <w:r w:rsidR="00443C6E" w:rsidRPr="002B6E70">
        <w:rPr>
          <w:rFonts w:ascii="Times New Roman" w:hAnsi="Times New Roman" w:cs="Times New Roman"/>
          <w:sz w:val="27"/>
          <w:szCs w:val="27"/>
        </w:rPr>
        <w:t xml:space="preserve">2 августа 2021 года </w:t>
      </w:r>
      <w:r w:rsidR="002B6E70">
        <w:rPr>
          <w:rFonts w:ascii="Times New Roman" w:hAnsi="Times New Roman" w:cs="Times New Roman"/>
          <w:sz w:val="27"/>
          <w:szCs w:val="27"/>
        </w:rPr>
        <w:br/>
      </w:r>
      <w:r w:rsidR="00443C6E" w:rsidRPr="002B6E70">
        <w:rPr>
          <w:rFonts w:ascii="Times New Roman" w:hAnsi="Times New Roman" w:cs="Times New Roman"/>
          <w:sz w:val="27"/>
          <w:szCs w:val="27"/>
        </w:rPr>
        <w:t>№</w:t>
      </w:r>
      <w:r w:rsidRPr="002B6E70">
        <w:rPr>
          <w:rFonts w:ascii="Times New Roman" w:hAnsi="Times New Roman" w:cs="Times New Roman"/>
          <w:sz w:val="27"/>
          <w:szCs w:val="27"/>
        </w:rPr>
        <w:t xml:space="preserve"> </w:t>
      </w:r>
      <w:r w:rsidR="00443C6E" w:rsidRPr="002B6E70">
        <w:rPr>
          <w:rFonts w:ascii="Times New Roman" w:hAnsi="Times New Roman" w:cs="Times New Roman"/>
          <w:sz w:val="27"/>
          <w:szCs w:val="27"/>
        </w:rPr>
        <w:t>165-па «О плате, вз</w:t>
      </w:r>
      <w:r w:rsidR="00BA6213" w:rsidRPr="002B6E70">
        <w:rPr>
          <w:rFonts w:ascii="Times New Roman" w:hAnsi="Times New Roman" w:cs="Times New Roman"/>
          <w:sz w:val="27"/>
          <w:szCs w:val="27"/>
        </w:rPr>
        <w:t>и</w:t>
      </w:r>
      <w:r w:rsidR="00443C6E" w:rsidRPr="002B6E70">
        <w:rPr>
          <w:rFonts w:ascii="Times New Roman" w:hAnsi="Times New Roman" w:cs="Times New Roman"/>
          <w:sz w:val="27"/>
          <w:szCs w:val="27"/>
        </w:rPr>
        <w:t>маемой с родителей (законных представителей) за присмотр и уход за детьми в муниципальных бюджетных образовательных утверждениях, реализующих основную общеобразовательную программу дошкольного образования»</w:t>
      </w:r>
      <w:r w:rsidRPr="002B6E70">
        <w:rPr>
          <w:rFonts w:ascii="Times New Roman" w:hAnsi="Times New Roman" w:cs="Times New Roman"/>
          <w:sz w:val="27"/>
          <w:szCs w:val="27"/>
        </w:rPr>
        <w:t>.</w:t>
      </w:r>
    </w:p>
    <w:p w14:paraId="2FF03437" w14:textId="77777777" w:rsidR="005A17D4" w:rsidRPr="002B6E70" w:rsidRDefault="002C3277" w:rsidP="002B6E7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B6E70">
        <w:rPr>
          <w:rFonts w:ascii="Times New Roman" w:hAnsi="Times New Roman" w:cs="Times New Roman"/>
          <w:sz w:val="27"/>
          <w:szCs w:val="27"/>
        </w:rPr>
        <w:t>3</w:t>
      </w:r>
      <w:r w:rsidR="005A17D4" w:rsidRPr="002B6E70">
        <w:rPr>
          <w:rFonts w:ascii="Times New Roman" w:hAnsi="Times New Roman" w:cs="Times New Roman"/>
          <w:sz w:val="27"/>
          <w:szCs w:val="27"/>
        </w:rPr>
        <w:t>.</w:t>
      </w:r>
      <w:r w:rsidR="00F5621C" w:rsidRPr="002B6E70">
        <w:rPr>
          <w:rFonts w:ascii="Times New Roman" w:hAnsi="Times New Roman" w:cs="Times New Roman"/>
          <w:sz w:val="27"/>
          <w:szCs w:val="27"/>
        </w:rPr>
        <w:t> </w:t>
      </w:r>
      <w:r w:rsidR="005A17D4" w:rsidRPr="002B6E7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области.</w:t>
      </w:r>
    </w:p>
    <w:p w14:paraId="2D0FFCA5" w14:textId="77777777" w:rsidR="00F10CE9" w:rsidRPr="002B6E70" w:rsidRDefault="005A17D4" w:rsidP="002B6E7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2B6E70">
        <w:rPr>
          <w:rFonts w:ascii="Times New Roman" w:hAnsi="Times New Roman" w:cs="Times New Roman"/>
          <w:sz w:val="27"/>
          <w:szCs w:val="27"/>
        </w:rPr>
        <w:t>4.</w:t>
      </w:r>
      <w:r w:rsidR="00F5621C" w:rsidRPr="002B6E70">
        <w:rPr>
          <w:rFonts w:ascii="Times New Roman" w:hAnsi="Times New Roman" w:cs="Times New Roman"/>
          <w:sz w:val="27"/>
          <w:szCs w:val="27"/>
        </w:rPr>
        <w:t> </w:t>
      </w:r>
      <w:r w:rsidRPr="002B6E70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1 </w:t>
      </w:r>
      <w:r w:rsidR="00443C6E" w:rsidRPr="002B6E70">
        <w:rPr>
          <w:rFonts w:ascii="Times New Roman" w:hAnsi="Times New Roman" w:cs="Times New Roman"/>
          <w:sz w:val="27"/>
          <w:szCs w:val="27"/>
        </w:rPr>
        <w:t>августа</w:t>
      </w:r>
      <w:r w:rsidRPr="002B6E70">
        <w:rPr>
          <w:rFonts w:ascii="Times New Roman" w:hAnsi="Times New Roman" w:cs="Times New Roman"/>
          <w:sz w:val="27"/>
          <w:szCs w:val="27"/>
        </w:rPr>
        <w:t xml:space="preserve"> 202</w:t>
      </w:r>
      <w:r w:rsidR="00B37BBA" w:rsidRPr="002B6E70">
        <w:rPr>
          <w:rFonts w:ascii="Times New Roman" w:hAnsi="Times New Roman" w:cs="Times New Roman"/>
          <w:sz w:val="27"/>
          <w:szCs w:val="27"/>
        </w:rPr>
        <w:t>2</w:t>
      </w:r>
      <w:r w:rsidRPr="002B6E70">
        <w:rPr>
          <w:rFonts w:ascii="Times New Roman" w:hAnsi="Times New Roman" w:cs="Times New Roman"/>
          <w:sz w:val="27"/>
          <w:szCs w:val="27"/>
        </w:rPr>
        <w:t xml:space="preserve"> года.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508BF" w:rsidRPr="002B6E70" w14:paraId="3FA211C9" w14:textId="77777777" w:rsidTr="00B508BF">
        <w:tc>
          <w:tcPr>
            <w:tcW w:w="5637" w:type="dxa"/>
          </w:tcPr>
          <w:p w14:paraId="595C1789" w14:textId="77777777" w:rsidR="002B6E70" w:rsidRDefault="002B6E70" w:rsidP="002B6E7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  <w:p w14:paraId="3CFFDB8E" w14:textId="77777777" w:rsidR="002B6E70" w:rsidRDefault="002B6E70" w:rsidP="002B6E7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  <w:p w14:paraId="3E96A8EF" w14:textId="77777777" w:rsidR="00B508BF" w:rsidRPr="002B6E70" w:rsidRDefault="006133FD" w:rsidP="002B6E7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2B6E70">
              <w:rPr>
                <w:b/>
                <w:sz w:val="27"/>
                <w:szCs w:val="27"/>
              </w:rPr>
              <w:t>Глава</w:t>
            </w:r>
            <w:r w:rsidR="009D098F" w:rsidRPr="002B6E70">
              <w:rPr>
                <w:b/>
                <w:sz w:val="27"/>
                <w:szCs w:val="27"/>
              </w:rPr>
              <w:t xml:space="preserve"> Няндомского района </w:t>
            </w:r>
          </w:p>
        </w:tc>
        <w:tc>
          <w:tcPr>
            <w:tcW w:w="3933" w:type="dxa"/>
          </w:tcPr>
          <w:p w14:paraId="34DBA434" w14:textId="77777777" w:rsidR="002B6E70" w:rsidRDefault="002B6E70" w:rsidP="002B6E7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14:paraId="69372E63" w14:textId="77777777" w:rsidR="002B6E70" w:rsidRDefault="002B6E70" w:rsidP="002B6E7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14:paraId="04FB8175" w14:textId="77777777" w:rsidR="00B508BF" w:rsidRPr="002B6E70" w:rsidRDefault="00F5621C" w:rsidP="002B6E7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2B6E70">
              <w:rPr>
                <w:b/>
                <w:bCs/>
                <w:color w:val="000000"/>
                <w:sz w:val="27"/>
                <w:szCs w:val="27"/>
              </w:rPr>
              <w:t xml:space="preserve">                  </w:t>
            </w:r>
            <w:r w:rsidR="006133FD" w:rsidRPr="002B6E70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tbl>
      <w:tblPr>
        <w:tblW w:w="5137" w:type="dxa"/>
        <w:tblInd w:w="4219" w:type="dxa"/>
        <w:tblLook w:val="04A0" w:firstRow="1" w:lastRow="0" w:firstColumn="1" w:lastColumn="0" w:noHBand="0" w:noVBand="1"/>
      </w:tblPr>
      <w:tblGrid>
        <w:gridCol w:w="5137"/>
      </w:tblGrid>
      <w:tr w:rsidR="000D17CA" w:rsidRPr="00F5621C" w14:paraId="6006525B" w14:textId="77777777" w:rsidTr="000D17CA">
        <w:trPr>
          <w:trHeight w:val="1566"/>
        </w:trPr>
        <w:tc>
          <w:tcPr>
            <w:tcW w:w="5137" w:type="dxa"/>
            <w:shd w:val="clear" w:color="auto" w:fill="auto"/>
          </w:tcPr>
          <w:p w14:paraId="47913345" w14:textId="77777777" w:rsidR="00995D26" w:rsidRDefault="00995D26" w:rsidP="002B6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8C372" w14:textId="77777777" w:rsidR="000D17CA" w:rsidRPr="00F5621C" w:rsidRDefault="000D17CA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F5621C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администрации</w:t>
            </w:r>
          </w:p>
          <w:p w14:paraId="561EBD09" w14:textId="77777777" w:rsidR="000D17CA" w:rsidRPr="00F5621C" w:rsidRDefault="000D17CA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района Архангельской области</w:t>
            </w:r>
          </w:p>
          <w:p w14:paraId="7446ED30" w14:textId="77777777" w:rsidR="000D17CA" w:rsidRPr="00F5621C" w:rsidRDefault="00F5621C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D17CA" w:rsidRPr="00F5621C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 202</w:t>
            </w:r>
            <w:r w:rsidR="00B37BBA" w:rsidRPr="00F56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7CA" w:rsidRPr="00F5621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706629" w:rsidRPr="00F562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629" w:rsidRPr="00F5621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06629" w:rsidRPr="00F5621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17CA" w:rsidRPr="00F56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629" w:rsidRPr="00F5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CA" w:rsidRPr="00F5621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</w:tbl>
    <w:p w14:paraId="6D925A14" w14:textId="77777777" w:rsidR="00F5621C" w:rsidRDefault="00F5621C" w:rsidP="0061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6961F" w14:textId="77777777" w:rsidR="00F5621C" w:rsidRDefault="00F5621C" w:rsidP="0061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9E9A0" w14:textId="77777777" w:rsidR="000D17CA" w:rsidRPr="00F5621C" w:rsidRDefault="00443C6E" w:rsidP="00613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21C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="000723B8" w:rsidRPr="00F5621C">
        <w:rPr>
          <w:rFonts w:ascii="Times New Roman" w:hAnsi="Times New Roman" w:cs="Times New Roman"/>
          <w:b/>
          <w:sz w:val="28"/>
          <w:szCs w:val="28"/>
        </w:rPr>
        <w:t>,</w:t>
      </w:r>
      <w:r w:rsidR="000723B8" w:rsidRPr="00F5621C">
        <w:rPr>
          <w:rFonts w:ascii="Times New Roman" w:hAnsi="Times New Roman" w:cs="Times New Roman"/>
          <w:sz w:val="28"/>
          <w:szCs w:val="28"/>
        </w:rPr>
        <w:t xml:space="preserve"> </w:t>
      </w:r>
      <w:r w:rsidR="00F5621C" w:rsidRPr="00F5621C">
        <w:rPr>
          <w:rFonts w:ascii="Times New Roman" w:hAnsi="Times New Roman" w:cs="Times New Roman"/>
          <w:b/>
          <w:sz w:val="28"/>
          <w:szCs w:val="28"/>
        </w:rPr>
        <w:t>взимаемой</w:t>
      </w:r>
      <w:r w:rsidR="000723B8" w:rsidRPr="00F5621C">
        <w:rPr>
          <w:rFonts w:ascii="Times New Roman" w:hAnsi="Times New Roman" w:cs="Times New Roman"/>
          <w:b/>
          <w:sz w:val="28"/>
          <w:szCs w:val="28"/>
        </w:rPr>
        <w:t xml:space="preserve"> с родителей (законных представителей) за присмотр и уход за детьми в муниципальных бюджетных образовательных утверждениях, реализующих основную общеобразовательную программу дошкольного образования</w:t>
      </w:r>
    </w:p>
    <w:p w14:paraId="455441BE" w14:textId="77777777" w:rsidR="000D17CA" w:rsidRPr="00F5621C" w:rsidRDefault="00F5621C" w:rsidP="000D1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21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133FD" w:rsidRPr="00F562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5621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 w:rsidR="000D17CA" w:rsidRPr="00F5621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37BBA" w:rsidRPr="00F562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17CA" w:rsidRPr="00F5621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C6AECB7" w14:textId="77777777" w:rsidR="00F5621C" w:rsidRPr="00F5621C" w:rsidRDefault="00F5621C" w:rsidP="000D1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0723B8" w:rsidRPr="00F5621C" w14:paraId="644A6A66" w14:textId="77777777" w:rsidTr="00F5621C">
        <w:tc>
          <w:tcPr>
            <w:tcW w:w="5637" w:type="dxa"/>
            <w:shd w:val="clear" w:color="auto" w:fill="auto"/>
            <w:vAlign w:val="bottom"/>
          </w:tcPr>
          <w:p w14:paraId="3D080864" w14:textId="77777777" w:rsidR="00F5621C" w:rsidRPr="00F5621C" w:rsidRDefault="000723B8" w:rsidP="00F562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 муниципальных дошкольных образовательных учреждений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36AAFB" w14:textId="77777777" w:rsidR="000723B8" w:rsidRPr="00F5621C" w:rsidRDefault="000723B8" w:rsidP="00F562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родительской платы, руб.</w:t>
            </w:r>
          </w:p>
        </w:tc>
      </w:tr>
      <w:tr w:rsidR="000723B8" w:rsidRPr="00F5621C" w14:paraId="28414F2C" w14:textId="77777777" w:rsidTr="000723B8">
        <w:tc>
          <w:tcPr>
            <w:tcW w:w="5637" w:type="dxa"/>
            <w:shd w:val="clear" w:color="auto" w:fill="auto"/>
          </w:tcPr>
          <w:p w14:paraId="15E0B7C7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12 часов</w:t>
            </w:r>
          </w:p>
          <w:p w14:paraId="68F71645" w14:textId="77777777" w:rsidR="00F5621C" w:rsidRPr="00F5621C" w:rsidRDefault="00F5621C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6A1E521F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</w:tr>
      <w:tr w:rsidR="000723B8" w:rsidRPr="00F5621C" w14:paraId="7B34578D" w14:textId="77777777" w:rsidTr="000723B8">
        <w:tc>
          <w:tcPr>
            <w:tcW w:w="5637" w:type="dxa"/>
            <w:shd w:val="clear" w:color="auto" w:fill="auto"/>
          </w:tcPr>
          <w:p w14:paraId="6C8711A4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10,5 часов</w:t>
            </w:r>
          </w:p>
          <w:p w14:paraId="14BCA56F" w14:textId="77777777" w:rsidR="00F5621C" w:rsidRPr="00F5621C" w:rsidRDefault="00F5621C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42359AF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</w:tr>
      <w:tr w:rsidR="000723B8" w:rsidRPr="00F5621C" w14:paraId="1949531B" w14:textId="77777777" w:rsidTr="000723B8">
        <w:tc>
          <w:tcPr>
            <w:tcW w:w="5637" w:type="dxa"/>
            <w:shd w:val="clear" w:color="auto" w:fill="auto"/>
          </w:tcPr>
          <w:p w14:paraId="220FB948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9 часов</w:t>
            </w:r>
          </w:p>
          <w:p w14:paraId="5043B8C7" w14:textId="77777777" w:rsidR="00F5621C" w:rsidRPr="00F5621C" w:rsidRDefault="00F5621C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11477EB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0723B8" w:rsidRPr="00F5621C" w14:paraId="5662A6BB" w14:textId="77777777" w:rsidTr="000723B8">
        <w:tc>
          <w:tcPr>
            <w:tcW w:w="5637" w:type="dxa"/>
            <w:shd w:val="clear" w:color="auto" w:fill="auto"/>
          </w:tcPr>
          <w:p w14:paraId="2D05F964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  <w:p w14:paraId="593D4F36" w14:textId="77777777" w:rsidR="00F5621C" w:rsidRPr="00F5621C" w:rsidRDefault="00F5621C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014BB50" w14:textId="77777777" w:rsidR="000723B8" w:rsidRPr="00F5621C" w:rsidRDefault="000723B8" w:rsidP="00F5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21C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</w:tbl>
    <w:p w14:paraId="21A33664" w14:textId="77777777" w:rsidR="00191EB4" w:rsidRPr="00F5621C" w:rsidRDefault="00191EB4" w:rsidP="00F5621C">
      <w:pPr>
        <w:rPr>
          <w:rFonts w:ascii="Times New Roman" w:hAnsi="Times New Roman" w:cs="Times New Roman"/>
          <w:sz w:val="28"/>
          <w:szCs w:val="28"/>
        </w:rPr>
      </w:pPr>
    </w:p>
    <w:sectPr w:rsidR="00191EB4" w:rsidRPr="00F5621C" w:rsidSect="002B6E70">
      <w:headerReference w:type="default" r:id="rId8"/>
      <w:headerReference w:type="first" r:id="rId9"/>
      <w:pgSz w:w="11906" w:h="16838"/>
      <w:pgMar w:top="568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9724" w14:textId="77777777" w:rsidR="00B634AF" w:rsidRDefault="00B634AF" w:rsidP="00D729AA">
      <w:pPr>
        <w:spacing w:line="240" w:lineRule="auto"/>
      </w:pPr>
      <w:r>
        <w:separator/>
      </w:r>
    </w:p>
  </w:endnote>
  <w:endnote w:type="continuationSeparator" w:id="0">
    <w:p w14:paraId="57749CB2" w14:textId="77777777" w:rsidR="00B634AF" w:rsidRDefault="00B634A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7F09" w14:textId="77777777" w:rsidR="00B634AF" w:rsidRDefault="00B634AF" w:rsidP="00D729AA">
      <w:pPr>
        <w:spacing w:line="240" w:lineRule="auto"/>
      </w:pPr>
      <w:r>
        <w:separator/>
      </w:r>
    </w:p>
  </w:footnote>
  <w:footnote w:type="continuationSeparator" w:id="0">
    <w:p w14:paraId="77E44F59" w14:textId="77777777" w:rsidR="00B634AF" w:rsidRDefault="00B634A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30492"/>
      <w:docPartObj>
        <w:docPartGallery w:val="Page Numbers (Top of Page)"/>
        <w:docPartUnique/>
      </w:docPartObj>
    </w:sdtPr>
    <w:sdtContent>
      <w:p w14:paraId="08F9C7C5" w14:textId="77777777" w:rsidR="00D729AA" w:rsidRDefault="0068387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E0586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71718490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14:paraId="15ADD628" w14:textId="77777777" w:rsidTr="00811B52">
      <w:tc>
        <w:tcPr>
          <w:tcW w:w="9570" w:type="dxa"/>
        </w:tcPr>
        <w:p w14:paraId="75933DD1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26B9E21" wp14:editId="159E28D7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CB7791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6BD9A4C" w14:textId="77777777" w:rsidTr="00811B52">
      <w:tc>
        <w:tcPr>
          <w:tcW w:w="9570" w:type="dxa"/>
        </w:tcPr>
        <w:p w14:paraId="48FD6BBC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D1AF5C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4E5364A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04A201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9058F62" w14:textId="77777777" w:rsidTr="00811B52">
      <w:tc>
        <w:tcPr>
          <w:tcW w:w="9570" w:type="dxa"/>
        </w:tcPr>
        <w:p w14:paraId="12D53958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748B5B9C" w14:textId="77777777" w:rsidTr="00811B52">
      <w:tc>
        <w:tcPr>
          <w:tcW w:w="9570" w:type="dxa"/>
        </w:tcPr>
        <w:p w14:paraId="055A4EB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375D632" w14:textId="77777777" w:rsidTr="00811B52">
      <w:tc>
        <w:tcPr>
          <w:tcW w:w="9570" w:type="dxa"/>
        </w:tcPr>
        <w:p w14:paraId="21465D4B" w14:textId="38DAE24C" w:rsidR="00D729AA" w:rsidRPr="00C7038B" w:rsidRDefault="00DF392A" w:rsidP="00B37BB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A0A74">
            <w:rPr>
              <w:rFonts w:ascii="Times New Roman" w:hAnsi="Times New Roman" w:cs="Times New Roman"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A0A74">
            <w:rPr>
              <w:rFonts w:ascii="Times New Roman" w:hAnsi="Times New Roman" w:cs="Times New Roman"/>
              <w:sz w:val="28"/>
              <w:szCs w:val="28"/>
            </w:rPr>
            <w:t>июля</w:t>
          </w:r>
          <w:r w:rsidR="002C0336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37BB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A0A74">
            <w:rPr>
              <w:rFonts w:ascii="Times New Roman" w:hAnsi="Times New Roman" w:cs="Times New Roman"/>
              <w:sz w:val="28"/>
              <w:szCs w:val="28"/>
            </w:rPr>
            <w:t>246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5ED2294" w14:textId="77777777" w:rsidTr="00811B52">
      <w:tc>
        <w:tcPr>
          <w:tcW w:w="9570" w:type="dxa"/>
        </w:tcPr>
        <w:p w14:paraId="7AA70EB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338CEDE6" w14:textId="77777777" w:rsidTr="00811B52">
      <w:tc>
        <w:tcPr>
          <w:tcW w:w="9570" w:type="dxa"/>
        </w:tcPr>
        <w:p w14:paraId="2554715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56B57019" w14:textId="77777777" w:rsidTr="00811B52">
      <w:tc>
        <w:tcPr>
          <w:tcW w:w="9570" w:type="dxa"/>
        </w:tcPr>
        <w:p w14:paraId="408F5B7C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99A56F0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BD0"/>
    <w:multiLevelType w:val="hybridMultilevel"/>
    <w:tmpl w:val="63C044E0"/>
    <w:lvl w:ilvl="0" w:tplc="0ED088E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48444368">
    <w:abstractNumId w:val="1"/>
  </w:num>
  <w:num w:numId="2" w16cid:durableId="61178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35B69"/>
    <w:rsid w:val="00045B13"/>
    <w:rsid w:val="000723B8"/>
    <w:rsid w:val="000B2D27"/>
    <w:rsid w:val="000D17CA"/>
    <w:rsid w:val="000E0586"/>
    <w:rsid w:val="000F0D60"/>
    <w:rsid w:val="00112896"/>
    <w:rsid w:val="00113509"/>
    <w:rsid w:val="00191EB4"/>
    <w:rsid w:val="001D56FE"/>
    <w:rsid w:val="001E0541"/>
    <w:rsid w:val="001E7CEC"/>
    <w:rsid w:val="002220DB"/>
    <w:rsid w:val="0022341B"/>
    <w:rsid w:val="00281C02"/>
    <w:rsid w:val="00297D07"/>
    <w:rsid w:val="002B6E70"/>
    <w:rsid w:val="002C0336"/>
    <w:rsid w:val="002C3277"/>
    <w:rsid w:val="002D00B1"/>
    <w:rsid w:val="002F09D7"/>
    <w:rsid w:val="00334A54"/>
    <w:rsid w:val="003405C9"/>
    <w:rsid w:val="00366970"/>
    <w:rsid w:val="003724D0"/>
    <w:rsid w:val="0037724A"/>
    <w:rsid w:val="004265C7"/>
    <w:rsid w:val="00443C6E"/>
    <w:rsid w:val="00533983"/>
    <w:rsid w:val="005668CE"/>
    <w:rsid w:val="0056739B"/>
    <w:rsid w:val="005750EE"/>
    <w:rsid w:val="005915A0"/>
    <w:rsid w:val="005A17D4"/>
    <w:rsid w:val="006133FD"/>
    <w:rsid w:val="00613C1F"/>
    <w:rsid w:val="00650122"/>
    <w:rsid w:val="00680A52"/>
    <w:rsid w:val="00683873"/>
    <w:rsid w:val="00706629"/>
    <w:rsid w:val="0073582A"/>
    <w:rsid w:val="007820C9"/>
    <w:rsid w:val="007A3960"/>
    <w:rsid w:val="007C0690"/>
    <w:rsid w:val="007D6DCE"/>
    <w:rsid w:val="00804326"/>
    <w:rsid w:val="008369BE"/>
    <w:rsid w:val="008C2127"/>
    <w:rsid w:val="00903E3A"/>
    <w:rsid w:val="00906B88"/>
    <w:rsid w:val="009126D9"/>
    <w:rsid w:val="00965615"/>
    <w:rsid w:val="00995D26"/>
    <w:rsid w:val="009D098F"/>
    <w:rsid w:val="00A2434C"/>
    <w:rsid w:val="00A27287"/>
    <w:rsid w:val="00A6435F"/>
    <w:rsid w:val="00B37BBA"/>
    <w:rsid w:val="00B508BF"/>
    <w:rsid w:val="00B634AF"/>
    <w:rsid w:val="00BA6213"/>
    <w:rsid w:val="00BF38A8"/>
    <w:rsid w:val="00BF5C38"/>
    <w:rsid w:val="00C15C1E"/>
    <w:rsid w:val="00C35491"/>
    <w:rsid w:val="00C7038B"/>
    <w:rsid w:val="00CC46D8"/>
    <w:rsid w:val="00D26A13"/>
    <w:rsid w:val="00D302FF"/>
    <w:rsid w:val="00D502AA"/>
    <w:rsid w:val="00D729AA"/>
    <w:rsid w:val="00D73DF7"/>
    <w:rsid w:val="00D75E4B"/>
    <w:rsid w:val="00DA7D61"/>
    <w:rsid w:val="00DF392A"/>
    <w:rsid w:val="00E51447"/>
    <w:rsid w:val="00EA0A74"/>
    <w:rsid w:val="00ED11A2"/>
    <w:rsid w:val="00EF2169"/>
    <w:rsid w:val="00F10CE9"/>
    <w:rsid w:val="00F5621C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8D73"/>
  <w15:docId w15:val="{3B8BE391-7FB7-467C-AF43-C1A01B8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Содержимое таблицы"/>
    <w:basedOn w:val="a"/>
    <w:rsid w:val="000D17CA"/>
    <w:pPr>
      <w:widowControl w:val="0"/>
      <w:suppressLineNumbers/>
      <w:suppressAutoHyphens/>
      <w:spacing w:line="240" w:lineRule="auto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F2F892-3D1A-4E80-BBF8-C0FFACB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Vladislav Sevastyanov</cp:lastModifiedBy>
  <cp:revision>3</cp:revision>
  <cp:lastPrinted>2022-07-12T11:55:00Z</cp:lastPrinted>
  <dcterms:created xsi:type="dcterms:W3CDTF">2022-07-12T12:00:00Z</dcterms:created>
  <dcterms:modified xsi:type="dcterms:W3CDTF">2022-07-28T19:56:00Z</dcterms:modified>
</cp:coreProperties>
</file>