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9B" w:rsidRPr="0084579B" w:rsidRDefault="0084579B" w:rsidP="00765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</w:pPr>
      <w:r w:rsidRPr="0084579B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Государственная поддержка малого и среднего бизнеса</w:t>
      </w:r>
    </w:p>
    <w:p w:rsidR="0084579B" w:rsidRPr="0084579B" w:rsidRDefault="00765BF4" w:rsidP="008457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</w:t>
      </w:r>
      <w:proofErr w:type="spellStart"/>
      <w:r w:rsidR="0084579B" w:rsidRPr="0084579B">
        <w:rPr>
          <w:rFonts w:ascii="Times New Roman" w:eastAsia="Times New Roman" w:hAnsi="Times New Roman" w:cs="Times New Roman"/>
          <w:color w:val="FF0000"/>
          <w:sz w:val="32"/>
          <w:szCs w:val="32"/>
        </w:rPr>
        <w:t>Агенство</w:t>
      </w:r>
      <w:proofErr w:type="spellEnd"/>
      <w:r w:rsidR="0084579B" w:rsidRPr="008457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регионального развития Архангельской области</w:t>
      </w:r>
    </w:p>
    <w:p w:rsidR="00765BF4" w:rsidRDefault="0084579B" w:rsidP="00765BF4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Автономная некоммерческая организация Архангельской области</w:t>
      </w:r>
    </w:p>
    <w:p w:rsidR="0084579B" w:rsidRPr="0084579B" w:rsidRDefault="0084579B" w:rsidP="00765BF4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84579B">
        <w:rPr>
          <w:rFonts w:ascii="Times New Roman" w:eastAsia="Times New Roman" w:hAnsi="Times New Roman" w:cs="Times New Roman"/>
          <w:color w:val="000000"/>
          <w:sz w:val="28"/>
          <w:szCs w:val="28"/>
        </w:rPr>
        <w:t>Агенство</w:t>
      </w:r>
      <w:proofErr w:type="spellEnd"/>
      <w:r w:rsidRPr="0084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развития"</w:t>
      </w:r>
    </w:p>
    <w:p w:rsidR="00765BF4" w:rsidRDefault="00765BF4" w:rsidP="008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BF4" w:rsidRDefault="0084579B" w:rsidP="00765B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 </w:t>
      </w:r>
      <w:proofErr w:type="spellStart"/>
      <w:r w:rsidRPr="008457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агенства</w:t>
      </w:r>
      <w:proofErr w:type="spellEnd"/>
      <w:r w:rsidRPr="008457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84579B" w:rsidRPr="0084579B" w:rsidRDefault="0084579B" w:rsidP="00765B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создание многофункциональной системы по предоставлению поддержки потенциальным, действующим предпринимателям региона и инвесторам по принципу "единого окна", синхронизированную со стратегией развития региона и обеспечить ее эффективную работу.</w:t>
      </w:r>
    </w:p>
    <w:p w:rsidR="00765BF4" w:rsidRDefault="00765BF4" w:rsidP="008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79B" w:rsidRPr="0084579B" w:rsidRDefault="0084579B" w:rsidP="00845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Агентство предоставляет более 300 бесплатных услуг для </w:t>
      </w:r>
      <w:proofErr w:type="spellStart"/>
      <w:r w:rsidRPr="0084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стартаперов</w:t>
      </w:r>
      <w:proofErr w:type="spellEnd"/>
      <w:r w:rsidRPr="0084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действующего бизнеса.</w:t>
      </w:r>
    </w:p>
    <w:p w:rsidR="0084579B" w:rsidRPr="0084579B" w:rsidRDefault="0084579B" w:rsidP="0084579B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textAlignment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B050"/>
          <w:sz w:val="28"/>
          <w:szCs w:val="28"/>
        </w:rPr>
        <w:t>Фактический адрес</w:t>
      </w:r>
    </w:p>
    <w:p w:rsidR="0084579B" w:rsidRPr="0084579B" w:rsidRDefault="0084579B" w:rsidP="0084579B">
      <w:pPr>
        <w:shd w:val="clear" w:color="auto" w:fill="FFFFFF"/>
        <w:spacing w:after="0" w:line="230" w:lineRule="atLeast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4A4A4A"/>
          <w:sz w:val="28"/>
          <w:szCs w:val="28"/>
        </w:rPr>
        <w:t>163000, Россия, Архангельская обл., г. Архангельск, ул. Набережная Северной Двины, д. 71</w:t>
      </w:r>
    </w:p>
    <w:p w:rsidR="0084579B" w:rsidRPr="0084579B" w:rsidRDefault="0084579B" w:rsidP="0084579B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textAlignment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B050"/>
          <w:sz w:val="28"/>
          <w:szCs w:val="28"/>
        </w:rPr>
        <w:t>Единый телефон</w:t>
      </w:r>
    </w:p>
    <w:p w:rsidR="0084579B" w:rsidRPr="0084579B" w:rsidRDefault="0084579B" w:rsidP="0084579B">
      <w:pPr>
        <w:shd w:val="clear" w:color="auto" w:fill="FFFFFF"/>
        <w:spacing w:after="0" w:line="230" w:lineRule="atLeast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4A4A4A"/>
          <w:sz w:val="28"/>
          <w:szCs w:val="28"/>
        </w:rPr>
        <w:t>8 (800) 100 7000</w:t>
      </w:r>
    </w:p>
    <w:p w:rsidR="0084579B" w:rsidRPr="0084579B" w:rsidRDefault="0084579B" w:rsidP="0084579B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textAlignment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B050"/>
          <w:sz w:val="28"/>
          <w:szCs w:val="28"/>
        </w:rPr>
        <w:t>Телефон приемной</w:t>
      </w:r>
    </w:p>
    <w:p w:rsidR="0084579B" w:rsidRPr="0084579B" w:rsidRDefault="0084579B" w:rsidP="0084579B">
      <w:pPr>
        <w:shd w:val="clear" w:color="auto" w:fill="FFFFFF"/>
        <w:spacing w:after="0" w:line="230" w:lineRule="atLeast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4A4A4A"/>
          <w:sz w:val="28"/>
          <w:szCs w:val="28"/>
        </w:rPr>
        <w:t>8-800-100-7000</w:t>
      </w:r>
    </w:p>
    <w:p w:rsidR="0084579B" w:rsidRPr="0084579B" w:rsidRDefault="0084579B" w:rsidP="0084579B">
      <w:pPr>
        <w:numPr>
          <w:ilvl w:val="0"/>
          <w:numId w:val="2"/>
        </w:numPr>
        <w:shd w:val="clear" w:color="auto" w:fill="FFFFFF"/>
        <w:spacing w:after="0" w:line="230" w:lineRule="atLeast"/>
        <w:ind w:left="0"/>
        <w:textAlignment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B050"/>
          <w:sz w:val="28"/>
          <w:szCs w:val="28"/>
        </w:rPr>
        <w:t>Электронная почта</w:t>
      </w:r>
    </w:p>
    <w:p w:rsidR="0084579B" w:rsidRPr="0084579B" w:rsidRDefault="0084579B" w:rsidP="0084579B">
      <w:pPr>
        <w:shd w:val="clear" w:color="auto" w:fill="FFFFFF"/>
        <w:spacing w:after="0" w:line="230" w:lineRule="atLeast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hyperlink r:id="rId5" w:history="1">
        <w:r w:rsidRPr="0084579B">
          <w:rPr>
            <w:rFonts w:ascii="Times New Roman" w:eastAsia="Times New Roman" w:hAnsi="Times New Roman" w:cs="Times New Roman"/>
            <w:color w:val="0262A8"/>
            <w:sz w:val="28"/>
            <w:szCs w:val="28"/>
          </w:rPr>
          <w:t>office@msp29.ru</w:t>
        </w:r>
      </w:hyperlink>
    </w:p>
    <w:p w:rsidR="0084579B" w:rsidRPr="0084579B" w:rsidRDefault="0084579B" w:rsidP="0084579B">
      <w:pPr>
        <w:numPr>
          <w:ilvl w:val="0"/>
          <w:numId w:val="2"/>
        </w:numPr>
        <w:shd w:val="clear" w:color="auto" w:fill="FFFFFF"/>
        <w:spacing w:after="0" w:line="230" w:lineRule="atLeast"/>
        <w:ind w:left="0"/>
        <w:textAlignment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B050"/>
          <w:sz w:val="28"/>
          <w:szCs w:val="28"/>
        </w:rPr>
        <w:t>Сайт</w:t>
      </w:r>
    </w:p>
    <w:p w:rsidR="0084579B" w:rsidRPr="0084579B" w:rsidRDefault="0084579B" w:rsidP="0084579B">
      <w:pPr>
        <w:shd w:val="clear" w:color="auto" w:fill="FFFFFF"/>
        <w:spacing w:after="0" w:line="230" w:lineRule="atLeast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hyperlink r:id="rId6" w:history="1">
        <w:r w:rsidRPr="0084579B">
          <w:rPr>
            <w:rFonts w:ascii="Times New Roman" w:eastAsia="Times New Roman" w:hAnsi="Times New Roman" w:cs="Times New Roman"/>
            <w:color w:val="0262A8"/>
            <w:sz w:val="28"/>
            <w:szCs w:val="28"/>
          </w:rPr>
          <w:t>msp29.ru</w:t>
        </w:r>
      </w:hyperlink>
    </w:p>
    <w:p w:rsidR="0084579B" w:rsidRPr="0084579B" w:rsidRDefault="0084579B" w:rsidP="0084579B">
      <w:pPr>
        <w:numPr>
          <w:ilvl w:val="0"/>
          <w:numId w:val="2"/>
        </w:numPr>
        <w:shd w:val="clear" w:color="auto" w:fill="FFFFFF"/>
        <w:spacing w:after="0" w:line="230" w:lineRule="atLeast"/>
        <w:ind w:left="0"/>
        <w:textAlignment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4579B">
        <w:rPr>
          <w:rFonts w:ascii="Times New Roman" w:eastAsia="Times New Roman" w:hAnsi="Times New Roman" w:cs="Times New Roman"/>
          <w:color w:val="00B050"/>
          <w:sz w:val="28"/>
          <w:szCs w:val="28"/>
        </w:rPr>
        <w:t>Генеральный директор</w:t>
      </w:r>
    </w:p>
    <w:p w:rsidR="0084579B" w:rsidRPr="0084579B" w:rsidRDefault="0084579B" w:rsidP="0084579B">
      <w:pPr>
        <w:shd w:val="clear" w:color="auto" w:fill="FFFFFF"/>
        <w:spacing w:after="0" w:line="230" w:lineRule="atLeast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proofErr w:type="spellStart"/>
      <w:r w:rsidRPr="0084579B">
        <w:rPr>
          <w:rFonts w:ascii="Times New Roman" w:eastAsia="Times New Roman" w:hAnsi="Times New Roman" w:cs="Times New Roman"/>
          <w:color w:val="4A4A4A"/>
          <w:sz w:val="28"/>
          <w:szCs w:val="28"/>
        </w:rPr>
        <w:t>Заборский</w:t>
      </w:r>
      <w:proofErr w:type="spellEnd"/>
      <w:r w:rsidRPr="0084579B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Максим Николаевич</w:t>
      </w:r>
    </w:p>
    <w:p w:rsidR="00000000" w:rsidRPr="0084579B" w:rsidRDefault="00394AF3">
      <w:pPr>
        <w:rPr>
          <w:sz w:val="28"/>
          <w:szCs w:val="28"/>
        </w:rPr>
      </w:pPr>
    </w:p>
    <w:p w:rsidR="0084579B" w:rsidRPr="00394AF3" w:rsidRDefault="0084579B" w:rsidP="00765BF4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B050"/>
          <w:sz w:val="24"/>
          <w:szCs w:val="24"/>
        </w:rPr>
      </w:pPr>
      <w:r w:rsidRPr="00394AF3">
        <w:rPr>
          <w:rFonts w:ascii="Times New Roman" w:hAnsi="Times New Roman" w:cs="Times New Roman"/>
          <w:color w:val="00B050"/>
          <w:sz w:val="24"/>
          <w:szCs w:val="24"/>
        </w:rPr>
        <w:t>телефон специалиста  по работе с муниципальными образованиями АНО АО «Агентства регионального развития» в Няндомском районе</w:t>
      </w:r>
    </w:p>
    <w:p w:rsidR="0084579B" w:rsidRPr="00394AF3" w:rsidRDefault="0084579B" w:rsidP="0084579B">
      <w:pPr>
        <w:rPr>
          <w:rFonts w:ascii="Times New Roman" w:hAnsi="Times New Roman" w:cs="Times New Roman"/>
          <w:sz w:val="24"/>
          <w:szCs w:val="24"/>
        </w:rPr>
      </w:pPr>
      <w:r w:rsidRPr="00394AF3">
        <w:rPr>
          <w:rFonts w:ascii="Times New Roman" w:hAnsi="Times New Roman" w:cs="Times New Roman"/>
          <w:sz w:val="24"/>
          <w:szCs w:val="24"/>
        </w:rPr>
        <w:t>Буркова Юлия Алексеевна</w:t>
      </w:r>
    </w:p>
    <w:p w:rsidR="0084579B" w:rsidRPr="00394AF3" w:rsidRDefault="0084579B" w:rsidP="00765B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F3">
        <w:rPr>
          <w:rFonts w:ascii="Times New Roman" w:eastAsia="Times New Roman" w:hAnsi="Times New Roman" w:cs="Times New Roman"/>
          <w:sz w:val="24"/>
          <w:szCs w:val="24"/>
        </w:rPr>
        <w:t>89116825062</w:t>
      </w:r>
    </w:p>
    <w:p w:rsidR="0084579B" w:rsidRDefault="0084579B" w:rsidP="00765B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94AF3">
        <w:rPr>
          <w:rFonts w:ascii="Times New Roman" w:eastAsia="Times New Roman" w:hAnsi="Times New Roman" w:cs="Times New Roman"/>
          <w:sz w:val="24"/>
          <w:szCs w:val="24"/>
        </w:rPr>
        <w:t>89210822550</w:t>
      </w:r>
    </w:p>
    <w:p w:rsidR="00765BF4" w:rsidRDefault="00394AF3" w:rsidP="00765BF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394AF3" w:rsidRPr="00394AF3" w:rsidRDefault="00394AF3" w:rsidP="00394AF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4AF3">
        <w:rPr>
          <w:rFonts w:ascii="Times New Roman" w:eastAsia="Times New Roman" w:hAnsi="Times New Roman" w:cs="Times New Roman"/>
          <w:color w:val="FF0000"/>
          <w:sz w:val="28"/>
          <w:szCs w:val="28"/>
        </w:rPr>
        <w:t>Администрация Няндомского района</w:t>
      </w:r>
    </w:p>
    <w:p w:rsidR="00394AF3" w:rsidRDefault="00394AF3" w:rsidP="00765BF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394AF3" w:rsidRPr="00394AF3" w:rsidRDefault="00394AF3" w:rsidP="00765BF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94AF3">
        <w:rPr>
          <w:rFonts w:ascii="Times New Roman" w:eastAsia="Times New Roman" w:hAnsi="Times New Roman" w:cs="Times New Roman"/>
          <w:color w:val="00B050"/>
          <w:sz w:val="24"/>
          <w:szCs w:val="24"/>
        </w:rPr>
        <w:t>главный специалист отдела экономики</w:t>
      </w:r>
    </w:p>
    <w:p w:rsidR="00394AF3" w:rsidRPr="00394AF3" w:rsidRDefault="00394AF3" w:rsidP="00765BF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AF3">
        <w:rPr>
          <w:rFonts w:ascii="Times New Roman" w:eastAsia="Times New Roman" w:hAnsi="Times New Roman" w:cs="Times New Roman"/>
          <w:sz w:val="24"/>
          <w:szCs w:val="24"/>
        </w:rPr>
        <w:t>Перцева</w:t>
      </w:r>
      <w:proofErr w:type="spellEnd"/>
      <w:r w:rsidRPr="00394AF3">
        <w:rPr>
          <w:rFonts w:ascii="Times New Roman" w:eastAsia="Times New Roman" w:hAnsi="Times New Roman" w:cs="Times New Roman"/>
          <w:sz w:val="24"/>
          <w:szCs w:val="24"/>
        </w:rPr>
        <w:t xml:space="preserve"> Ольга Леонидовна</w:t>
      </w:r>
    </w:p>
    <w:p w:rsidR="00394AF3" w:rsidRDefault="00394AF3" w:rsidP="00765BF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F3">
        <w:rPr>
          <w:rFonts w:ascii="Times New Roman" w:eastAsia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4AF3">
        <w:rPr>
          <w:rFonts w:ascii="Times New Roman" w:eastAsia="Times New Roman" w:hAnsi="Times New Roman" w:cs="Times New Roman"/>
          <w:sz w:val="24"/>
          <w:szCs w:val="24"/>
        </w:rPr>
        <w:t>8 818 38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4AF3">
        <w:rPr>
          <w:rFonts w:ascii="Times New Roman" w:eastAsia="Times New Roman" w:hAnsi="Times New Roman" w:cs="Times New Roman"/>
          <w:sz w:val="24"/>
          <w:szCs w:val="24"/>
        </w:rPr>
        <w:t xml:space="preserve"> 6-27-89</w:t>
      </w:r>
    </w:p>
    <w:p w:rsidR="00394AF3" w:rsidRDefault="00394AF3" w:rsidP="00765BF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часы работы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пн-чт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08.30 до 17.00,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 08.30 до 16.45, перерыв с 12.45 до 14.00</w:t>
      </w:r>
    </w:p>
    <w:p w:rsidR="00394AF3" w:rsidRPr="00394AF3" w:rsidRDefault="00394AF3" w:rsidP="00765BF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79B" w:rsidRDefault="0084579B" w:rsidP="00845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84579B" w:rsidRPr="0084579B" w:rsidRDefault="0084579B" w:rsidP="00845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84579B" w:rsidRDefault="0084579B" w:rsidP="0084579B"/>
    <w:sectPr w:rsidR="0084579B" w:rsidSect="00765B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0D2"/>
    <w:multiLevelType w:val="hybridMultilevel"/>
    <w:tmpl w:val="92D0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36EAE"/>
    <w:multiLevelType w:val="multilevel"/>
    <w:tmpl w:val="92CE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6408D"/>
    <w:multiLevelType w:val="multilevel"/>
    <w:tmpl w:val="27C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4579B"/>
    <w:rsid w:val="00394AF3"/>
    <w:rsid w:val="00765BF4"/>
    <w:rsid w:val="0084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5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57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57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84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5" w:color="993333"/>
            <w:right w:val="none" w:sz="0" w:space="0" w:color="auto"/>
          </w:divBdr>
        </w:div>
        <w:div w:id="18267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45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8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20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8044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72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809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6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0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p29.ru/" TargetMode="External"/><Relationship Id="rId5" Type="http://schemas.openxmlformats.org/officeDocument/2006/relationships/hyperlink" Target="mailto:office@msp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Eko_17_2</dc:creator>
  <cp:lastModifiedBy>Eko_17_2</cp:lastModifiedBy>
  <cp:revision>2</cp:revision>
  <dcterms:created xsi:type="dcterms:W3CDTF">2022-07-14T08:00:00Z</dcterms:created>
  <dcterms:modified xsi:type="dcterms:W3CDTF">2022-07-14T08:00:00Z</dcterms:modified>
</cp:coreProperties>
</file>