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E76" w14:textId="0F1A5D66" w:rsidR="007075C5" w:rsidRPr="009879D9" w:rsidRDefault="007075C5" w:rsidP="009879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02C38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докладов о результатах </w:t>
      </w:r>
      <w:r w:rsidR="0018205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обобщения правоприменительной практики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05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C7983"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35D4A07" w14:textId="77777777" w:rsidR="007075C5" w:rsidRPr="009879D9" w:rsidRDefault="007075C5" w:rsidP="009879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DBB1F" w14:textId="672B0FF2" w:rsidR="007075C5" w:rsidRPr="009879D9" w:rsidRDefault="007075C5" w:rsidP="009879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</w:t>
      </w:r>
      <w:r w:rsidR="009879D9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B1942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муниципальном контроле, утвержденными решением Собрания депутатов Нян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домского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461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798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306029" w14:textId="628D4FB3" w:rsidR="0065051E" w:rsidRPr="009879D9" w:rsidRDefault="007075C5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7B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02C38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результатах о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</w:t>
      </w:r>
      <w:r w:rsidR="00702C38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практики за 202</w:t>
      </w:r>
      <w:r w:rsidR="007B029E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49A7DBF" w14:textId="7B3C35B6" w:rsidR="00702C38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земельного контроля согласно приложению 1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702C38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E6052C" w14:textId="43E03A63" w:rsidR="00280B7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лесного контроля 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6141A0" w14:textId="786AEC03" w:rsidR="00280B7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5D7F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осуществлению муниципального жилищного контроля 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3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1F6C65" w14:textId="16987BC2" w:rsidR="00360ED6" w:rsidRPr="009879D9" w:rsidRDefault="00355BD1" w:rsidP="009879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7B3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в сфере благоустройства </w:t>
      </w:r>
      <w:r w:rsidR="009C24CA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577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приложению 4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8E2D4A" w14:textId="53C21D1D" w:rsidR="00280B76" w:rsidRPr="009879D9" w:rsidRDefault="00355BD1" w:rsidP="009879D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="00DD4432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5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98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6C5E7A" w14:textId="7C514193" w:rsidR="00280B76" w:rsidRPr="009879D9" w:rsidRDefault="00355BD1" w:rsidP="009879D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79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9879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1FC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="00125D20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0E11E9" w:rsidRPr="009879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5D20" w:rsidRPr="009879D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7B029E" w:rsidRPr="009879D9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AA2C14" w:rsidRPr="00987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664B3C" w14:textId="6924ACB2" w:rsidR="00865B1D" w:rsidRPr="009879D9" w:rsidRDefault="009C24CA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075C5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распоряжение р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1D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на официальном сайте администрации Няндомского муниципального округа Архангельской области</w:t>
      </w:r>
      <w:r w:rsidR="00712429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14:paraId="17714C0F" w14:textId="00990B4F" w:rsidR="00861D1C" w:rsidRPr="009879D9" w:rsidRDefault="0071242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</w:t>
      </w:r>
      <w:r w:rsidR="007B029E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 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вступает в силу со дня его </w:t>
      </w:r>
      <w:r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>подписания</w:t>
      </w:r>
      <w:r w:rsidR="00337DF6" w:rsidRPr="009879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7A48E680" w14:textId="505F7CC2" w:rsidR="00355BD1" w:rsidRDefault="00355BD1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A41F384" w14:textId="4F281560" w:rsidR="009879D9" w:rsidRDefault="009879D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FC8D89E" w14:textId="77777777" w:rsidR="009879D9" w:rsidRPr="009879D9" w:rsidRDefault="009879D9" w:rsidP="009879D9">
      <w:pPr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E5F17EA" w14:textId="262E0FD9" w:rsidR="009879D9" w:rsidRDefault="009879D9" w:rsidP="009879D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</w:t>
      </w:r>
      <w:r w:rsidR="007B029E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.о. главы Няндомского </w:t>
      </w:r>
    </w:p>
    <w:p w14:paraId="2B91B8E5" w14:textId="6EA523E8" w:rsidR="00355BD1" w:rsidRPr="009879D9" w:rsidRDefault="007B029E" w:rsidP="009879D9">
      <w:pP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</w:t>
      </w:r>
      <w:r w:rsid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округа </w:t>
      </w:r>
      <w:r w:rsid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</w:t>
      </w:r>
      <w:r w:rsidR="00355BD1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</w:t>
      </w:r>
      <w:r w:rsidR="00BB1942" w:rsidRPr="009879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Г. Ведерников</w:t>
      </w:r>
    </w:p>
    <w:p w14:paraId="521B70F8" w14:textId="77777777" w:rsidR="009879D9" w:rsidRDefault="0098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CD1F92" w14:textId="3F2A3AB8" w:rsidR="005C3FDF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0410CCA" w14:textId="4FFFE6F9" w:rsidR="005C3FDF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029E">
        <w:rPr>
          <w:rFonts w:ascii="Times New Roman" w:hAnsi="Times New Roman" w:cs="Times New Roman"/>
          <w:sz w:val="28"/>
          <w:szCs w:val="28"/>
        </w:rPr>
        <w:t>распоряжению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081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17081">
        <w:rPr>
          <w:rFonts w:ascii="Times New Roman" w:hAnsi="Times New Roman" w:cs="Times New Roman"/>
          <w:sz w:val="28"/>
          <w:szCs w:val="28"/>
        </w:rPr>
        <w:t>Архангельской области от________________ №________</w:t>
      </w:r>
    </w:p>
    <w:p w14:paraId="6A9478AC" w14:textId="77777777" w:rsidR="005C3FDF" w:rsidRDefault="005C3FDF" w:rsidP="005C3F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97A338E" w14:textId="22C95323" w:rsidR="00634142" w:rsidRPr="00634142" w:rsidRDefault="002F0796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результатах обобщения</w:t>
      </w:r>
    </w:p>
    <w:p w14:paraId="20189E03" w14:textId="22ADC026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земельного контроля за 202</w:t>
      </w:r>
      <w:r w:rsidR="007B0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7A0C4A8" w14:textId="1624D35C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4CF5E" w14:textId="29EE4C35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8989397"/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</w:p>
    <w:p w14:paraId="1DCD3296" w14:textId="4B7A3D0D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муниципального земельного контроля</w:t>
      </w: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cr/>
      </w:r>
    </w:p>
    <w:p w14:paraId="3941293A" w14:textId="418B65AF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в отчетном 2022 году проводился администрацией Няндомского района, а также Комитетом по управлению муниципальным имуществом и земельными ресурсами администрации Няндомского района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 в соответствии с Положением о муниципальном контроле, утвержденным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A772F" w14:textId="1437BC58" w:rsid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принимаемыми в соответствии с ними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законами 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нормативными правовыми актами</w:t>
      </w:r>
    </w:p>
    <w:p w14:paraId="4B05B407" w14:textId="2813E389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предупреждение,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обязательных требований.</w:t>
      </w:r>
    </w:p>
    <w:p w14:paraId="0ECF5336" w14:textId="1BE590F1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судебной практике, практике прокурорского реагирования,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практике федеральных органов исполнительной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правоприменительной практике 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Няндомского муниципального района Архангельской области 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тсутствовали.</w:t>
      </w:r>
    </w:p>
    <w:p w14:paraId="47D119B5" w14:textId="77777777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338EFA7F" w14:textId="34A86D17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внесения изменений в соответствующие нормативные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отсутствовали.</w:t>
      </w:r>
    </w:p>
    <w:p w14:paraId="0A46B5C5" w14:textId="0B0D8DC2" w:rsidR="003D1673" w:rsidRPr="009879D9" w:rsidRDefault="00563280" w:rsidP="009879D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изменения судебной практики, практики прокурорского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 власти,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отсутствовали.</w:t>
      </w:r>
    </w:p>
    <w:p w14:paraId="44FBEC28" w14:textId="7CEB536F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Статистическое и аналитическое обобщение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типичных нарушений обязательных требований</w:t>
      </w:r>
    </w:p>
    <w:p w14:paraId="6AECB6A4" w14:textId="77777777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99B50D" w14:textId="4155AF8F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практики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Няндомского муниципального округа Архангельской области у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чтены следующие формы исполнения 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8245D7" w14:textId="2DFE1968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предпринимателями;</w:t>
      </w:r>
    </w:p>
    <w:p w14:paraId="517AE4AA" w14:textId="08DB3A15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предпринимателей;</w:t>
      </w:r>
    </w:p>
    <w:p w14:paraId="72A33AB4" w14:textId="6910B112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взаимодействием;</w:t>
      </w:r>
    </w:p>
    <w:p w14:paraId="4065E31E" w14:textId="3BD6D849" w:rsidR="00A52101" w:rsidRPr="003D1673" w:rsidRDefault="00A52101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02D3C6D3" w14:textId="6D7C0E71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реализация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функции осуществляется посредством проведения проверок,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мероприятий по контролю без взаимодействия с контролируемыми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в виде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обследования.</w:t>
      </w:r>
    </w:p>
    <w:p w14:paraId="076F0056" w14:textId="141E6866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контроля, муниципального контроля»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52101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336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ограничения проведения плановых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мероприятий.</w:t>
      </w:r>
    </w:p>
    <w:p w14:paraId="486C9A50" w14:textId="18830B89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№ 336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отчетном 2022 году не проводились.</w:t>
      </w:r>
    </w:p>
    <w:p w14:paraId="39BF8357" w14:textId="58007F14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контроля, отнесенных к категории чрезвычайно высокого риска,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риска. Объекты контроля, отнесенные к указанным категориям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F5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отсутствовали.</w:t>
      </w:r>
    </w:p>
    <w:p w14:paraId="426C032C" w14:textId="24E84750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указанные ограничения,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проводились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в отношении контролируемых лиц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 контрольные мероприятия.</w:t>
      </w:r>
    </w:p>
    <w:p w14:paraId="53AF50E0" w14:textId="7CC95989" w:rsidR="006F56AE" w:rsidRPr="006F56AE" w:rsidRDefault="00A6115B" w:rsidP="00A6115B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часто встречающимися нарушениями, выявленными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E93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0DA668B" w14:textId="2D8CCAFF" w:rsidR="006F56AE" w:rsidRPr="006F56AE" w:rsidRDefault="00E933F5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нарушений;</w:t>
      </w:r>
    </w:p>
    <w:p w14:paraId="613479A1" w14:textId="0EFD9DB5" w:rsidR="006F56AE" w:rsidRDefault="00E12B0D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5,0 %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14:paraId="26078654" w14:textId="3F513E1D" w:rsidR="00125398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DE47B" w14:textId="7C8BA6F3" w:rsidR="007415BF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</w:t>
      </w:r>
      <w:r w:rsidR="007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правоустанавливающих документов; </w:t>
      </w:r>
    </w:p>
    <w:p w14:paraId="4C552690" w14:textId="0342AE30" w:rsidR="007415BF" w:rsidRPr="007415BF" w:rsidRDefault="007415BF" w:rsidP="007415BF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безграмотность граждан и сложность процедуры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D07D5" w14:textId="688C8C17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нарушений обязательных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14:paraId="605D6459" w14:textId="739C35B3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контрольных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нарушения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выдает предостережения о недопустимости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требований.</w:t>
      </w:r>
    </w:p>
    <w:p w14:paraId="037D9536" w14:textId="7344829F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предостережений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нарушений обязательных требований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внеплановых контрольных мероприятий в адрес подконтрольных лиц </w:t>
      </w:r>
      <w:r w:rsidR="002D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не выносились.</w:t>
      </w:r>
    </w:p>
    <w:p w14:paraId="508C7951" w14:textId="05B06E58" w:rsid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частью разъяснительной работы с подконтрольными субъектами.</w:t>
      </w:r>
    </w:p>
    <w:p w14:paraId="460CAB16" w14:textId="5C85DA6B" w:rsidR="003D1673" w:rsidRDefault="003D1673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495C5" w14:textId="3E1299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0825A92" w14:textId="6A9A551F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DC0735C" w14:textId="77777777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150F4" w14:textId="12F7FCD9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доклада,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статистическое и аналитическое обобщение случаев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ценностям.</w:t>
      </w:r>
    </w:p>
    <w:p w14:paraId="16191A68" w14:textId="5B704FF7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вероятными источниками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факторами риска причинения вреда (ущерба) охраняемым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являются ненадлежаще оформление правоустанавливающих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безграмотность граждан и сложность процедуры регистрации прав.</w:t>
      </w:r>
    </w:p>
    <w:p w14:paraId="7EB89091" w14:textId="098F02B7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B762" w14:textId="2544D92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осуществления муниципального земельного контроля</w:t>
      </w:r>
    </w:p>
    <w:p w14:paraId="0C62BE48" w14:textId="77777777" w:rsidR="00C11BB4" w:rsidRDefault="00C11BB4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B431" w14:textId="437341B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B4"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Няндомского муниципального округа Архангельской области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контроль».</w:t>
      </w:r>
    </w:p>
    <w:p w14:paraId="46182DB4" w14:textId="15AF56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земельном контроле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14:paraId="7E313194" w14:textId="27F60B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соответствующие нормативные правовые акты отсутствовали.</w:t>
      </w:r>
    </w:p>
    <w:p w14:paraId="50EAEFAE" w14:textId="5E91231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органом, произошедшее в отчетном периоде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изменения судебной практики, практики прокурорского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отсутствовали.</w:t>
      </w:r>
    </w:p>
    <w:p w14:paraId="5FF9D15B" w14:textId="6998CDA8" w:rsidR="00C012C9" w:rsidRPr="00C012C9" w:rsidRDefault="00C012C9" w:rsidP="00C11BB4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18686" w14:textId="1185207C" w:rsidR="00C012C9" w:rsidRPr="00C11BB4" w:rsidRDefault="00C11BB4" w:rsidP="00C11BB4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012C9" w:rsidRPr="00C1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Выводы и предложения</w:t>
      </w:r>
    </w:p>
    <w:p w14:paraId="0401AF24" w14:textId="77777777" w:rsidR="00A62C45" w:rsidRDefault="00A62C45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AC6D" w14:textId="3E7FAEEA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устранения причин совершения нарушений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подконтрольным субъектам рекомендуется проведение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мероприятий:</w:t>
      </w:r>
    </w:p>
    <w:p w14:paraId="577FDFE6" w14:textId="2AAEA89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в регулируемых сферах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5FBD54D7" w14:textId="233741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информации, публикуемой на сайте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FF4A2" w14:textId="75DA3AF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 должностными лицами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вопросов, связанных с соблюдением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14:paraId="57F1D683" w14:textId="2A41A358" w:rsidR="00A62C45" w:rsidRDefault="00A62C45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правоустанавливающих документов о пользовании, распоряжении и владении земельными участками.</w:t>
      </w:r>
    </w:p>
    <w:bookmarkEnd w:id="1"/>
    <w:p w14:paraId="62744183" w14:textId="274CBE11" w:rsidR="004634DE" w:rsidRDefault="004634DE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46353" w14:textId="7D03362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54B2" w14:textId="61FE20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631A" w14:textId="1B11DD53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7CD1" w14:textId="051512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0CAC" w14:textId="1D17CE8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B7CD8" w14:textId="11D135D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B9555" w14:textId="316CAD01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5D203" w14:textId="78C67DF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C532" w14:textId="1729063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AAAD" w14:textId="15006C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2997" w14:textId="536E59A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2BD0" w14:textId="4FAA987D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8C9A7" w14:textId="0C4CE822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195E" w14:textId="1D44341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03E3C" w14:textId="24B06DB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0C15" w14:textId="022F575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6C360" w14:textId="68F2361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2A0DF" w14:textId="78B2568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EC991" w14:textId="0877AD0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8D13" w14:textId="6514F4F5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639EF" w14:textId="39E98B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A32F" w14:textId="6DE811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63E9" w14:textId="267BE71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D4A86" w14:textId="6800E97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84ED" w14:textId="363D33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89B8" w14:textId="473C342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9B3FA" w14:textId="77777777" w:rsidR="00AB7080" w:rsidRPr="00634142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E449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4086C1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77E89D4" w14:textId="7C7304F0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3916BFD" w14:textId="651CE162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F6011" w14:textId="2315427F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1A4BF35" w14:textId="28480928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E940026" w14:textId="77777777" w:rsidR="00414910" w:rsidRDefault="0041491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1DA415F" w14:textId="6D0AB3F3" w:rsidR="00634142" w:rsidRDefault="0063414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C7A838D" w14:textId="77777777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31583AE" w14:textId="4643E6C1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0E1D">
        <w:rPr>
          <w:rFonts w:ascii="Times New Roman" w:hAnsi="Times New Roman" w:cs="Times New Roman"/>
          <w:sz w:val="28"/>
          <w:szCs w:val="28"/>
        </w:rPr>
        <w:t>распоряжению</w:t>
      </w:r>
      <w:r w:rsidR="0033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B477D7C" w14:textId="77777777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D44DB" w14:textId="1340A33D" w:rsidR="00634142" w:rsidRPr="00634142" w:rsidRDefault="00204907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лесного контроля за 202</w:t>
      </w:r>
      <w:r w:rsidR="00AB7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BC75D9A" w14:textId="77777777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7B1" w14:textId="09D0AF73" w:rsidR="00AB7080" w:rsidRDefault="00AB7080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9080932"/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оставляющих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 w:rsid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138064C7" w14:textId="3C365267" w:rsidR="00195959" w:rsidRDefault="00195959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2BB2D" w14:textId="6246BA80" w:rsidR="00195959" w:rsidRDefault="00195959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в отчетном 2022 году осуществлялся администрацией Няндомского района (далее – контрольный орган) в соответствии с Положением о муниципальном контроле,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49B0A4F5" w14:textId="180FD533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8B52B5D" w14:textId="4F15504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794D58E3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2757EEF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376F575" w14:textId="1F1C54C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5B37C25" w14:textId="583A1DA4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41AE6DFC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9901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FD9AA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E2E84" w14:textId="66DABC8A" w:rsidR="00AB7080" w:rsidRPr="00182D06" w:rsidRDefault="00AB7080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Статистическое и аналитическое обобщение типичных нарушений обязательных требований</w:t>
      </w:r>
    </w:p>
    <w:p w14:paraId="2A0B733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E916" w14:textId="3E82CB9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58ADBE3E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1C6834C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64BD917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5782F7B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5665439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05DF3FEB" w14:textId="65E2A51E" w:rsid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42E55221" w14:textId="6FF17C4A" w:rsidR="00E7725F" w:rsidRPr="00AB7080" w:rsidRDefault="00E7725F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не предусмотрен риск-ориентированный подход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оценки рисков, тем самым плановые проверки по муниципальному лесному контролю не проводились.   </w:t>
      </w:r>
    </w:p>
    <w:p w14:paraId="070010CD" w14:textId="32AC2A9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проведение 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0FCFAAB4" w14:textId="764643B3" w:rsidR="00AB7080" w:rsidRPr="00AB7080" w:rsidRDefault="00182D06" w:rsidP="00992FAB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="00AB7080"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D480A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4DAB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34B8745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0391162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B462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243CDD6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6831" w14:textId="0EE157DF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407B021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CABA3" w14:textId="3E8CE51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осуществление муниципального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Няндомского муниципального округа Архангельской области в разделе «Муниципальный контроль».</w:t>
      </w:r>
    </w:p>
    <w:p w14:paraId="63216048" w14:textId="614A84CC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277A2B8" w14:textId="3BD6CE6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2AA2A4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5250A43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7AB8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EFB982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93B9" w14:textId="3AB84AE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7B74DB79" w14:textId="490BB341" w:rsidR="00AB7080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Российской Федерации и нормативных документов в области лесных отношений или их отдельных частей, содержащих обязательные требования, а также текстов соответствующих нормативных правовых актов и нормативных документов;</w:t>
      </w:r>
    </w:p>
    <w:p w14:paraId="60E897B5" w14:textId="3EB832E1" w:rsidR="00992FAB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 и граждан по вопросам соблюдения требований лесного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4ADDE" w14:textId="124F0CCD" w:rsidR="00992FAB" w:rsidRPr="00AB7080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7DFAF27" w14:textId="04D7D57C" w:rsidR="00695EF2" w:rsidRDefault="00695EF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72596F0" w14:textId="281C6B6D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520033" w14:textId="15DE88EF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537FB97" w14:textId="1FBB7D4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6C15006" w14:textId="7127EA7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35AD3D7" w14:textId="6E7D954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2D4AB25" w14:textId="13B6891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CB5878D" w14:textId="3B1E0A6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A821DFD" w14:textId="3CC51D1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0FA05AC" w14:textId="42B87D2A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3AA67A77" w14:textId="1FB508A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F193425" w14:textId="5DDECEB2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7AC6160" w14:textId="3B206A21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944E0D" w14:textId="05832F4E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A175AE8" w14:textId="77777777" w:rsidR="00061A22" w:rsidRDefault="00061A2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7D07652C" w14:textId="35D0C2C9" w:rsidR="00061A22" w:rsidRDefault="00061A2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4F4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992F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76EF0E27" w14:textId="77777777" w:rsidR="000F39DD" w:rsidRDefault="000F39DD" w:rsidP="000F3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6CFB8" w14:textId="06F9355E" w:rsidR="000F39DD" w:rsidRPr="000F39DD" w:rsidRDefault="00204907" w:rsidP="000F3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жилищного контроля за 202</w:t>
      </w:r>
      <w:r w:rsidR="00674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9DBA0E2" w14:textId="77777777" w:rsidR="000F39DD" w:rsidRPr="000F39DD" w:rsidRDefault="000F39DD" w:rsidP="000F39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B89DC" w14:textId="2B2E04E2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6690BAE7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1C7F5" w14:textId="5EE87AA3" w:rsidR="001466CA" w:rsidRDefault="00D2252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отчетном 2022 году осуществлялся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 в соответствии с Положением о муниципальном контроле, утвержденным решением Собрания депутатов Няндомского района от 11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06FB492E" w14:textId="78F7007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  <w:r w:rsidR="00DC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311A5" w14:textId="67271E4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4F38E00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53F7346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4DA20E50" w14:textId="6DEF0B46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D0BE40F" w14:textId="1823DC31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2C38FADA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4A26" w14:textId="77777777" w:rsidR="00D64216" w:rsidRPr="007D7317" w:rsidRDefault="00D64216" w:rsidP="007D731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Статистическое и аналитическое обобщение типичных нарушений обязательных требований</w:t>
      </w:r>
    </w:p>
    <w:p w14:paraId="09B55C30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E62C0" w14:textId="2D8AE4B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103F13E7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5EEB489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034C306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CEABD8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7476E95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10E3CAD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0DEA42C0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№ 336 контрольным органом плановые проверки в отчетном 2022 году не проводились.</w:t>
      </w:r>
    </w:p>
    <w:p w14:paraId="6F0F77A5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 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3F6DE21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ограничения, контрольным органом проводились профилактические мероприятия в отношении контролируемых лиц и внеплановые контрольные мероприятия.</w:t>
      </w:r>
    </w:p>
    <w:p w14:paraId="75883F09" w14:textId="22179E41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встречающимися нарушениями, выявленными при осуществлении контрольным органом в 2022 году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6E72792" w14:textId="21627125" w:rsidR="00D64216" w:rsidRPr="00D64216" w:rsidRDefault="00B93F43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общего имущества организациями, осуществляющими обслуживание многоквартирными домами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нарушений;</w:t>
      </w:r>
    </w:p>
    <w:p w14:paraId="4591F562" w14:textId="6032F4E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указанных нарушений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B7F898C" w14:textId="5729D3BF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ненадлежаще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6CC6447" w14:textId="3DF19C52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 управляющих организаций ввиду невнесения платы жильцами за пользование коммунальными услугами.</w:t>
      </w:r>
    </w:p>
    <w:p w14:paraId="5A2FB5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7362755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и профилактических мероприятий контрольный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33DB387" w14:textId="146F4FA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контрольным органом выдано 1</w:t>
      </w:r>
      <w:r w:rsidR="00EE47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14:paraId="111CF8D2" w14:textId="05FD9B37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6D3843E7" w14:textId="5EE14FD6" w:rsidR="002D7DC0" w:rsidRPr="00D64216" w:rsidRDefault="002D7DC0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внеплановых контрольных мероприятий в адрес подконтрольных лиц было вынесено одно предписание об устранении выявленных нарушений по факту ненадлежащего содержания общего имущества. </w:t>
      </w:r>
    </w:p>
    <w:p w14:paraId="1F823B4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9B67D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54AB81E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E86478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26D1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0CFF8E7" w14:textId="2A756B00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фактор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97CDC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C7ED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A3460" w14:textId="683123B3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38E82A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CC90" w14:textId="3CE9292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осуществление муниципального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752E98AF" w14:textId="7B0EFD4A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7A472C1" w14:textId="55EE1CC8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AD30F49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DFE2DB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BFF20" w14:textId="73CE3F4C" w:rsidR="00D64216" w:rsidRPr="00E77FA1" w:rsidRDefault="00D64216" w:rsidP="0041491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31E732F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D40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вреда (ущерба) охраняемым законом ценностям,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07C496B1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1BD5B3BC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705CE5F2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требований;</w:t>
      </w:r>
    </w:p>
    <w:p w14:paraId="757933FA" w14:textId="2DEEB87C" w:rsidR="00D64216" w:rsidRDefault="00BC0CCE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текущих, сезонных и внеочередных осмотров объектов МКД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8AF1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F3E8F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C0F7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EF47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4EC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40A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0A8C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2DF5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07DD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2687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124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0079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C9E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858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994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A85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7073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CBB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8DC8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3332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8201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354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B42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AD9E6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B70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D78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3A2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14298" w14:textId="77777777" w:rsidR="00061A22" w:rsidRDefault="00061A22" w:rsidP="00F74577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2E3E699" w14:textId="77777777" w:rsidR="000966C3" w:rsidRDefault="000966C3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C122D42" w14:textId="68891A62" w:rsidR="000966C3" w:rsidRDefault="000966C3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EC6081A" w14:textId="3E31B9DE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4B44D32" w14:textId="3ED6951F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923AA4A" w14:textId="7848C587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ACEB46C" w14:textId="06EC47C3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189C3FB" w14:textId="77777777" w:rsidR="00414910" w:rsidRDefault="0041491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535A434" w14:textId="6E612766" w:rsidR="00FD6657" w:rsidRDefault="00FD6657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05F2739" w14:textId="77777777" w:rsidR="00D843EF" w:rsidRDefault="00857755" w:rsidP="00D843E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D70A547" w14:textId="1E5FAD81" w:rsidR="00D843EF" w:rsidRDefault="00D843EF" w:rsidP="00D843E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309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3309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27A9B1D" w14:textId="77777777" w:rsid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66BCB" w14:textId="256D5C8D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контроля в сфере благоустройства за 202</w:t>
      </w:r>
      <w:r w:rsidR="00250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FE02C82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2E2F4" w14:textId="60C28923" w:rsidR="002508DC" w:rsidRPr="008C471A" w:rsidRDefault="002508DC" w:rsidP="008C471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 w:rsid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75C41F4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6CDC" w14:textId="0D303A3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сфере благоустройства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осуществлялся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 в соответствии с Положением о муниципальном контроле, утвержденным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458D292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5371D441" w14:textId="4495D56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50E895D5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05C8EC8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08263928" w14:textId="46CDFEE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D6B65A9" w14:textId="43136CC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5C27CBBA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F7569" w14:textId="77777777" w:rsidR="00A25DA4" w:rsidRPr="008B66E0" w:rsidRDefault="00A25DA4" w:rsidP="008B66E0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35082AF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10D7" w14:textId="0A45CB3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07A0D54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4023087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1B07B65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1EBC31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1CA6F5E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4C34AEDB" w14:textId="70FF9942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1C24DEC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№ 336 контрольным органом плановые проверки в отчетном 2022 году не проводились.</w:t>
      </w:r>
    </w:p>
    <w:p w14:paraId="4D833C4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 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3EAB59C9" w14:textId="3333EA0A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ограничения, контрольным органом проводились профилактические мероприятия в отношении контролируемых лиц и внеплановые контрольные мероприятия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выездного обследования. </w:t>
      </w:r>
    </w:p>
    <w:p w14:paraId="4EA05B7F" w14:textId="6EF56440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нарушениями, выявленными при осуществлении контрольным органом в 2022 году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5EB28B3F" w14:textId="48086CED" w:rsidR="00D05176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и прилегающей территории, выразившееся в непринятии мер по уборке и очистке территории – 70%;</w:t>
      </w:r>
    </w:p>
    <w:p w14:paraId="6C304596" w14:textId="1C72F34B" w:rsidR="00D05176" w:rsidRDefault="00D05176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захламление, складирование на прилегающей и придомовой территории строительного мусора, дров и иных предметов – 17 %;</w:t>
      </w:r>
    </w:p>
    <w:p w14:paraId="4B56E4A7" w14:textId="41C0CC85" w:rsidR="00D05176" w:rsidRDefault="00D05176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на территориях общего пользования брошенных и разукомплектованных транспортных средств – 13%.</w:t>
      </w:r>
    </w:p>
    <w:p w14:paraId="346062B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 являются:</w:t>
      </w:r>
    </w:p>
    <w:p w14:paraId="70B7A5D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ненадлежаще исполнение управляющими компаниями обязанностей по содержанию общего имущества; </w:t>
      </w:r>
    </w:p>
    <w:p w14:paraId="50636056" w14:textId="3542292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неурегулирование вопроса о брошенных транспортных средствах на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 уровне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394B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601C0EC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и профилактических мероприятий контрольный 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F700F9C" w14:textId="140EDA51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контрольным органом выдано 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14:paraId="79139E4C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00ACC685" w14:textId="532BB7CE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внеплановых контрольных мероприятий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выездного обследования в отношении подконтрольных лиц было возбуждено два дела об административном правонарушении по факту непринятия мер по очистке снега.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4887F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3DDF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4AD0592C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5F9B99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0953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567938E5" w14:textId="316A8A4E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является ненадлежаще исполнение управляющими компаниями обязанностей по содержанию общего имущества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E2E89" w:rsidRPr="009E2E89">
        <w:t xml:space="preserve"> </w:t>
      </w:r>
      <w:r w:rsidR="009E2E89" w:rsidRP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неурегулирование вопроса о брошенных транспортных средствах на федеральном уровне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881D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9DA6" w14:textId="760F64A8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6B51B7E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0783" w14:textId="7C9C1E5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2A720A54" w14:textId="0429D218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402F4E8" w14:textId="0D5E11A4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07A518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прокурорского реагирования или разъяснений федеральных органов исполнительной власти отсутствовали.</w:t>
      </w:r>
    </w:p>
    <w:p w14:paraId="5F97965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86138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20169DC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09013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7693F12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2496831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3D2FC5D3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требований;</w:t>
      </w:r>
    </w:p>
    <w:p w14:paraId="7F3F4000" w14:textId="35FB4EC3" w:rsidR="00A25DA4" w:rsidRDefault="00F855A3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уборок придомовой и прилегающей территории.</w:t>
      </w:r>
    </w:p>
    <w:p w14:paraId="38B9910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B8C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4F2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008E9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9368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76A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F5881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4B4C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D7087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82B4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6F14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32F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554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AAE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B1D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686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6AD1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FE9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57C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55DB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15D6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115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F11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90C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7698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369A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E19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85ACF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2057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AF35C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8629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267C" w14:textId="77777777" w:rsidR="00DD4432" w:rsidRDefault="00DD4432" w:rsidP="00DD443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14:paraId="594050AA" w14:textId="1E6B1C17" w:rsidR="00DD4432" w:rsidRDefault="00DD4432" w:rsidP="00DD443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3511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F855A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13637FFF" w14:textId="77777777" w:rsidR="00857755" w:rsidRDefault="00857755" w:rsidP="00A87B7B">
      <w:pPr>
        <w:pStyle w:val="formattext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5805FF0A" w14:textId="4983BEF4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по осуществлению муниципального контроля </w:t>
      </w:r>
      <w:bookmarkStart w:id="3" w:name="_Hlk98842651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bookmarkEnd w:id="3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33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9161558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63EE" w14:textId="70C8B5C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4938E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D6C7E" w14:textId="6D78A1F6" w:rsid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2022году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Няндомского района от 11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 и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6E2507E3" w14:textId="4C1FE913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DAC6F00" w14:textId="2384044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Pr="00330956">
        <w:t xml:space="preserve">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7B2B1D40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400E20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9087392" w14:textId="21B6ECA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446A95D" w14:textId="2A8EA7B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35DC4268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C5FA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501E7BA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DA42" w14:textId="58C7D25D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29B6D8B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66A59E6E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7ABBBEA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0F8DB43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4A4811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70281415" w14:textId="47D4B0CE" w:rsidR="00330956" w:rsidRPr="00330956" w:rsidRDefault="00BF14AA" w:rsidP="00BF14A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 подход не применяется, система оценки рисков не предусмотрена, в связи с чем плановые контрольные мероприятия не проводятся.</w:t>
      </w:r>
    </w:p>
    <w:p w14:paraId="6354752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1E834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F4AB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67A19D6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53E1F2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DF1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257A620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B5797" w14:textId="77777777" w:rsidR="00BF14AA" w:rsidRDefault="00BF14AA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CE348" w14:textId="19ABC250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Аналитическое обобщение вопросов организации 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2F809D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37EE" w14:textId="0EE143D5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50D44921" w14:textId="03EC63F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B065324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CB0893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5B8C9D4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AA3A1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7E43479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DEFC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49A3AB3C" w14:textId="171F9406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контрольного органа в сети «Интернет»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Российской Федерации и нормативных документов,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требования, а также текстов соответствующих нормативных правовых актов и нормативных документов;</w:t>
      </w:r>
    </w:p>
    <w:p w14:paraId="26ECFAC2" w14:textId="5A744118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юридических лиц, индивидуальных предпринимателей и граждан по вопросам соблюдения требований законодательства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регулирующих предмет муниципального контроля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5CB5C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14:paraId="0868ED27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4555155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0CF6F0C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04FBF93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E976001" w14:textId="50E3DADA" w:rsidR="00DA67B3" w:rsidRDefault="00DA67B3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2961">
        <w:rPr>
          <w:rFonts w:ascii="Times New Roman" w:hAnsi="Times New Roman" w:cs="Times New Roman"/>
          <w:sz w:val="28"/>
          <w:szCs w:val="28"/>
        </w:rPr>
        <w:t>6</w:t>
      </w:r>
    </w:p>
    <w:p w14:paraId="704ADCAE" w14:textId="14C5E9AB" w:rsidR="00DA67B3" w:rsidRDefault="00DA67B3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A114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7A114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от________________ №________</w:t>
      </w:r>
    </w:p>
    <w:p w14:paraId="389E4C3B" w14:textId="77777777" w:rsid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DC45F" w14:textId="6EB635A0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по осуществлению муниципального контроля </w:t>
      </w:r>
      <w:bookmarkStart w:id="4" w:name="_Hlk98853338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bookmarkEnd w:id="4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7A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3B33214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ADDF1" w14:textId="5B013AE4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593D362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14568" w14:textId="06264FCE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2022году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района и Управлением строительства, архитектуры и жилищно-коммунального хозяйства администрации Няндомского района (далее – контрольный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Няндомского района от 11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 и решением муниципального Совета муниципального образования «Няндомское» от 12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(далее – Положение). </w:t>
      </w:r>
    </w:p>
    <w:p w14:paraId="2AD0A55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2163A624" w14:textId="678EA8A5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Pr="00330956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предупреждение, выявление и пресечение нарушений юридическими лицами и индивидуальными предпринимателями обязательных требований.</w:t>
      </w:r>
    </w:p>
    <w:p w14:paraId="06E97B0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района Архангельской области отсутствовали.</w:t>
      </w:r>
    </w:p>
    <w:p w14:paraId="4620E3F4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6D5D484" w14:textId="40527BBD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муниципального контроля</w:t>
      </w:r>
      <w:r w:rsidRPr="00BF14AA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0446B3BC" w14:textId="4A2E9936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Pr="00BF14AA">
        <w:t xml:space="preserve"> </w:t>
      </w:r>
      <w:r w:rsidRPr="007A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2769D671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67CC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1B1EC02C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F2145" w14:textId="710ACAA0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106BF9E9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6DDDCFE8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717DF469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0816472D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59B53388" w14:textId="065D4391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 подход не применяется, система оценки рисков не предусмотрена, в связи с чем плановые контрольные мероприятия не проводятся.</w:t>
      </w:r>
    </w:p>
    <w:p w14:paraId="1786CC5D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2022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5ACB1A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E6A95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5EBB8A34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5BB1CFF2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355B3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разделе 2 настоящего доклада, содержат статистическое и аналитическое обобщение случаев причинения вреда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(ущерба) охраняемым законом ценностям.</w:t>
      </w:r>
    </w:p>
    <w:p w14:paraId="7C7B853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3BE32" w14:textId="77777777" w:rsidR="007A114A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1497E" w14:textId="5DF2719A" w:rsidR="007A114A" w:rsidRDefault="007A114A" w:rsidP="00F44F88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</w:p>
    <w:p w14:paraId="38FD135D" w14:textId="77777777" w:rsidR="00F44F88" w:rsidRPr="00330956" w:rsidRDefault="00F44F88" w:rsidP="00F44F88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D1D8B" w14:textId="4D30D3FF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2033553C" w14:textId="7ED4C1AC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Pr="00BF14AA">
        <w:t xml:space="preserve"> </w:t>
      </w:r>
      <w:r w:rsidR="00F44F88" w:rsidRPr="00F44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6C599C50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44CE87C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423B812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C222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133F9F4B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ECD5A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3AA8A5A6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контрольного органа в сети «Интернет» перечней нормативных правовых актов Российской Федерации и нормативных документов, содержащих обязательные требования, а также текстов соответствующих нормативных правовых актов и нормативных документов;</w:t>
      </w:r>
    </w:p>
    <w:p w14:paraId="3E0D6B8F" w14:textId="77777777" w:rsidR="007A114A" w:rsidRPr="00330956" w:rsidRDefault="007A114A" w:rsidP="007A114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14:paraId="0300E2A5" w14:textId="0F46A992" w:rsidR="00857755" w:rsidRDefault="00857755" w:rsidP="007A114A">
      <w:pPr>
        <w:widowControl w:val="0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sectPr w:rsidR="00857755" w:rsidSect="009879D9">
      <w:headerReference w:type="default" r:id="rId8"/>
      <w:headerReference w:type="first" r:id="rId9"/>
      <w:pgSz w:w="11906" w:h="16838"/>
      <w:pgMar w:top="0" w:right="851" w:bottom="709" w:left="170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EAFC" w14:textId="77777777" w:rsidR="006A5EAE" w:rsidRDefault="006A5EAE" w:rsidP="00D729AA">
      <w:pPr>
        <w:spacing w:line="240" w:lineRule="auto"/>
      </w:pPr>
      <w:r>
        <w:separator/>
      </w:r>
    </w:p>
  </w:endnote>
  <w:endnote w:type="continuationSeparator" w:id="0">
    <w:p w14:paraId="49F5950E" w14:textId="77777777" w:rsidR="006A5EAE" w:rsidRDefault="006A5EA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887A" w14:textId="77777777" w:rsidR="006A5EAE" w:rsidRDefault="006A5EAE" w:rsidP="00D729AA">
      <w:pPr>
        <w:spacing w:line="240" w:lineRule="auto"/>
      </w:pPr>
      <w:bookmarkStart w:id="0" w:name="_Hlk98945847"/>
      <w:bookmarkEnd w:id="0"/>
      <w:r>
        <w:separator/>
      </w:r>
    </w:p>
  </w:footnote>
  <w:footnote w:type="continuationSeparator" w:id="0">
    <w:p w14:paraId="4EE624DF" w14:textId="77777777" w:rsidR="006A5EAE" w:rsidRDefault="006A5EA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702330"/>
      <w:docPartObj>
        <w:docPartGallery w:val="Page Numbers (Top of Page)"/>
        <w:docPartUnique/>
      </w:docPartObj>
    </w:sdtPr>
    <w:sdtEndPr/>
    <w:sdtContent>
      <w:p w14:paraId="234C6247" w14:textId="77777777" w:rsidR="00D75D16" w:rsidRDefault="006816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75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462FE75" w14:textId="77777777" w:rsidR="00D75D16" w:rsidRDefault="00D75D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5D16" w14:paraId="15E21BFA" w14:textId="77777777" w:rsidTr="00BC57B3">
      <w:tc>
        <w:tcPr>
          <w:tcW w:w="9570" w:type="dxa"/>
        </w:tcPr>
        <w:p w14:paraId="3F87B9CF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9E14B05" wp14:editId="2307C39A">
                <wp:extent cx="564996" cy="680265"/>
                <wp:effectExtent l="19050" t="0" r="6504" b="0"/>
                <wp:docPr id="8" name="Рисунок 8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EFFDA2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5D16" w14:paraId="2782AF0B" w14:textId="77777777" w:rsidTr="00BC57B3">
      <w:tc>
        <w:tcPr>
          <w:tcW w:w="9570" w:type="dxa"/>
        </w:tcPr>
        <w:p w14:paraId="1E57FD6B" w14:textId="77777777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0A1C32B" w14:textId="3D62E91B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2002DA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8C92588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7B1B53C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5D16" w14:paraId="22E9692A" w14:textId="77777777" w:rsidTr="00BC57B3">
      <w:tc>
        <w:tcPr>
          <w:tcW w:w="9570" w:type="dxa"/>
        </w:tcPr>
        <w:p w14:paraId="5B81F038" w14:textId="2D2E184D" w:rsidR="00D75D16" w:rsidRPr="0037724A" w:rsidRDefault="003D0650" w:rsidP="00BC57B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5D16" w14:paraId="59180C1A" w14:textId="77777777" w:rsidTr="00BC57B3">
      <w:tc>
        <w:tcPr>
          <w:tcW w:w="9570" w:type="dxa"/>
        </w:tcPr>
        <w:p w14:paraId="6F743B69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5D16" w14:paraId="15898E17" w14:textId="77777777" w:rsidTr="00BC57B3">
      <w:tc>
        <w:tcPr>
          <w:tcW w:w="9570" w:type="dxa"/>
        </w:tcPr>
        <w:p w14:paraId="0A951D16" w14:textId="03F370AB" w:rsidR="00D75D16" w:rsidRPr="00C7038B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»___________ 202</w:t>
          </w:r>
          <w:r w:rsidR="003D0650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3D0650">
            <w:rPr>
              <w:rFonts w:ascii="Times New Roman" w:hAnsi="Times New Roman" w:cs="Times New Roman"/>
              <w:sz w:val="28"/>
              <w:szCs w:val="28"/>
            </w:rPr>
            <w:t>ра</w:t>
          </w:r>
        </w:p>
      </w:tc>
    </w:tr>
    <w:tr w:rsidR="00D75D16" w14:paraId="40BA50E5" w14:textId="77777777" w:rsidTr="00BC57B3">
      <w:tc>
        <w:tcPr>
          <w:tcW w:w="9570" w:type="dxa"/>
        </w:tcPr>
        <w:p w14:paraId="591CCB91" w14:textId="2D14BA4C" w:rsidR="00D75D16" w:rsidRPr="0037724A" w:rsidRDefault="00355BD1" w:rsidP="00355BD1">
          <w:pPr>
            <w:tabs>
              <w:tab w:val="left" w:pos="526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</w:tr>
    <w:tr w:rsidR="00D75D16" w14:paraId="07A41958" w14:textId="77777777" w:rsidTr="00BC57B3">
      <w:tc>
        <w:tcPr>
          <w:tcW w:w="9570" w:type="dxa"/>
        </w:tcPr>
        <w:p w14:paraId="46BE2527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5D16" w14:paraId="1A8F278D" w14:textId="77777777" w:rsidTr="00BC57B3">
      <w:trPr>
        <w:trHeight w:val="87"/>
      </w:trPr>
      <w:tc>
        <w:tcPr>
          <w:tcW w:w="9570" w:type="dxa"/>
        </w:tcPr>
        <w:p w14:paraId="5881BFAB" w14:textId="77777777" w:rsidR="00D75D16" w:rsidRDefault="00D75D16" w:rsidP="00BC57B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3D6D0615" w14:textId="7D62F5EF" w:rsidR="009879D9" w:rsidRPr="00C7038B" w:rsidRDefault="009879D9" w:rsidP="00BC57B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0ED107D" w14:textId="77777777" w:rsidR="00D75D16" w:rsidRPr="00D729AA" w:rsidRDefault="00D75D1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EF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A1447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41648F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CE082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7D539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243D1"/>
    <w:rsid w:val="00030C9B"/>
    <w:rsid w:val="00033672"/>
    <w:rsid w:val="000448AB"/>
    <w:rsid w:val="00045B13"/>
    <w:rsid w:val="00060006"/>
    <w:rsid w:val="00061A22"/>
    <w:rsid w:val="00070820"/>
    <w:rsid w:val="000966C3"/>
    <w:rsid w:val="000A5951"/>
    <w:rsid w:val="000B6C6C"/>
    <w:rsid w:val="000C312D"/>
    <w:rsid w:val="000E08F1"/>
    <w:rsid w:val="000E11E9"/>
    <w:rsid w:val="000F0D60"/>
    <w:rsid w:val="000F39DD"/>
    <w:rsid w:val="001043B3"/>
    <w:rsid w:val="00105136"/>
    <w:rsid w:val="00112896"/>
    <w:rsid w:val="00113509"/>
    <w:rsid w:val="001215C4"/>
    <w:rsid w:val="00125398"/>
    <w:rsid w:val="00125D20"/>
    <w:rsid w:val="00134AF2"/>
    <w:rsid w:val="00137B7D"/>
    <w:rsid w:val="001452BD"/>
    <w:rsid w:val="001466CA"/>
    <w:rsid w:val="00165B8A"/>
    <w:rsid w:val="00182053"/>
    <w:rsid w:val="00182D06"/>
    <w:rsid w:val="00191EB4"/>
    <w:rsid w:val="00195959"/>
    <w:rsid w:val="001B0FA3"/>
    <w:rsid w:val="001B247A"/>
    <w:rsid w:val="001E3160"/>
    <w:rsid w:val="001E5AD8"/>
    <w:rsid w:val="001E7CEC"/>
    <w:rsid w:val="001F6E63"/>
    <w:rsid w:val="002002DA"/>
    <w:rsid w:val="00204907"/>
    <w:rsid w:val="0021420F"/>
    <w:rsid w:val="00217461"/>
    <w:rsid w:val="002220DB"/>
    <w:rsid w:val="00233430"/>
    <w:rsid w:val="002508DC"/>
    <w:rsid w:val="00280B76"/>
    <w:rsid w:val="00281C02"/>
    <w:rsid w:val="00297D07"/>
    <w:rsid w:val="002D11FC"/>
    <w:rsid w:val="002D7DC0"/>
    <w:rsid w:val="002E4B6B"/>
    <w:rsid w:val="002F0796"/>
    <w:rsid w:val="002F09D7"/>
    <w:rsid w:val="0031205B"/>
    <w:rsid w:val="0032543F"/>
    <w:rsid w:val="00330956"/>
    <w:rsid w:val="00334A54"/>
    <w:rsid w:val="00337DF6"/>
    <w:rsid w:val="0035276A"/>
    <w:rsid w:val="00355BD1"/>
    <w:rsid w:val="003570C0"/>
    <w:rsid w:val="00360E9E"/>
    <w:rsid w:val="00360ED6"/>
    <w:rsid w:val="00362A9E"/>
    <w:rsid w:val="00364FF3"/>
    <w:rsid w:val="0037724A"/>
    <w:rsid w:val="003841B2"/>
    <w:rsid w:val="00390875"/>
    <w:rsid w:val="00391A3C"/>
    <w:rsid w:val="0039563E"/>
    <w:rsid w:val="003A6712"/>
    <w:rsid w:val="003A7492"/>
    <w:rsid w:val="003A790A"/>
    <w:rsid w:val="003B3A35"/>
    <w:rsid w:val="003B3BE0"/>
    <w:rsid w:val="003B4D24"/>
    <w:rsid w:val="003C00F5"/>
    <w:rsid w:val="003C25E9"/>
    <w:rsid w:val="003C693F"/>
    <w:rsid w:val="003D0650"/>
    <w:rsid w:val="003D153F"/>
    <w:rsid w:val="003D1673"/>
    <w:rsid w:val="003D4BD1"/>
    <w:rsid w:val="004035F9"/>
    <w:rsid w:val="004123A3"/>
    <w:rsid w:val="00412961"/>
    <w:rsid w:val="00414910"/>
    <w:rsid w:val="00432CC8"/>
    <w:rsid w:val="004472F8"/>
    <w:rsid w:val="004634DE"/>
    <w:rsid w:val="00470498"/>
    <w:rsid w:val="00480328"/>
    <w:rsid w:val="0048293A"/>
    <w:rsid w:val="004B344E"/>
    <w:rsid w:val="004B4ABC"/>
    <w:rsid w:val="004C7983"/>
    <w:rsid w:val="004F414F"/>
    <w:rsid w:val="00511596"/>
    <w:rsid w:val="00515B56"/>
    <w:rsid w:val="00533983"/>
    <w:rsid w:val="00540D68"/>
    <w:rsid w:val="00542502"/>
    <w:rsid w:val="005558E8"/>
    <w:rsid w:val="00563280"/>
    <w:rsid w:val="00566E40"/>
    <w:rsid w:val="0056739B"/>
    <w:rsid w:val="005750EE"/>
    <w:rsid w:val="005877BE"/>
    <w:rsid w:val="005909DE"/>
    <w:rsid w:val="005915A0"/>
    <w:rsid w:val="00593B11"/>
    <w:rsid w:val="00597B3E"/>
    <w:rsid w:val="005B1047"/>
    <w:rsid w:val="005B2749"/>
    <w:rsid w:val="005B35B5"/>
    <w:rsid w:val="005C3FDF"/>
    <w:rsid w:val="005C645A"/>
    <w:rsid w:val="005D145A"/>
    <w:rsid w:val="005D2555"/>
    <w:rsid w:val="005E0C65"/>
    <w:rsid w:val="005E1D22"/>
    <w:rsid w:val="005E1D76"/>
    <w:rsid w:val="005F4873"/>
    <w:rsid w:val="00604BDB"/>
    <w:rsid w:val="00634142"/>
    <w:rsid w:val="00640C49"/>
    <w:rsid w:val="00650122"/>
    <w:rsid w:val="0065051E"/>
    <w:rsid w:val="00650CC9"/>
    <w:rsid w:val="00674F4C"/>
    <w:rsid w:val="00680A52"/>
    <w:rsid w:val="00681634"/>
    <w:rsid w:val="00683784"/>
    <w:rsid w:val="00695EF2"/>
    <w:rsid w:val="006A5BFD"/>
    <w:rsid w:val="006A5EAE"/>
    <w:rsid w:val="006B4DC2"/>
    <w:rsid w:val="006B7B7B"/>
    <w:rsid w:val="006E095D"/>
    <w:rsid w:val="006F56AE"/>
    <w:rsid w:val="00702C38"/>
    <w:rsid w:val="007075C5"/>
    <w:rsid w:val="00712429"/>
    <w:rsid w:val="00717081"/>
    <w:rsid w:val="0072388A"/>
    <w:rsid w:val="0073582A"/>
    <w:rsid w:val="007415BF"/>
    <w:rsid w:val="00751B8B"/>
    <w:rsid w:val="007539B2"/>
    <w:rsid w:val="00762206"/>
    <w:rsid w:val="00773578"/>
    <w:rsid w:val="007A114A"/>
    <w:rsid w:val="007A498E"/>
    <w:rsid w:val="007B029E"/>
    <w:rsid w:val="007D452B"/>
    <w:rsid w:val="007D69E5"/>
    <w:rsid w:val="007D6DCE"/>
    <w:rsid w:val="007D7317"/>
    <w:rsid w:val="007F1B59"/>
    <w:rsid w:val="00816807"/>
    <w:rsid w:val="00820E1D"/>
    <w:rsid w:val="008334AF"/>
    <w:rsid w:val="008369BE"/>
    <w:rsid w:val="00846298"/>
    <w:rsid w:val="00857415"/>
    <w:rsid w:val="00857755"/>
    <w:rsid w:val="00861D1C"/>
    <w:rsid w:val="00864D6A"/>
    <w:rsid w:val="00865B1D"/>
    <w:rsid w:val="00893890"/>
    <w:rsid w:val="00894907"/>
    <w:rsid w:val="008A50C0"/>
    <w:rsid w:val="008B66E0"/>
    <w:rsid w:val="008C31F3"/>
    <w:rsid w:val="008C471A"/>
    <w:rsid w:val="008D113D"/>
    <w:rsid w:val="008D5D7F"/>
    <w:rsid w:val="008E3299"/>
    <w:rsid w:val="008E6A09"/>
    <w:rsid w:val="00910792"/>
    <w:rsid w:val="00910E6E"/>
    <w:rsid w:val="009164F6"/>
    <w:rsid w:val="0092374A"/>
    <w:rsid w:val="00927482"/>
    <w:rsid w:val="0093037A"/>
    <w:rsid w:val="00943E38"/>
    <w:rsid w:val="0095529F"/>
    <w:rsid w:val="00965615"/>
    <w:rsid w:val="009879D9"/>
    <w:rsid w:val="00992FAB"/>
    <w:rsid w:val="009C1405"/>
    <w:rsid w:val="009C24CA"/>
    <w:rsid w:val="009C4330"/>
    <w:rsid w:val="009E2E89"/>
    <w:rsid w:val="009F3626"/>
    <w:rsid w:val="00A200A1"/>
    <w:rsid w:val="00A25DA4"/>
    <w:rsid w:val="00A27287"/>
    <w:rsid w:val="00A31766"/>
    <w:rsid w:val="00A4507A"/>
    <w:rsid w:val="00A52101"/>
    <w:rsid w:val="00A6115B"/>
    <w:rsid w:val="00A62C45"/>
    <w:rsid w:val="00A724E0"/>
    <w:rsid w:val="00A74755"/>
    <w:rsid w:val="00A87B7B"/>
    <w:rsid w:val="00A87C70"/>
    <w:rsid w:val="00AA2C14"/>
    <w:rsid w:val="00AB535B"/>
    <w:rsid w:val="00AB7080"/>
    <w:rsid w:val="00AC4EE1"/>
    <w:rsid w:val="00AE5905"/>
    <w:rsid w:val="00AF2DA5"/>
    <w:rsid w:val="00AF59C2"/>
    <w:rsid w:val="00B013C0"/>
    <w:rsid w:val="00B06E8F"/>
    <w:rsid w:val="00B23314"/>
    <w:rsid w:val="00B243B8"/>
    <w:rsid w:val="00B30E92"/>
    <w:rsid w:val="00B32582"/>
    <w:rsid w:val="00B465EA"/>
    <w:rsid w:val="00B46D33"/>
    <w:rsid w:val="00B508BF"/>
    <w:rsid w:val="00B66BDE"/>
    <w:rsid w:val="00B802FD"/>
    <w:rsid w:val="00B84DB4"/>
    <w:rsid w:val="00B93F43"/>
    <w:rsid w:val="00BB1942"/>
    <w:rsid w:val="00BC0CCE"/>
    <w:rsid w:val="00BC57B3"/>
    <w:rsid w:val="00BD4D84"/>
    <w:rsid w:val="00BE6604"/>
    <w:rsid w:val="00BF14AA"/>
    <w:rsid w:val="00BF38A8"/>
    <w:rsid w:val="00BF5503"/>
    <w:rsid w:val="00BF5C38"/>
    <w:rsid w:val="00C012C9"/>
    <w:rsid w:val="00C11BB4"/>
    <w:rsid w:val="00C3376A"/>
    <w:rsid w:val="00C346E5"/>
    <w:rsid w:val="00C35491"/>
    <w:rsid w:val="00C43223"/>
    <w:rsid w:val="00C7038B"/>
    <w:rsid w:val="00C71C8A"/>
    <w:rsid w:val="00CB47D1"/>
    <w:rsid w:val="00CC0E4C"/>
    <w:rsid w:val="00CC17BF"/>
    <w:rsid w:val="00CE24C4"/>
    <w:rsid w:val="00CE5C9C"/>
    <w:rsid w:val="00D05176"/>
    <w:rsid w:val="00D070C0"/>
    <w:rsid w:val="00D133F4"/>
    <w:rsid w:val="00D22526"/>
    <w:rsid w:val="00D26A13"/>
    <w:rsid w:val="00D5385D"/>
    <w:rsid w:val="00D64216"/>
    <w:rsid w:val="00D729AA"/>
    <w:rsid w:val="00D75D16"/>
    <w:rsid w:val="00D75E4B"/>
    <w:rsid w:val="00D843EF"/>
    <w:rsid w:val="00D85DDF"/>
    <w:rsid w:val="00DA3B25"/>
    <w:rsid w:val="00DA67B3"/>
    <w:rsid w:val="00DA7D61"/>
    <w:rsid w:val="00DB49CD"/>
    <w:rsid w:val="00DC342E"/>
    <w:rsid w:val="00DD4432"/>
    <w:rsid w:val="00DF392A"/>
    <w:rsid w:val="00E043F9"/>
    <w:rsid w:val="00E07042"/>
    <w:rsid w:val="00E12B0D"/>
    <w:rsid w:val="00E16BC6"/>
    <w:rsid w:val="00E373D8"/>
    <w:rsid w:val="00E53809"/>
    <w:rsid w:val="00E7725F"/>
    <w:rsid w:val="00E77FA1"/>
    <w:rsid w:val="00E85B48"/>
    <w:rsid w:val="00E869CB"/>
    <w:rsid w:val="00E86A94"/>
    <w:rsid w:val="00E933F5"/>
    <w:rsid w:val="00E9363B"/>
    <w:rsid w:val="00EA5CA2"/>
    <w:rsid w:val="00EB5401"/>
    <w:rsid w:val="00EC264F"/>
    <w:rsid w:val="00EC6606"/>
    <w:rsid w:val="00EE2C35"/>
    <w:rsid w:val="00EE4792"/>
    <w:rsid w:val="00EF2169"/>
    <w:rsid w:val="00F0131E"/>
    <w:rsid w:val="00F07ED1"/>
    <w:rsid w:val="00F10CE9"/>
    <w:rsid w:val="00F2785F"/>
    <w:rsid w:val="00F320C2"/>
    <w:rsid w:val="00F3511C"/>
    <w:rsid w:val="00F4074A"/>
    <w:rsid w:val="00F44F88"/>
    <w:rsid w:val="00F460F5"/>
    <w:rsid w:val="00F5298D"/>
    <w:rsid w:val="00F74577"/>
    <w:rsid w:val="00F77BA3"/>
    <w:rsid w:val="00F81A88"/>
    <w:rsid w:val="00F82F88"/>
    <w:rsid w:val="00F855A3"/>
    <w:rsid w:val="00F910E0"/>
    <w:rsid w:val="00F934A2"/>
    <w:rsid w:val="00F97CDC"/>
    <w:rsid w:val="00FA4DAD"/>
    <w:rsid w:val="00FA73B6"/>
    <w:rsid w:val="00FC3A10"/>
    <w:rsid w:val="00FC5BC6"/>
    <w:rsid w:val="00FC7BF9"/>
    <w:rsid w:val="00FD6657"/>
    <w:rsid w:val="00FE3034"/>
    <w:rsid w:val="00FF26C8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7582"/>
  <w15:docId w15:val="{9B2BFFA8-F0B2-41C9-8378-E0CE39F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4A"/>
  </w:style>
  <w:style w:type="paragraph" w:styleId="1">
    <w:name w:val="heading 1"/>
    <w:basedOn w:val="a"/>
    <w:next w:val="a"/>
    <w:link w:val="10"/>
    <w:uiPriority w:val="9"/>
    <w:qFormat/>
    <w:rsid w:val="00482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 Spacing"/>
    <w:uiPriority w:val="1"/>
    <w:qFormat/>
    <w:rsid w:val="00861D1C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5C3FDF"/>
    <w:rPr>
      <w:color w:val="0000FF"/>
      <w:u w:val="single"/>
    </w:rPr>
  </w:style>
  <w:style w:type="paragraph" w:customStyle="1" w:styleId="formattext">
    <w:name w:val="formattext"/>
    <w:basedOn w:val="a"/>
    <w:rsid w:val="005C3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C3FD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rsid w:val="005C3FDF"/>
  </w:style>
  <w:style w:type="paragraph" w:styleId="af">
    <w:name w:val="annotation text"/>
    <w:basedOn w:val="a"/>
    <w:link w:val="af0"/>
    <w:uiPriority w:val="99"/>
    <w:semiHidden/>
    <w:unhideWhenUsed/>
    <w:rsid w:val="005C3FD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3F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0600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600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3B3A3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5">
    <w:name w:val="s15"/>
    <w:basedOn w:val="a"/>
    <w:rsid w:val="00FF26C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F26C8"/>
  </w:style>
  <w:style w:type="character" w:styleId="af2">
    <w:name w:val="Unresolved Mention"/>
    <w:basedOn w:val="a0"/>
    <w:uiPriority w:val="99"/>
    <w:semiHidden/>
    <w:unhideWhenUsed/>
    <w:rsid w:val="00CC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F665A2-578D-4A62-8C41-603A4F8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</cp:revision>
  <cp:lastPrinted>2023-03-09T08:36:00Z</cp:lastPrinted>
  <dcterms:created xsi:type="dcterms:W3CDTF">2023-03-10T05:59:00Z</dcterms:created>
  <dcterms:modified xsi:type="dcterms:W3CDTF">2023-03-10T06:00:00Z</dcterms:modified>
</cp:coreProperties>
</file>