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E5" w:rsidRDefault="003D15E5" w:rsidP="00840091">
      <w:pPr>
        <w:spacing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:rsidR="003D15E5" w:rsidRDefault="003D15E5" w:rsidP="00840091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15E5" w:rsidRDefault="003D15E5" w:rsidP="00840091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>о района</w:t>
      </w:r>
      <w:r w:rsidR="008400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652D79" w:rsidRDefault="00652D79" w:rsidP="00840091">
      <w:pPr>
        <w:spacing w:line="240" w:lineRule="auto"/>
        <w:ind w:left="467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161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502D1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5339">
        <w:rPr>
          <w:rFonts w:ascii="Times New Roman" w:hAnsi="Times New Roman" w:cs="Times New Roman"/>
          <w:sz w:val="28"/>
          <w:szCs w:val="28"/>
        </w:rPr>
        <w:t xml:space="preserve"> </w:t>
      </w:r>
      <w:r w:rsidRPr="00C7038B">
        <w:rPr>
          <w:rFonts w:ascii="Times New Roman" w:hAnsi="Times New Roman" w:cs="Times New Roman"/>
          <w:sz w:val="28"/>
          <w:szCs w:val="28"/>
        </w:rPr>
        <w:t>202</w:t>
      </w:r>
      <w:r w:rsidR="0001613C">
        <w:rPr>
          <w:rFonts w:ascii="Times New Roman" w:hAnsi="Times New Roman" w:cs="Times New Roman"/>
          <w:sz w:val="28"/>
          <w:szCs w:val="28"/>
        </w:rPr>
        <w:t>2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</w:t>
      </w:r>
      <w:r w:rsidR="000C103E">
        <w:rPr>
          <w:rFonts w:ascii="Times New Roman" w:hAnsi="Times New Roman" w:cs="Times New Roman"/>
          <w:sz w:val="28"/>
          <w:szCs w:val="28"/>
        </w:rPr>
        <w:t xml:space="preserve"> </w:t>
      </w:r>
      <w:r w:rsidR="000161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0091" w:rsidRDefault="00840091" w:rsidP="00E874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</w:pPr>
    </w:p>
    <w:p w:rsidR="00E8740C" w:rsidRPr="003D15E5" w:rsidRDefault="00E8740C" w:rsidP="00E8740C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:rsidR="00E8740C" w:rsidRDefault="00840091" w:rsidP="00E874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</w:t>
      </w:r>
      <w:r w:rsidRPr="0084009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009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муниципальную программу «Формирование современной городской среды на территории Няндомск</w:t>
      </w:r>
      <w:r w:rsidR="00D733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ого </w:t>
      </w:r>
      <w:r w:rsidRPr="00840091"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="00D733D2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8400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2018-2024 годы»</w:t>
      </w:r>
    </w:p>
    <w:p w:rsidR="00840091" w:rsidRPr="00840091" w:rsidRDefault="00840091" w:rsidP="00E8740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4801" w:rsidRDefault="00E8740C" w:rsidP="00BC472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D733D2" w:rsidRPr="00F4772B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</w:t>
      </w:r>
      <w:r w:rsidR="00D733D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7153" w:rsidRPr="00F77153" w:rsidRDefault="00F77153" w:rsidP="002F62B4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77153">
        <w:rPr>
          <w:rFonts w:ascii="Times New Roman" w:hAnsi="Times New Roman" w:cs="Times New Roman"/>
          <w:color w:val="000000"/>
          <w:sz w:val="28"/>
          <w:szCs w:val="28"/>
        </w:rPr>
        <w:t>- строку «Объемы и источники финансирования, в том числе по годам» изложить в следующей редакции:</w:t>
      </w:r>
    </w:p>
    <w:p w:rsidR="00F77153" w:rsidRPr="00F77153" w:rsidRDefault="00F77153" w:rsidP="002F62B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77153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6237"/>
      </w:tblGrid>
      <w:tr w:rsidR="00F77153" w:rsidRPr="00F77153" w:rsidTr="002F62B4">
        <w:tc>
          <w:tcPr>
            <w:tcW w:w="2693" w:type="dxa"/>
          </w:tcPr>
          <w:p w:rsidR="00F77153" w:rsidRPr="00F77153" w:rsidRDefault="00F77153" w:rsidP="00F77153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71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финансирования, в том числе по годам</w:t>
            </w:r>
          </w:p>
        </w:tc>
        <w:tc>
          <w:tcPr>
            <w:tcW w:w="6237" w:type="dxa"/>
          </w:tcPr>
          <w:p w:rsidR="00087E94" w:rsidRPr="00F366A5" w:rsidRDefault="00087E94" w:rsidP="00087E94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177997,4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  <w:r w:rsidRPr="00F3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F36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годам: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12786,8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 19167,9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69064,2</w:t>
            </w:r>
            <w:r w:rsidRPr="00F3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C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43368,9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22809,6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1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108674,4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8037,0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16249,5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60802,4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C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15830,3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016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7755,2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2829,8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331,6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C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21760,1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МО «Няндомское» 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33138,8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1596,7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2301,9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7063,8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BC47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5778,5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5597,9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2024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МО «Шалакушское» 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20,4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12,4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14,5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1436,4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302,9 тыс. руб.;</w:t>
            </w:r>
          </w:p>
          <w:p w:rsidR="00087E94" w:rsidRPr="00F366A5" w:rsidRDefault="00087E94" w:rsidP="00087E9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 272,5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861,0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 0,0 тыс. руб.;</w:t>
            </w:r>
          </w:p>
          <w:p w:rsidR="00087E94" w:rsidRPr="00F366A5" w:rsidRDefault="00087E94" w:rsidP="00087E94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 тыс. руб.;</w:t>
            </w:r>
          </w:p>
          <w:p w:rsidR="00087E94" w:rsidRPr="00F366A5" w:rsidRDefault="00087E94" w:rsidP="003E288E">
            <w:pPr>
              <w:pStyle w:val="a5"/>
              <w:numPr>
                <w:ilvl w:val="0"/>
                <w:numId w:val="4"/>
              </w:numPr>
              <w:tabs>
                <w:tab w:val="left" w:pos="522"/>
              </w:tabs>
              <w:spacing w:line="240" w:lineRule="auto"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– 0,0 тыс. руб.;</w:t>
            </w:r>
          </w:p>
          <w:p w:rsidR="00F77153" w:rsidRPr="00F77153" w:rsidRDefault="00087E94" w:rsidP="00AF529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</w:t>
            </w:r>
            <w:r w:rsidR="003E2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AF52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F77153" w:rsidRDefault="003E288E" w:rsidP="003E288E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».</w:t>
      </w:r>
    </w:p>
    <w:p w:rsidR="0053347E" w:rsidRPr="003D639E" w:rsidRDefault="00BC472F" w:rsidP="00782CE5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3347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3347E" w:rsidRPr="00782CE5">
        <w:rPr>
          <w:rFonts w:ascii="Times New Roman" w:hAnsi="Times New Roman" w:cs="Times New Roman"/>
          <w:color w:val="000000"/>
          <w:sz w:val="28"/>
          <w:szCs w:val="28"/>
        </w:rPr>
        <w:t>В разделе 2 «Цель и задачи программы»</w:t>
      </w:r>
      <w:r w:rsidR="003E2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347E" w:rsidRPr="00782CE5">
        <w:rPr>
          <w:rFonts w:ascii="Times New Roman" w:hAnsi="Times New Roman" w:cs="Times New Roman"/>
          <w:color w:val="000000"/>
          <w:sz w:val="28"/>
          <w:szCs w:val="28"/>
        </w:rPr>
        <w:t xml:space="preserve"> таблицу «Перечень целевых показателей муниципальной программы «Формирование современной городской среды на территории Няндомского района на 2018-2024 годы» изложить в новой редакции согласно приложению 1 к настоящим изменениям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3347E" w:rsidRPr="0078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1DE" w:rsidRPr="00ED61DE" w:rsidRDefault="008E04B7" w:rsidP="00ED61D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61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>Таблицу раздела 4 «Ресурсное обеспечение реализации муниципальной программы «Формирование современной городской среды на территории Няндо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мского района на 2018-2024 годы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="00E06F88">
        <w:rPr>
          <w:rFonts w:ascii="Times New Roman" w:hAnsi="Times New Roman" w:cs="Times New Roman"/>
          <w:color w:val="000000"/>
          <w:sz w:val="28"/>
          <w:szCs w:val="28"/>
        </w:rPr>
        <w:t>им изменениям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D61DE" w:rsidRDefault="008E04B7" w:rsidP="00ED61D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D61D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>Пункт 5 «Мероприятия</w:t>
      </w:r>
      <w:r w:rsidR="00ED61DE" w:rsidRPr="00ED61D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программы «Формирование современной городской среды на </w:t>
      </w:r>
      <w:r w:rsidR="002F62B4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района на 2018-2024 годы» изложить в новой редакции согласно приложению 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F88" w:rsidRPr="00ED61DE">
        <w:rPr>
          <w:rFonts w:ascii="Times New Roman" w:hAnsi="Times New Roman" w:cs="Times New Roman"/>
          <w:color w:val="000000"/>
          <w:sz w:val="28"/>
          <w:szCs w:val="28"/>
        </w:rPr>
        <w:t>к настоящ</w:t>
      </w:r>
      <w:r w:rsidR="00E06F88">
        <w:rPr>
          <w:rFonts w:ascii="Times New Roman" w:hAnsi="Times New Roman" w:cs="Times New Roman"/>
          <w:color w:val="000000"/>
          <w:sz w:val="28"/>
          <w:szCs w:val="28"/>
        </w:rPr>
        <w:t>им изменениям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3D53" w:rsidRDefault="008E04B7" w:rsidP="00ED61D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3D53">
        <w:rPr>
          <w:rFonts w:ascii="Times New Roman" w:hAnsi="Times New Roman" w:cs="Times New Roman"/>
          <w:sz w:val="28"/>
          <w:szCs w:val="28"/>
        </w:rPr>
        <w:t xml:space="preserve">. </w:t>
      </w:r>
      <w:r w:rsidR="006E3D53" w:rsidRPr="006C73B6">
        <w:rPr>
          <w:rFonts w:ascii="Times New Roman" w:hAnsi="Times New Roman" w:cs="Times New Roman"/>
          <w:sz w:val="28"/>
          <w:szCs w:val="28"/>
        </w:rPr>
        <w:t>В приложении 2 к муниципальной программе «Адресный перечень общественных территорий, нуждающихся в благоустройстве (с учетом их физического состояния) и подлежащих благоустройству на территории</w:t>
      </w:r>
      <w:r w:rsidR="006E3D53">
        <w:rPr>
          <w:rFonts w:ascii="Times New Roman" w:hAnsi="Times New Roman" w:cs="Times New Roman"/>
          <w:sz w:val="28"/>
          <w:szCs w:val="28"/>
        </w:rPr>
        <w:t xml:space="preserve"> Няндомского района</w:t>
      </w:r>
      <w:r w:rsidR="003E288E">
        <w:rPr>
          <w:rFonts w:ascii="Times New Roman" w:hAnsi="Times New Roman" w:cs="Times New Roman"/>
          <w:sz w:val="28"/>
          <w:szCs w:val="28"/>
        </w:rPr>
        <w:t>»</w:t>
      </w:r>
      <w:r w:rsidR="006E3D53" w:rsidRPr="006E3D53">
        <w:rPr>
          <w:rFonts w:ascii="Times New Roman" w:hAnsi="Times New Roman" w:cs="Times New Roman"/>
          <w:sz w:val="28"/>
          <w:szCs w:val="28"/>
        </w:rPr>
        <w:t xml:space="preserve"> </w:t>
      </w:r>
      <w:r w:rsidR="006E3D53" w:rsidRPr="006C73B6">
        <w:rPr>
          <w:rFonts w:ascii="Times New Roman" w:hAnsi="Times New Roman" w:cs="Times New Roman"/>
          <w:sz w:val="28"/>
          <w:szCs w:val="28"/>
        </w:rPr>
        <w:t xml:space="preserve">в разделе «г. </w:t>
      </w:r>
      <w:r w:rsidR="006E3D53">
        <w:rPr>
          <w:rFonts w:ascii="Times New Roman" w:hAnsi="Times New Roman" w:cs="Times New Roman"/>
          <w:sz w:val="28"/>
          <w:szCs w:val="28"/>
        </w:rPr>
        <w:t xml:space="preserve">Няндома </w:t>
      </w:r>
      <w:r w:rsidR="006E3D53" w:rsidRPr="006E3D53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782CE5">
        <w:rPr>
          <w:rFonts w:ascii="Times New Roman" w:hAnsi="Times New Roman" w:cs="Times New Roman"/>
          <w:sz w:val="28"/>
          <w:szCs w:val="28"/>
        </w:rPr>
        <w:t>«</w:t>
      </w:r>
      <w:r w:rsidR="006E3D53" w:rsidRPr="006E3D53">
        <w:rPr>
          <w:rFonts w:ascii="Times New Roman" w:hAnsi="Times New Roman" w:cs="Times New Roman"/>
          <w:sz w:val="28"/>
          <w:szCs w:val="28"/>
        </w:rPr>
        <w:t>Няндомское</w:t>
      </w:r>
      <w:r w:rsidR="006E3D53">
        <w:rPr>
          <w:rFonts w:ascii="Times New Roman" w:hAnsi="Times New Roman" w:cs="Times New Roman"/>
          <w:sz w:val="28"/>
          <w:szCs w:val="28"/>
        </w:rPr>
        <w:t>» строк</w:t>
      </w:r>
      <w:r w:rsidR="00755909">
        <w:rPr>
          <w:rFonts w:ascii="Times New Roman" w:hAnsi="Times New Roman" w:cs="Times New Roman"/>
          <w:sz w:val="28"/>
          <w:szCs w:val="28"/>
        </w:rPr>
        <w:t xml:space="preserve">и </w:t>
      </w:r>
      <w:r w:rsidR="003E288E">
        <w:rPr>
          <w:rFonts w:ascii="Times New Roman" w:hAnsi="Times New Roman" w:cs="Times New Roman"/>
          <w:sz w:val="28"/>
          <w:szCs w:val="28"/>
        </w:rPr>
        <w:t xml:space="preserve"> </w:t>
      </w:r>
      <w:r w:rsidR="006E3D53" w:rsidRPr="006C73B6">
        <w:rPr>
          <w:rFonts w:ascii="Times New Roman" w:hAnsi="Times New Roman" w:cs="Times New Roman"/>
          <w:sz w:val="28"/>
          <w:szCs w:val="28"/>
        </w:rPr>
        <w:t>«202</w:t>
      </w:r>
      <w:r w:rsidR="0001613C">
        <w:rPr>
          <w:rFonts w:ascii="Times New Roman" w:hAnsi="Times New Roman" w:cs="Times New Roman"/>
          <w:sz w:val="28"/>
          <w:szCs w:val="28"/>
        </w:rPr>
        <w:t>2</w:t>
      </w:r>
      <w:r w:rsidR="006E3D53" w:rsidRPr="006C73B6">
        <w:rPr>
          <w:rFonts w:ascii="Times New Roman" w:hAnsi="Times New Roman" w:cs="Times New Roman"/>
          <w:sz w:val="28"/>
          <w:szCs w:val="28"/>
        </w:rPr>
        <w:t xml:space="preserve"> год»</w:t>
      </w:r>
      <w:r w:rsidR="00755909">
        <w:rPr>
          <w:rFonts w:ascii="Times New Roman" w:hAnsi="Times New Roman" w:cs="Times New Roman"/>
          <w:sz w:val="28"/>
          <w:szCs w:val="28"/>
        </w:rPr>
        <w:t xml:space="preserve">, «2023 год» </w:t>
      </w:r>
      <w:r w:rsidR="006E3D53" w:rsidRPr="006C73B6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3 к настоящ</w:t>
      </w:r>
      <w:r w:rsidR="00782CE5">
        <w:rPr>
          <w:rFonts w:ascii="Times New Roman" w:hAnsi="Times New Roman" w:cs="Times New Roman"/>
          <w:sz w:val="28"/>
          <w:szCs w:val="28"/>
        </w:rPr>
        <w:t>им</w:t>
      </w:r>
      <w:r w:rsidR="006E3D53" w:rsidRPr="006C73B6">
        <w:rPr>
          <w:rFonts w:ascii="Times New Roman" w:hAnsi="Times New Roman" w:cs="Times New Roman"/>
          <w:sz w:val="28"/>
          <w:szCs w:val="28"/>
        </w:rPr>
        <w:t xml:space="preserve"> </w:t>
      </w:r>
      <w:r w:rsidR="00782CE5">
        <w:rPr>
          <w:rFonts w:ascii="Times New Roman" w:hAnsi="Times New Roman" w:cs="Times New Roman"/>
          <w:sz w:val="28"/>
          <w:szCs w:val="28"/>
        </w:rPr>
        <w:t>изменениям</w:t>
      </w:r>
      <w:r w:rsidR="006E3D53" w:rsidRPr="006C73B6">
        <w:rPr>
          <w:rFonts w:ascii="Times New Roman" w:hAnsi="Times New Roman" w:cs="Times New Roman"/>
          <w:sz w:val="28"/>
          <w:szCs w:val="28"/>
        </w:rPr>
        <w:t>.</w:t>
      </w:r>
    </w:p>
    <w:p w:rsidR="00ED61DE" w:rsidRPr="00ED61DE" w:rsidRDefault="008E04B7" w:rsidP="00ED61DE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2CE5">
        <w:rPr>
          <w:rFonts w:ascii="Times New Roman" w:hAnsi="Times New Roman" w:cs="Times New Roman"/>
          <w:sz w:val="28"/>
          <w:szCs w:val="28"/>
        </w:rPr>
        <w:t>.</w:t>
      </w:r>
      <w:r w:rsidR="00ED61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62B4">
        <w:rPr>
          <w:rFonts w:ascii="Times New Roman" w:hAnsi="Times New Roman" w:cs="Times New Roman"/>
          <w:color w:val="000000"/>
          <w:sz w:val="28"/>
          <w:szCs w:val="28"/>
        </w:rPr>
        <w:t xml:space="preserve">В подпрограмме 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1 муниципальной программы «Формирование современной городской среды на территории </w:t>
      </w:r>
      <w:r w:rsidR="006E3D5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E3D53">
        <w:rPr>
          <w:rFonts w:ascii="Times New Roman" w:hAnsi="Times New Roman" w:cs="Times New Roman"/>
          <w:color w:val="000000"/>
          <w:sz w:val="28"/>
          <w:szCs w:val="28"/>
        </w:rPr>
        <w:t>Няндомское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D61DE" w:rsidRPr="00ED61DE">
        <w:rPr>
          <w:rFonts w:ascii="Times New Roman" w:hAnsi="Times New Roman" w:cs="Times New Roman"/>
          <w:color w:val="000000"/>
          <w:sz w:val="28"/>
          <w:szCs w:val="28"/>
        </w:rPr>
        <w:t xml:space="preserve"> на 2018-2024 годы»:</w:t>
      </w:r>
    </w:p>
    <w:p w:rsidR="00410AD9" w:rsidRDefault="008E04B7" w:rsidP="004F1473">
      <w:pPr>
        <w:spacing w:line="240" w:lineRule="auto"/>
        <w:ind w:right="-14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4F1473" w:rsidRPr="004F14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В паспорте подпрограммы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F1473" w:rsidRDefault="00410AD9" w:rsidP="004F1473">
      <w:pPr>
        <w:spacing w:line="240" w:lineRule="auto"/>
        <w:ind w:right="-14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1473" w:rsidRPr="004F1473">
        <w:rPr>
          <w:rFonts w:ascii="Times New Roman" w:hAnsi="Times New Roman" w:cs="Times New Roman"/>
          <w:color w:val="000000"/>
          <w:sz w:val="28"/>
          <w:szCs w:val="28"/>
        </w:rPr>
        <w:t>строку «Объемы и источники финансирования, в том числе по годам» изложить в следующей редакции:</w:t>
      </w:r>
    </w:p>
    <w:p w:rsidR="004F1473" w:rsidRPr="004F1473" w:rsidRDefault="004F1473" w:rsidP="004F1473">
      <w:pPr>
        <w:spacing w:line="240" w:lineRule="auto"/>
        <w:ind w:right="-144"/>
        <w:rPr>
          <w:rFonts w:ascii="Times New Roman" w:hAnsi="Times New Roman" w:cs="Times New Roman"/>
          <w:color w:val="000000"/>
          <w:sz w:val="28"/>
          <w:szCs w:val="28"/>
        </w:rPr>
      </w:pPr>
      <w:r w:rsidRPr="004F1473">
        <w:rPr>
          <w:rFonts w:ascii="Times New Roman" w:hAnsi="Times New Roman" w:cs="Times New Roman"/>
          <w:color w:val="000000"/>
          <w:sz w:val="28"/>
          <w:szCs w:val="28"/>
        </w:rPr>
        <w:t>«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379"/>
      </w:tblGrid>
      <w:tr w:rsidR="004F1473" w:rsidRPr="004F1473" w:rsidTr="00BF602E">
        <w:tc>
          <w:tcPr>
            <w:tcW w:w="2551" w:type="dxa"/>
          </w:tcPr>
          <w:p w:rsidR="004F1473" w:rsidRPr="004F1473" w:rsidRDefault="004F1473" w:rsidP="004F1473">
            <w:pPr>
              <w:spacing w:line="240" w:lineRule="auto"/>
              <w:ind w:right="-144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1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</w:t>
            </w:r>
            <w:r w:rsidRPr="004F14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финансирования подпрограммы, в том числе по годам</w:t>
            </w:r>
          </w:p>
        </w:tc>
        <w:tc>
          <w:tcPr>
            <w:tcW w:w="6379" w:type="dxa"/>
          </w:tcPr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Общий объем финансирования подпрограммы составляет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177450,2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</w:t>
            </w:r>
            <w:r w:rsidRPr="00F3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 </w:t>
            </w:r>
            <w:r w:rsidRPr="00F366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годам: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 12559,1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 год –  18862,9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69049,7</w:t>
            </w:r>
            <w:r w:rsidRPr="00F366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8E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43368,9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22809,6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5 400,0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04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108218,5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7867,9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15962,7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60802,4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8E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15830,3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0460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7755,2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бюджета – 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34659,6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2794,7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325,8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8E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21760,1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9456,5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0,0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бюджета МО «Няндомское» 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33138,8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1596,7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2301,9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7063,8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  <w:r w:rsidR="008E0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5778,5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5597,9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– 5 400,0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внебюджетные источники – 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 w:rsidR="005E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E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299,8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 272,5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E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  <w:r w:rsidR="00502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E03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 0,0 тыс. руб.;</w:t>
            </w:r>
          </w:p>
          <w:p w:rsidR="00AF529B" w:rsidRPr="00F366A5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0,0 тыс. руб.;</w:t>
            </w:r>
          </w:p>
          <w:p w:rsidR="00AF529B" w:rsidRPr="00F366A5" w:rsidRDefault="00AF529B" w:rsidP="00AF529B">
            <w:pPr>
              <w:pStyle w:val="a5"/>
              <w:numPr>
                <w:ilvl w:val="0"/>
                <w:numId w:val="4"/>
              </w:numPr>
              <w:spacing w:line="240" w:lineRule="auto"/>
              <w:ind w:left="0" w:right="33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– 0,0 тыс. руб.;</w:t>
            </w:r>
          </w:p>
          <w:p w:rsidR="004F1473" w:rsidRPr="004F1473" w:rsidRDefault="00AF529B" w:rsidP="00AF529B">
            <w:pPr>
              <w:spacing w:line="240" w:lineRule="auto"/>
              <w:ind w:right="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  <w:r w:rsidRPr="00F366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4F1473" w:rsidRDefault="004F1473" w:rsidP="00BF602E">
      <w:pPr>
        <w:spacing w:line="240" w:lineRule="auto"/>
        <w:ind w:right="-144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1473">
        <w:rPr>
          <w:rFonts w:ascii="Times New Roman" w:hAnsi="Times New Roman" w:cs="Times New Roman"/>
          <w:color w:val="000000"/>
          <w:sz w:val="28"/>
          <w:szCs w:val="28"/>
        </w:rPr>
        <w:lastRenderedPageBreak/>
        <w:t>»</w:t>
      </w:r>
      <w:r w:rsidR="00782CE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A19" w:rsidRDefault="008E04B7" w:rsidP="00D91A19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>. В пункте 6.1.2. «</w:t>
      </w:r>
      <w:r w:rsidR="00D91A19" w:rsidRPr="00D91A19">
        <w:rPr>
          <w:rFonts w:ascii="Times New Roman" w:hAnsi="Times New Roman" w:cs="Times New Roman"/>
          <w:color w:val="000000"/>
          <w:sz w:val="28"/>
          <w:szCs w:val="28"/>
        </w:rPr>
        <w:t>Цель и задачи подпрограммы</w:t>
      </w:r>
      <w:r w:rsidR="00D91A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D91A19" w:rsidRPr="00410AD9">
        <w:rPr>
          <w:rFonts w:ascii="Times New Roman" w:hAnsi="Times New Roman" w:cs="Times New Roman"/>
          <w:color w:val="000000"/>
          <w:sz w:val="28"/>
          <w:szCs w:val="28"/>
        </w:rPr>
        <w:t>таблицу</w:t>
      </w:r>
      <w:r w:rsidR="00D91A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91A19" w:rsidRPr="00D91A19">
        <w:rPr>
          <w:rFonts w:ascii="Times New Roman" w:hAnsi="Times New Roman" w:cs="Times New Roman"/>
          <w:color w:val="000000"/>
          <w:sz w:val="28"/>
          <w:szCs w:val="28"/>
        </w:rPr>
        <w:t>«Перечень целевых показателей подпрограммы № 1 муниципальной программы «Формирование современной городской среды на территории Няндомского района на 2018-2024 годы»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>ожению 5 к настоящим изменениям.</w:t>
      </w:r>
    </w:p>
    <w:p w:rsidR="007B4A07" w:rsidRDefault="008E04B7" w:rsidP="007B4A07">
      <w:pPr>
        <w:tabs>
          <w:tab w:val="left" w:pos="1843"/>
        </w:tabs>
        <w:spacing w:line="240" w:lineRule="auto"/>
        <w:ind w:right="-14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>ункт 6.1.3. «Мероприятия</w:t>
      </w:r>
      <w:r w:rsidR="007B4A07" w:rsidRPr="007B4A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>подпрограммы № 1</w:t>
      </w:r>
      <w:r w:rsidR="007B4A07" w:rsidRPr="007B4A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современной городской среды на территории муниципального образования «Няндомское» на 2018-2024 годы» муниципальной программы «Формирование современной городской среды на территории Няндомского 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района на 2018-202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>4 годы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 xml:space="preserve">» изложить в новой редакции согласно приложению </w:t>
      </w:r>
      <w:r w:rsidR="00D91A1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B4A07" w:rsidRPr="007B4A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F88" w:rsidRPr="00ED61DE">
        <w:rPr>
          <w:rFonts w:ascii="Times New Roman" w:hAnsi="Times New Roman" w:cs="Times New Roman"/>
          <w:color w:val="000000"/>
          <w:sz w:val="28"/>
          <w:szCs w:val="28"/>
        </w:rPr>
        <w:t>к настоящ</w:t>
      </w:r>
      <w:r w:rsidR="00E06F88">
        <w:rPr>
          <w:rFonts w:ascii="Times New Roman" w:hAnsi="Times New Roman" w:cs="Times New Roman"/>
          <w:color w:val="000000"/>
          <w:sz w:val="28"/>
          <w:szCs w:val="28"/>
        </w:rPr>
        <w:t>им изменениям</w:t>
      </w:r>
      <w:r w:rsidR="00410A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5D8" w:rsidRDefault="008E04B7" w:rsidP="00BC25D8">
      <w:pPr>
        <w:tabs>
          <w:tab w:val="left" w:pos="1843"/>
        </w:tabs>
        <w:spacing w:line="240" w:lineRule="auto"/>
        <w:ind w:right="-144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C25D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>. В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приложении 7 </w:t>
      </w:r>
      <w:r w:rsidR="003E288E">
        <w:rPr>
          <w:rFonts w:ascii="Times New Roman" w:hAnsi="Times New Roman" w:cs="Times New Roman"/>
          <w:color w:val="000000"/>
          <w:sz w:val="28"/>
          <w:szCs w:val="28"/>
        </w:rPr>
        <w:t xml:space="preserve">к подпрограмме 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«Перечень адресов наиболее посещаемых территорий общего пользования в г. Няндома 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«Няндомское» в разделе «г. Няндома 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городское поселение 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>«Няндомское» строк</w:t>
      </w:r>
      <w:r w:rsidR="0075590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«202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год»</w:t>
      </w:r>
      <w:r w:rsidR="00755909">
        <w:rPr>
          <w:rFonts w:ascii="Times New Roman" w:hAnsi="Times New Roman" w:cs="Times New Roman"/>
          <w:color w:val="000000"/>
          <w:sz w:val="28"/>
          <w:szCs w:val="28"/>
        </w:rPr>
        <w:t>, «2023 год»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к подпрограмме 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>№1 «</w:t>
      </w:r>
      <w:r w:rsidR="00AF0BB3" w:rsidRPr="007B4A07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современной городской среды на территории 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</w:t>
      </w:r>
      <w:r w:rsidR="00AF0BB3" w:rsidRPr="007B4A07">
        <w:rPr>
          <w:rFonts w:ascii="Times New Roman" w:hAnsi="Times New Roman" w:cs="Times New Roman"/>
          <w:color w:val="000000"/>
          <w:sz w:val="28"/>
          <w:szCs w:val="28"/>
        </w:rPr>
        <w:t>Няндомское на 2018-2024 годы» муниципальной программы «Формирование современной городской среды на территории Няндом</w:t>
      </w:r>
      <w:r w:rsidR="00AF0BB3">
        <w:rPr>
          <w:rFonts w:ascii="Times New Roman" w:hAnsi="Times New Roman" w:cs="Times New Roman"/>
          <w:color w:val="000000"/>
          <w:sz w:val="28"/>
          <w:szCs w:val="28"/>
        </w:rPr>
        <w:t xml:space="preserve">ского района на 2018-2024 годы» 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редакции согласно приложению </w:t>
      </w:r>
      <w:r w:rsidR="00BC25D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="00BC25D8">
        <w:rPr>
          <w:rFonts w:ascii="Times New Roman" w:hAnsi="Times New Roman" w:cs="Times New Roman"/>
          <w:color w:val="000000"/>
          <w:sz w:val="28"/>
          <w:szCs w:val="28"/>
        </w:rPr>
        <w:t>им изменениям</w:t>
      </w:r>
      <w:r w:rsidR="00AF0BB3" w:rsidRPr="00643D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5D8" w:rsidRDefault="00BC25D8" w:rsidP="00BC25D8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C25D8" w:rsidSect="00F91B26">
      <w:headerReference w:type="default" r:id="rId8"/>
      <w:pgSz w:w="11906" w:h="16838"/>
      <w:pgMar w:top="1134" w:right="850" w:bottom="1134" w:left="1701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E58" w:rsidRDefault="006F1E58" w:rsidP="00D729AA">
      <w:pPr>
        <w:spacing w:line="240" w:lineRule="auto"/>
      </w:pPr>
      <w:r>
        <w:separator/>
      </w:r>
    </w:p>
  </w:endnote>
  <w:endnote w:type="continuationSeparator" w:id="0">
    <w:p w:rsidR="006F1E58" w:rsidRDefault="006F1E58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E58" w:rsidRDefault="006F1E58" w:rsidP="00D729AA">
      <w:pPr>
        <w:spacing w:line="240" w:lineRule="auto"/>
      </w:pPr>
      <w:r>
        <w:separator/>
      </w:r>
    </w:p>
  </w:footnote>
  <w:footnote w:type="continuationSeparator" w:id="0">
    <w:p w:rsidR="006F1E58" w:rsidRDefault="006F1E58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0189"/>
      <w:docPartObj>
        <w:docPartGallery w:val="Page Numbers (Top of Page)"/>
        <w:docPartUnique/>
      </w:docPartObj>
    </w:sdtPr>
    <w:sdtContent>
      <w:p w:rsidR="00F91B26" w:rsidRDefault="008E7FEF">
        <w:pPr>
          <w:pStyle w:val="a7"/>
          <w:jc w:val="center"/>
        </w:pPr>
        <w:fldSimple w:instr=" PAGE   \* MERGEFORMAT ">
          <w:r w:rsidR="00E97C57">
            <w:rPr>
              <w:noProof/>
            </w:rPr>
            <w:t>5</w:t>
          </w:r>
        </w:fldSimple>
      </w:p>
    </w:sdtContent>
  </w:sdt>
  <w:p w:rsidR="00C5060E" w:rsidRDefault="00C5060E" w:rsidP="00C5060E">
    <w:pPr>
      <w:pStyle w:val="a7"/>
      <w:tabs>
        <w:tab w:val="clear" w:pos="4677"/>
        <w:tab w:val="clear" w:pos="9355"/>
        <w:tab w:val="left" w:pos="146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E1091"/>
    <w:multiLevelType w:val="hybridMultilevel"/>
    <w:tmpl w:val="41C4652A"/>
    <w:lvl w:ilvl="0" w:tplc="7986AE88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D0440"/>
    <w:multiLevelType w:val="multilevel"/>
    <w:tmpl w:val="E820A1D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7E865B9"/>
    <w:multiLevelType w:val="hybridMultilevel"/>
    <w:tmpl w:val="DB0CFBAA"/>
    <w:lvl w:ilvl="0" w:tplc="818E9D4C">
      <w:start w:val="2023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6CC4"/>
    <w:rsid w:val="0001083E"/>
    <w:rsid w:val="0001613C"/>
    <w:rsid w:val="00027F7E"/>
    <w:rsid w:val="00035B69"/>
    <w:rsid w:val="0004229E"/>
    <w:rsid w:val="00045B13"/>
    <w:rsid w:val="00046030"/>
    <w:rsid w:val="00075339"/>
    <w:rsid w:val="00082910"/>
    <w:rsid w:val="00087E94"/>
    <w:rsid w:val="00090DCD"/>
    <w:rsid w:val="000C103E"/>
    <w:rsid w:val="000D1C7A"/>
    <w:rsid w:val="000F0D60"/>
    <w:rsid w:val="001008A9"/>
    <w:rsid w:val="00112896"/>
    <w:rsid w:val="00113509"/>
    <w:rsid w:val="00116802"/>
    <w:rsid w:val="001326B1"/>
    <w:rsid w:val="00135807"/>
    <w:rsid w:val="00147699"/>
    <w:rsid w:val="00161133"/>
    <w:rsid w:val="001909BD"/>
    <w:rsid w:val="00191EB4"/>
    <w:rsid w:val="001A1B09"/>
    <w:rsid w:val="001A54D9"/>
    <w:rsid w:val="001B7930"/>
    <w:rsid w:val="001C3640"/>
    <w:rsid w:val="001D56FE"/>
    <w:rsid w:val="001E7CEC"/>
    <w:rsid w:val="002040EC"/>
    <w:rsid w:val="002065D6"/>
    <w:rsid w:val="002220DB"/>
    <w:rsid w:val="0022341B"/>
    <w:rsid w:val="0025186F"/>
    <w:rsid w:val="00267DB5"/>
    <w:rsid w:val="00281C02"/>
    <w:rsid w:val="00281FF1"/>
    <w:rsid w:val="00282178"/>
    <w:rsid w:val="00285F55"/>
    <w:rsid w:val="00297D07"/>
    <w:rsid w:val="002D3E18"/>
    <w:rsid w:val="002F09D7"/>
    <w:rsid w:val="002F62B4"/>
    <w:rsid w:val="00334A54"/>
    <w:rsid w:val="00340D67"/>
    <w:rsid w:val="00343E25"/>
    <w:rsid w:val="00366970"/>
    <w:rsid w:val="00367D46"/>
    <w:rsid w:val="00376E97"/>
    <w:rsid w:val="0037724A"/>
    <w:rsid w:val="00386FB5"/>
    <w:rsid w:val="00397BE0"/>
    <w:rsid w:val="003D15E5"/>
    <w:rsid w:val="003D639E"/>
    <w:rsid w:val="003E288E"/>
    <w:rsid w:val="003E4E93"/>
    <w:rsid w:val="003E7315"/>
    <w:rsid w:val="00410AD9"/>
    <w:rsid w:val="00426AB9"/>
    <w:rsid w:val="0043131E"/>
    <w:rsid w:val="0043362E"/>
    <w:rsid w:val="004574CD"/>
    <w:rsid w:val="00465273"/>
    <w:rsid w:val="004814BB"/>
    <w:rsid w:val="004919C8"/>
    <w:rsid w:val="004B3B77"/>
    <w:rsid w:val="004F1473"/>
    <w:rsid w:val="00501691"/>
    <w:rsid w:val="00502D11"/>
    <w:rsid w:val="00524ECD"/>
    <w:rsid w:val="0053347E"/>
    <w:rsid w:val="00533983"/>
    <w:rsid w:val="00545B25"/>
    <w:rsid w:val="005668CE"/>
    <w:rsid w:val="0056739B"/>
    <w:rsid w:val="00574801"/>
    <w:rsid w:val="005750EE"/>
    <w:rsid w:val="005915A0"/>
    <w:rsid w:val="005A7E35"/>
    <w:rsid w:val="005E03CC"/>
    <w:rsid w:val="005E0501"/>
    <w:rsid w:val="005E51CE"/>
    <w:rsid w:val="005E5291"/>
    <w:rsid w:val="005F381A"/>
    <w:rsid w:val="00606DA3"/>
    <w:rsid w:val="00611DB8"/>
    <w:rsid w:val="00613C1F"/>
    <w:rsid w:val="00630115"/>
    <w:rsid w:val="00650122"/>
    <w:rsid w:val="00652D79"/>
    <w:rsid w:val="0065398A"/>
    <w:rsid w:val="00680A52"/>
    <w:rsid w:val="00684682"/>
    <w:rsid w:val="006959A0"/>
    <w:rsid w:val="006A2AE2"/>
    <w:rsid w:val="006A6D6B"/>
    <w:rsid w:val="006B1551"/>
    <w:rsid w:val="006C243E"/>
    <w:rsid w:val="006C5156"/>
    <w:rsid w:val="006D39CE"/>
    <w:rsid w:val="006E3D53"/>
    <w:rsid w:val="006F1E58"/>
    <w:rsid w:val="006F37CF"/>
    <w:rsid w:val="0073582A"/>
    <w:rsid w:val="00755909"/>
    <w:rsid w:val="0076275A"/>
    <w:rsid w:val="0078023E"/>
    <w:rsid w:val="00780A34"/>
    <w:rsid w:val="007820C9"/>
    <w:rsid w:val="00782CE5"/>
    <w:rsid w:val="00785F03"/>
    <w:rsid w:val="00797B28"/>
    <w:rsid w:val="007A3960"/>
    <w:rsid w:val="007B4A07"/>
    <w:rsid w:val="007C77BE"/>
    <w:rsid w:val="007D2CB6"/>
    <w:rsid w:val="007D60B5"/>
    <w:rsid w:val="007D6DCE"/>
    <w:rsid w:val="007E3AD4"/>
    <w:rsid w:val="00805D9F"/>
    <w:rsid w:val="008369BE"/>
    <w:rsid w:val="00840091"/>
    <w:rsid w:val="00871AA0"/>
    <w:rsid w:val="008741F6"/>
    <w:rsid w:val="00876A14"/>
    <w:rsid w:val="00896447"/>
    <w:rsid w:val="008C03ED"/>
    <w:rsid w:val="008C2127"/>
    <w:rsid w:val="008D4E0F"/>
    <w:rsid w:val="008D744A"/>
    <w:rsid w:val="008E04B7"/>
    <w:rsid w:val="008E7FEF"/>
    <w:rsid w:val="00906845"/>
    <w:rsid w:val="00952EDA"/>
    <w:rsid w:val="0095793B"/>
    <w:rsid w:val="00965391"/>
    <w:rsid w:val="00965615"/>
    <w:rsid w:val="00967026"/>
    <w:rsid w:val="00984FAE"/>
    <w:rsid w:val="009A250D"/>
    <w:rsid w:val="009B4CE1"/>
    <w:rsid w:val="009B63AA"/>
    <w:rsid w:val="009D172D"/>
    <w:rsid w:val="009F752E"/>
    <w:rsid w:val="00A1530F"/>
    <w:rsid w:val="00A27287"/>
    <w:rsid w:val="00A6395F"/>
    <w:rsid w:val="00A63F85"/>
    <w:rsid w:val="00A75695"/>
    <w:rsid w:val="00A900EB"/>
    <w:rsid w:val="00AA3CAD"/>
    <w:rsid w:val="00AC44C5"/>
    <w:rsid w:val="00AF0BB3"/>
    <w:rsid w:val="00AF529B"/>
    <w:rsid w:val="00B04AB1"/>
    <w:rsid w:val="00B04EBB"/>
    <w:rsid w:val="00B0665C"/>
    <w:rsid w:val="00B43661"/>
    <w:rsid w:val="00B508BF"/>
    <w:rsid w:val="00B55495"/>
    <w:rsid w:val="00B7320B"/>
    <w:rsid w:val="00B74788"/>
    <w:rsid w:val="00B7715C"/>
    <w:rsid w:val="00B86265"/>
    <w:rsid w:val="00B931F8"/>
    <w:rsid w:val="00B96D45"/>
    <w:rsid w:val="00BA14B4"/>
    <w:rsid w:val="00BC25D8"/>
    <w:rsid w:val="00BC472F"/>
    <w:rsid w:val="00BF38A8"/>
    <w:rsid w:val="00BF5C38"/>
    <w:rsid w:val="00BF602E"/>
    <w:rsid w:val="00C013D6"/>
    <w:rsid w:val="00C15C1E"/>
    <w:rsid w:val="00C17132"/>
    <w:rsid w:val="00C320CE"/>
    <w:rsid w:val="00C35491"/>
    <w:rsid w:val="00C5060E"/>
    <w:rsid w:val="00C60488"/>
    <w:rsid w:val="00C62D97"/>
    <w:rsid w:val="00C66F23"/>
    <w:rsid w:val="00C7038B"/>
    <w:rsid w:val="00CA096B"/>
    <w:rsid w:val="00CB2EC6"/>
    <w:rsid w:val="00CC431C"/>
    <w:rsid w:val="00CC46D8"/>
    <w:rsid w:val="00CD2493"/>
    <w:rsid w:val="00D07E24"/>
    <w:rsid w:val="00D12456"/>
    <w:rsid w:val="00D15F53"/>
    <w:rsid w:val="00D26A13"/>
    <w:rsid w:val="00D536F1"/>
    <w:rsid w:val="00D729AA"/>
    <w:rsid w:val="00D733D2"/>
    <w:rsid w:val="00D73DF7"/>
    <w:rsid w:val="00D75E4B"/>
    <w:rsid w:val="00D83701"/>
    <w:rsid w:val="00D876EE"/>
    <w:rsid w:val="00D91A19"/>
    <w:rsid w:val="00DA7D61"/>
    <w:rsid w:val="00DB1987"/>
    <w:rsid w:val="00DD4A4D"/>
    <w:rsid w:val="00DF392A"/>
    <w:rsid w:val="00E05D3E"/>
    <w:rsid w:val="00E06F88"/>
    <w:rsid w:val="00E46554"/>
    <w:rsid w:val="00E5016F"/>
    <w:rsid w:val="00E514B7"/>
    <w:rsid w:val="00E8740C"/>
    <w:rsid w:val="00E94A16"/>
    <w:rsid w:val="00E97C57"/>
    <w:rsid w:val="00ED61DE"/>
    <w:rsid w:val="00EE5BE0"/>
    <w:rsid w:val="00EF2169"/>
    <w:rsid w:val="00F10CE9"/>
    <w:rsid w:val="00F15581"/>
    <w:rsid w:val="00F3763B"/>
    <w:rsid w:val="00F472AB"/>
    <w:rsid w:val="00F4772B"/>
    <w:rsid w:val="00F7395E"/>
    <w:rsid w:val="00F77153"/>
    <w:rsid w:val="00F82F88"/>
    <w:rsid w:val="00F91B26"/>
    <w:rsid w:val="00FA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C20C1-F7D0-422D-8BD5-BCC49138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GKH37</cp:lastModifiedBy>
  <cp:revision>5</cp:revision>
  <cp:lastPrinted>2022-09-21T11:29:00Z</cp:lastPrinted>
  <dcterms:created xsi:type="dcterms:W3CDTF">2022-07-18T13:27:00Z</dcterms:created>
  <dcterms:modified xsi:type="dcterms:W3CDTF">2022-09-21T12:04:00Z</dcterms:modified>
</cp:coreProperties>
</file>