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1622B" w14:textId="77777777" w:rsidR="000879E4" w:rsidRPr="000879E4" w:rsidRDefault="000879E4" w:rsidP="000879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9E4">
        <w:rPr>
          <w:rFonts w:ascii="Times New Roman" w:eastAsia="Times New Roman" w:hAnsi="Times New Roman" w:cs="Times New Roman"/>
          <w:b/>
          <w:bCs/>
          <w:sz w:val="24"/>
          <w:szCs w:val="24"/>
          <w:lang w:eastAsia="ru-RU"/>
        </w:rPr>
        <w:t>Контрольно-счетная палата  МО «Няндомский муниципальный район»</w:t>
      </w:r>
    </w:p>
    <w:p w14:paraId="486FC82A"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b/>
          <w:bCs/>
          <w:sz w:val="24"/>
          <w:szCs w:val="24"/>
          <w:lang w:eastAsia="ru-RU"/>
        </w:rPr>
        <w:t> </w:t>
      </w:r>
    </w:p>
    <w:p w14:paraId="035EC41C" w14:textId="77777777" w:rsidR="000879E4" w:rsidRPr="000879E4" w:rsidRDefault="000879E4" w:rsidP="000879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164200, г. Няндома, Архангельской обл., ул. 60 лет Октября, д.13, телефон-факс (81838) 6-25-95</w:t>
      </w:r>
    </w:p>
    <w:p w14:paraId="65961945"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b/>
          <w:bCs/>
          <w:sz w:val="24"/>
          <w:szCs w:val="24"/>
          <w:u w:val="single"/>
          <w:lang w:eastAsia="ru-RU"/>
        </w:rPr>
        <w:t> </w:t>
      </w:r>
    </w:p>
    <w:p w14:paraId="4A54679F" w14:textId="77777777" w:rsidR="000879E4" w:rsidRPr="000879E4" w:rsidRDefault="000879E4" w:rsidP="000879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ЗАКЛЮЧЕНИЕ № 2</w:t>
      </w:r>
    </w:p>
    <w:p w14:paraId="23182CC2" w14:textId="77777777" w:rsidR="000879E4" w:rsidRPr="000879E4" w:rsidRDefault="000879E4" w:rsidP="000879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на проект решения муниципального Совета МО «Няндомское»</w:t>
      </w:r>
    </w:p>
    <w:p w14:paraId="7179DAD3" w14:textId="77777777" w:rsidR="000879E4" w:rsidRPr="000879E4" w:rsidRDefault="000879E4" w:rsidP="000879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«О бюджете муниципального образования «Няндомское» на 2020 год</w:t>
      </w:r>
    </w:p>
    <w:p w14:paraId="6ACCD460" w14:textId="77777777" w:rsidR="000879E4" w:rsidRPr="000879E4" w:rsidRDefault="000879E4" w:rsidP="000879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и на плановый период 2021 и 2022 годов»</w:t>
      </w:r>
    </w:p>
    <w:p w14:paraId="4EFC4D4D" w14:textId="77777777" w:rsidR="000879E4" w:rsidRPr="000879E4" w:rsidRDefault="000879E4" w:rsidP="000879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w:t>
      </w:r>
    </w:p>
    <w:p w14:paraId="402E6880"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Заключение Контрольно-счетной палаты на проект решения муниципального Совета МО «Няндомское» «О бюджете муниципального образования «Няндомское» на 2020 год и плановый период 2021 и 2022 годов» (далее – Заключение) подготовлено в соответствии с Бюджетным кодексом РФ, Положением «О бюджетном процессе в МО «Няндомское», утвержденным решением муниципального Совета МО «Няндомское» от 24.09.2014 №83 (с изменениями и дополнениями), Положением о Контрольно-счетной палате МО «Няндомский муниципальный район», утвержденном решением Собрания депутатов МО «Няндомский муниципальный район» от 26.06.2014 №30 (с изменениями и дополнениями).</w:t>
      </w:r>
    </w:p>
    <w:p w14:paraId="4F6BD50F" w14:textId="77777777" w:rsidR="000879E4" w:rsidRPr="000879E4" w:rsidRDefault="000879E4" w:rsidP="000879E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879E4">
        <w:rPr>
          <w:rFonts w:ascii="Times New Roman" w:eastAsia="Times New Roman" w:hAnsi="Times New Roman" w:cs="Times New Roman"/>
          <w:b/>
          <w:bCs/>
          <w:kern w:val="36"/>
          <w:sz w:val="48"/>
          <w:szCs w:val="48"/>
          <w:lang w:eastAsia="ru-RU"/>
        </w:rPr>
        <w:t>При подготовке заключения Контрольно-счетная палата учитывала необходимость реализации положений постановления главы МО «Няндомский муниципальный район» «Об основных направлениях бюджетной политики Няндомского района и основных направлениях налоговой политики Няндомского района на 2020 год и на среднесрочную перспективу».</w:t>
      </w:r>
    </w:p>
    <w:p w14:paraId="76D98320"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Проект решения «О бюджете МО «Няндомское» на 2020 год и на плановый период 2021 и 2022 годов» (далее – Проект решения или бюджета) внесен главой  МО «Няндомский муниципальный район» 15.11.2019 в срок, установленный статьей 11 Положения о бюджетном процессе.</w:t>
      </w:r>
    </w:p>
    <w:p w14:paraId="11886B4C"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lastRenderedPageBreak/>
        <w:t>Проект решения сессии муниципального Совета «О бюджете муниципального образования «Няндомское» на 2020 год и на плановый период 2021 и 2022 годов» с необходимыми документами и материалами представлен в Контрольно-счетную палату МО «Няндомский муниципальный район» 18.11.2019.</w:t>
      </w:r>
    </w:p>
    <w:p w14:paraId="39890213"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При подготовке заключения выборочно проанализированы показатели проекта решения «О бюджете муниципального образования «Няндомское» на 2020 год и на плановый период 2021 и 2022 годов» и оценен проект бюджета на соответствие законодательству Российской Федерации, Архангельской области, МО «Няндомский муниципальный район», МО «Няндомское».</w:t>
      </w:r>
    </w:p>
    <w:p w14:paraId="582166F9"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w:t>
      </w:r>
    </w:p>
    <w:p w14:paraId="147830A8" w14:textId="77777777" w:rsidR="000879E4" w:rsidRPr="000879E4" w:rsidRDefault="000879E4" w:rsidP="000879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1.Оценка соответствия основных направлений бюджетной и налоговой политики</w:t>
      </w:r>
    </w:p>
    <w:p w14:paraId="61EF5A79"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В 2019 году и среднесрочной перспективе бюджетная и налоговая политика направлена на достижение целей и решение приоритетных задач социально-экономического развития, установленных Указом Президента Российской Федерации от 07.05.2018 №204 «О национальных целях и стратегических задач развития Российской Федерации на период до 2024 года», а так же программными документами.</w:t>
      </w:r>
    </w:p>
    <w:p w14:paraId="366EABB3"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Необходимым условием решения поставленных задач является реализация мер по обеспечению устойчивости и сбалансированности бюджетной системы, повышению эффективности бюджетных расходов.</w:t>
      </w:r>
    </w:p>
    <w:p w14:paraId="4EBDC067"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Бюджет МО «Няндомское» сформирован на 2020 год и на плановый период 2021 и 2022 годов.</w:t>
      </w:r>
    </w:p>
    <w:p w14:paraId="608B091B"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w:t>
      </w:r>
    </w:p>
    <w:p w14:paraId="50E93AE8" w14:textId="77777777" w:rsidR="000879E4" w:rsidRPr="000879E4" w:rsidRDefault="000879E4" w:rsidP="000879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2. Оценка соответствия основных параметров проекта бюджета нормам Бюджетного кодекса РФ</w:t>
      </w:r>
    </w:p>
    <w:p w14:paraId="1E85B7EA"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Порядок рассмотрения проекта бюджета и его утверждение соответствует статье 184.1 Бюджетного кодекса РФ и предусматривает вступление в силу решения о бюджете с 01.01.2020.</w:t>
      </w:r>
    </w:p>
    <w:p w14:paraId="0AED597D"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Состав материалов, представленных одновременно с проектом бюджета, соответствует требованиям статьи 184.2 Бюджетного кодекса РФ и статьи 11 Положения о бюджетном процессе.</w:t>
      </w:r>
    </w:p>
    <w:p w14:paraId="4E8EBCD8"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В ходе проверки показателей бюджетной классификации доходов, расходов и источников дефицита бюджета МО «Няндомское» нарушений Порядка формирования и применения кодов бюджетной классификации РФ, их структуре и принципах назначения (применяется, начиная с бюджетов 2020 года), утвержденного приказом Минфина России от 06.06.2019 №85н, не установлено</w:t>
      </w:r>
      <w:r w:rsidRPr="000879E4">
        <w:rPr>
          <w:rFonts w:ascii="Times New Roman" w:eastAsia="Times New Roman" w:hAnsi="Times New Roman" w:cs="Times New Roman"/>
          <w:i/>
          <w:iCs/>
          <w:sz w:val="24"/>
          <w:szCs w:val="24"/>
          <w:lang w:eastAsia="ru-RU"/>
        </w:rPr>
        <w:t>.</w:t>
      </w:r>
    </w:p>
    <w:p w14:paraId="54EF794B"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w:t>
      </w:r>
    </w:p>
    <w:p w14:paraId="020D0F63" w14:textId="77777777" w:rsidR="000879E4" w:rsidRPr="000879E4" w:rsidRDefault="000879E4" w:rsidP="000879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3. Оценка доходов бюджета</w:t>
      </w:r>
    </w:p>
    <w:p w14:paraId="4A13F3F9"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lastRenderedPageBreak/>
        <w:t>В соответствии с Бюджетным кодексом РФ в расчетах доходов бюджета учтены федеральные и областные законы, предусматривающие внесение изменений и дополнений в налоговое законодательство и в распределение доходов по уровням бюджетной системы, начиная с 2020 года.</w:t>
      </w:r>
    </w:p>
    <w:p w14:paraId="7A837B56"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Доходная база МО «Няндомское» сформирована в соответствии с положениями  Бюджетного кодекса РФ, на основе прогноза социально-экономического развития МО «Няндомское» на 2020-2022 годы, с учетом положений налогового законодательства и методики расчета налогового потенциала, утвержденной областным законом от 22.10.2009 года №78-6-ОЗ «О реализации полномочий Архангельской области в сфере регулирования межбюджетных полномочий» (с изменениями и дополнениями).</w:t>
      </w:r>
    </w:p>
    <w:p w14:paraId="211F87F5"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Одним из основных параметров, определяющих доходный потенциал бюджета на планируемый период по бюджетообразующему источнику доходов, использован  показатель  фонда оплаты труда по полному кругу предприятий. В 2018 году фонд оплаты труда фактически составил 2992,9 млн.руб. Согласно ожидаемой оценке за 2019 год, данный показатель увеличится на 49,7 млн.руб. или на 1,6% по отношению к предыдущему году и составит 3042,6 млн.руб. На 2020 год фонд оплаты труда по полному кругу предприятий увеличится на 104,8 млн.руб. или на 3,4% и составит 3147,4 млн.руб. На 2021 год данный показатель увеличится на 190,7 млн.руб. или на 6,1% и составит 3338,1 млн.руб. На 2022 год фонд оплаты труда увеличится на 212,5 млн.руб. или на 6,4% и составит 3550,6 млн.руб.</w:t>
      </w:r>
    </w:p>
    <w:p w14:paraId="51AF8344"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По отдельным источникам в расчетах использованы дополнительные оценочные показатели, прогнозируемые администраторами соответствующих доходов, а также данные налоговой и бюджетной отчетности.</w:t>
      </w:r>
    </w:p>
    <w:p w14:paraId="554BA98F"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Федеральным законом от 17.06.2019 №147-ФЗ «О внесении изменений в часть вторую Налогового кодекса РФ» были сняты ограничения по перечню препаратов для применения социального налогового вычета по налогу на доходы физических лиц в отношении приобретенных за счет собственных средств лекарственных средств.</w:t>
      </w:r>
    </w:p>
    <w:p w14:paraId="52B4B554"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Согласно постановления Правительства РФ от 01.12.2018 №1459 «О внесении изменения в постановление Правительства Российской Федерации от 21.04.2011 №294» с 01.07.2019 на территории Архангельской области установлен порядок выплат пособий по временной нетрудоспособности за счет средств Фонда социального страхования РФ. У регионального отделения фонда, являющегося налоговым агентом по уплате налога на доходы физических лиц, имеется два обособленных подразделения – в городах Архангельске и Котласе. Соответственно уплата налога производится в бюджеты этих городских округов, в связи с чем в бюджете Няндомского района появляются выпадающие доходы, т.е. с 01.07.2019 с началом реализации пилотного проекта «Прямые выплаты» уплата НДФЛ организациями, учреждениями, осуществляющими деятельность на территории  городского поселения с сумм всех пособий по временной нетрудоспособности за счет средств ФСС РФ  производится отделением ГУ Архангельское региональное отделение Фонда Социального страхования  РФ в областной бюджет (по месту своей  регистрации).</w:t>
      </w:r>
    </w:p>
    <w:p w14:paraId="799D444F"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В связи с этими изменениями  в бюджет городского поселения  в 2020 году не поступит налог в сумме 526.0 тыс.руб.</w:t>
      </w:r>
    </w:p>
    <w:p w14:paraId="21528103"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xml:space="preserve">Федеральным законом от 15.04.2019 №62-ФЗ «О внесении изменений в Бюджетный кодекс РФ» статья №46 «Доходы бюджетов от штрафов, неустоек, пеней и платежей, </w:t>
      </w:r>
      <w:r w:rsidRPr="000879E4">
        <w:rPr>
          <w:rFonts w:ascii="Times New Roman" w:eastAsia="Times New Roman" w:hAnsi="Times New Roman" w:cs="Times New Roman"/>
          <w:sz w:val="24"/>
          <w:szCs w:val="24"/>
          <w:lang w:eastAsia="ru-RU"/>
        </w:rPr>
        <w:lastRenderedPageBreak/>
        <w:t>поступающих от реализации конфискованного имущества, компенсации ущерба, возмещения вреда окружающей среде» изложена в новой редакции, которой изменен порядок зачисления указанных платежей.</w:t>
      </w:r>
    </w:p>
    <w:p w14:paraId="752C22BC"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С 2020 года доходы от штрафов будут поступать в тот бюджет, который финансирует работу органа, налагающего штраф.</w:t>
      </w:r>
    </w:p>
    <w:p w14:paraId="393D6D8C"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Областным законом от 30.09.2019 №141-10-ФЗ «О внесении изменений в отдельные областные законы в связи с принятием Федерального закона «О внесении изменений в Бюджетный кодекс Российской Федерации в целях совершенствования межбюджетных отношений» с 01.01.2020 в бюджеты  поселений,  административными комиссиями которых вынесены постановления о наложении административных штрафов, подлежат зачислению суммы административных штрафов за совершение административных правонарушений, предусмотренных статьями 2.1, 2.4, 8.7 и 8.11 областного закона от 3.06.2003 №172-22-ОЗ «Об административных правонарушениях», по нормативу 100%. В настоящее время данные штрафы зачисляются в полном объеме в областной бюджет.</w:t>
      </w:r>
    </w:p>
    <w:p w14:paraId="04A07964"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В целом доходы бюджета прогнозируются на 2020 год в сумме 124374,1 тыс.руб., с сокращением к ожидаемому исполнению 2019 года (149325,8 тыс.руб.) на 24951,7 тыс.руб. или 16,7%. На 2021 год доходы бюджета составят 257449,1 тыс.руб., на 2022 год – 140706,5 тыс.руб.</w:t>
      </w:r>
    </w:p>
    <w:p w14:paraId="1B5DA987"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Собственные доходы на 2020 год запланированы в сумме 82054,9 тыс.руб., с увеличением к ожидаемому исполнению 2019 года (81245,5 тыс.руб.) на 809,4 тыс.руб. или на 1,0%. В 2021 году собственные доходы городского поселения прогнозируются в объеме 84808,0 тыс.руб., в 2022 году – 89598,5 тыс.руб.</w:t>
      </w:r>
    </w:p>
    <w:p w14:paraId="733D5C5C"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Увеличение налоговых доходов в 2020 году планируется на 2700,3 тыс.руб. по сравнению с ожидаемым исполнением 2019 года (68568,2 тыс.руб.), в том числе:</w:t>
      </w:r>
    </w:p>
    <w:p w14:paraId="140D17BB" w14:textId="77777777" w:rsidR="000879E4" w:rsidRPr="000879E4" w:rsidRDefault="000879E4" w:rsidP="000879E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налог на доходы физических лиц – увеличится на 2597,0 тыс.руб. по сравнению с ожидаемым исполнением 2019 года (43000 тыс.руб.) и составит 45597,0 тыс.руб. (55,6% от поступления собственных доходов или 36,7% от общего поступления доходов). Налог на доходы физических лиц является основным источником формирования налоговых доходов в 2020 году. Прогноз составлен на основе показателей объемов фонда оплаты труда и средневзвешенных показателей удельного веса налога в фонде заработной платы за 2017 и 2018 годы. В соответствии с Бюджетным кодексом РФ в бюджет городского поселения  зачислятся 10%  налога, исчисляемого и уплачиваемого на территории городского поселения.</w:t>
      </w:r>
    </w:p>
    <w:p w14:paraId="55542066"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В 2021 году объем доходов бюджета по налогу на доходы физических лиц прогнозируется в сумме 48355,0 тыс.руб., в 2022 году – 51698,0 тыс.руб.</w:t>
      </w:r>
    </w:p>
    <w:p w14:paraId="176BBD21" w14:textId="77777777" w:rsidR="000879E4" w:rsidRPr="000879E4" w:rsidRDefault="000879E4" w:rsidP="000879E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налог на имущество физических лиц – увеличится на 2341,0 тыс.руб. по сравнению с ожидаемым исполнением 2019 года (6720,0 тыс.руб.) и составит 9061,0 тыс.руб. (11,0% от поступления собственных доходов или 7,3% от общего поступления доходов).</w:t>
      </w:r>
    </w:p>
    <w:p w14:paraId="1B4346D3"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В соответствии с установленными налоговым законодательством сроками уплаты налога на имущество физических лиц в 2020 году в бюджет будет поступать налог, исчисленный по итогам 2019 года.</w:t>
      </w:r>
    </w:p>
    <w:p w14:paraId="7F00CA17"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lastRenderedPageBreak/>
        <w:t>Налоговый потенциал на 2020 год от поступлений налога на имущество физических лиц спрогнозирован на основе кадастровой оценки налогооблагаемых объектов недвижимости, принадлежащих гражданам на праве собственности, начислений по налогу на имущество физических лиц по данным отчетности о налоговой базе и структуре начислений по налогу на имущество физических лиц за 2018 год по двум группам имущества граждан:</w:t>
      </w:r>
    </w:p>
    <w:p w14:paraId="5C55D275"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по жилым помещениям, домам, гаражам и иным объектам за исключением объектов торгово-офисной недвижимости, включенных в перечень в соответствии с пунктом 7 статьи 378.2 Налогового кодекса РФ;</w:t>
      </w:r>
    </w:p>
    <w:p w14:paraId="6377C751"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по объектам торгово-офисной недвижимости, включенных в перечень в соответствии с пунктом 7 статьи 378.2 Налогового кодекса Российской Федерации, принадлежащих физическим лицам, осуществляющим предпринимательскую деятельность.</w:t>
      </w:r>
    </w:p>
    <w:p w14:paraId="05264F16"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Объем поступлений по налогу на имущество физических лиц в бюджет на 2021 год прогнозируется в сумме 9748,0 тыс.руб., на 2022 год – 10512,0 тыс.руб.</w:t>
      </w:r>
    </w:p>
    <w:p w14:paraId="29B4BE9C" w14:textId="77777777" w:rsidR="000879E4" w:rsidRPr="000879E4" w:rsidRDefault="000879E4" w:rsidP="000879E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земельный налог – уменьшится на 3444,0 тыс.руб. по сравнению с ожидаемым исполнением 2019 года (12900,0 тыс.руб.) и составит 9456,0 тыс.руб. (11,5% от поступления собственных доходов или 7,6% от общего поступления доходов). Земельный налог спрогнозирован на основе данных межрайонной инспекции федеральной налоговой службы №5 о наличии земельных угодий, облагаемых налогом и  начисленных суммах его за 2018 год. Кроме того, в расчете учтено планируемое изменение кадастровой стоимости земельных участков населенных пунктов и сельскохозяйственного назначения с 01.01.2020 (по данным ГБУ Архангельской области «АрхОблКадастр» кадастровая стоимость земельных участков населенных пунктов в Няндомском районе снизится на 41%).</w:t>
      </w:r>
    </w:p>
    <w:p w14:paraId="16012251"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На 2021 и 2022 годы доходы по указанному источнику прогнозируются в объеме 9456,0 тыс.руб.</w:t>
      </w:r>
    </w:p>
    <w:p w14:paraId="448E4761" w14:textId="77777777" w:rsidR="000879E4" w:rsidRPr="000879E4" w:rsidRDefault="000879E4" w:rsidP="000879E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доходы от уплаты акцизов по подакцизным товарам (продукции), производимым на территории РФ – увеличатся на 1209,8 тыс.руб. по сравнению с ожидаемым исполнением 2019 года (5907,2 тыс.руб.) и составят 7117,0 тыс.руб. (8,7% от поступления собственных доходов или 5,7% от общего поступления доходов). Доходы от уплаты акцизов на дизельное топливо, моторные масла, автомобильный и прямогонный бензин отчисляются в бюджеты городских округов и поселений по дифференцированным нормативам в зависимости от протяженности автодорог общего пользования, находящихся в собственности муниципальных образований. По оценке Министерства финансов Архангельской области доходы от уплаты акцизов на нефтепродукты в консолидированном бюджете области в 2020 году планируются в общем объеме 4035472,0 тыс.руб., дифференцированный норматив отчислений доходов от уплаты акцизов в бюджет МО «Няндомское» определен в размере 0,17635%.</w:t>
      </w:r>
    </w:p>
    <w:p w14:paraId="215538CB"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В 2021 году доходы по указанному источнику прогнозируются в объеме 7527,0 тыс.руб. (доход 4268295,0 тыс.руб.), в 2022 году – 8209,0 тыс.руб. (доход 4655107,0 тыс.руб.).</w:t>
      </w:r>
    </w:p>
    <w:p w14:paraId="5D709471" w14:textId="77777777" w:rsidR="000879E4" w:rsidRPr="000879E4" w:rsidRDefault="000879E4" w:rsidP="000879E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xml:space="preserve">единый сельскохозяйственный налог – уменьшится на 3,5 тыс.руб. по сравнению с ожидаемым исполнением 2019 года (41,0 тыс.руб.) и составит 37,5 тыс.руб. (0,04% от поступления собственных доходов или 0,03% от общего поступления доходов). </w:t>
      </w:r>
      <w:r w:rsidRPr="000879E4">
        <w:rPr>
          <w:rFonts w:ascii="Times New Roman" w:eastAsia="Times New Roman" w:hAnsi="Times New Roman" w:cs="Times New Roman"/>
          <w:sz w:val="24"/>
          <w:szCs w:val="24"/>
          <w:lang w:eastAsia="ru-RU"/>
        </w:rPr>
        <w:lastRenderedPageBreak/>
        <w:t>Прогноз на 2020 год  рассчитан на основании оценки поступления указанного источника в 2018 году с учетом индексации на уровень ожидаемой инфляции в 2019-2020 годах. Плательщиком, выбравшим указанную систему налогообложения и отвечающим условиям налогообложения по этой системе, является  сельскохозяйственное предприятие МУП «Дружба».</w:t>
      </w:r>
    </w:p>
    <w:p w14:paraId="42FBA4F1"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В соответствии с Бюджетным кодексом РФ поступление единого сельскохозяйственного налога, взимаемого на территории городского поселения поступает в бюджет муниципального района и городского поселения в равных долях. Потенциал консолидированного бюджета района по единому сельскохозяйственному налогу на 2020 год составит 75,0 тыс.руб., в 2021 году – 78,0 тыс.руб., в 2022 году – 81,0 тыс.руб. Отчисления в бюджет городского поселения составят 37,5 тыс.руб., 39,0 тыс.руб. и 40,5 тыс.руб. соответственно.</w:t>
      </w:r>
    </w:p>
    <w:p w14:paraId="4AF38EFC"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Сокращение неналоговых доходов планируется на 1743,6 тыс.руб., в том числе:</w:t>
      </w:r>
    </w:p>
    <w:p w14:paraId="7CC146CA" w14:textId="77777777" w:rsidR="000879E4" w:rsidRPr="000879E4" w:rsidRDefault="000879E4" w:rsidP="000879E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 уменьшатся на 1169,0 тыс.руб. по сравнению с ожидаемым исполнением 2019 года (6612,0 тыс.руб.) и составят 5443,0 тыс.руб. (6,6% от поступления собственных доходов или 4,4% от общего поступления доходов). Прогноз поступления арендной платы в 2020 году рассчитан администратором доходного источника – Комитетом по управлению муниципальным имуществом и земельными ресурсами. В соответствии с Бюджетным кодексом РФ доходы от арендной платы будут поступать в бюджет городского поселения и в бюджет муниципального района поровну.</w:t>
      </w:r>
    </w:p>
    <w:p w14:paraId="1DC5AD25"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Начисление арендной платы за землю в 2020 году производится исходя из удельного показателя кадастровой стоимости земельных участков, переданных в аренду, и ставок арендной платы, утвержденных решением Собрания депутатов МО «Няндомский муниципальный район» от 27.05.2010 №25 (в редакции решений от 15.03.2012 №94, от 28.03.2013 №137, от 30.10.2014 №36, от 19.02.2015 №53, от 23.04.2015 №64, от 22.12.2015 №98, от 24.01.2019 №19).</w:t>
      </w:r>
    </w:p>
    <w:p w14:paraId="43901E5C"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Начисление по договорам аренды в 2020 году составит 10885,0 тыс.руб., в городской бюджет поступят платежи в объеме 5443,0 тыс.руб. На 2021 и 2022 годы прогноз рассчитан в этом же объеме.</w:t>
      </w:r>
    </w:p>
    <w:p w14:paraId="0AE998ED" w14:textId="77777777" w:rsidR="000879E4" w:rsidRPr="000879E4" w:rsidRDefault="000879E4" w:rsidP="000879E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доходы от сдачи в аренду имущества, составляющего государственную (муниципальную) казну (за исключением земельных участков) – уменьшатся на 1439,0 тыс.руб. по сравнению с ожидаемым исполнением 2019 года (3740,0 тыс.руб.) и составят 2301,0 тыс.руб. (2,8% от поступления собственных доходов или 1,9% от общего поступления доходов). Прогноз поступления рассчитан администратором доходного источника – Комитетом по управлению муниципальным имуществом и земельными ресурсами. В расчетах на 2020 год учтены действующие договоры, а так же заключение с июля 2019 договора концессии с теплоснабжающей организацией АО «Архоблэнерго» – арендатором имущества  городского поселения.</w:t>
      </w:r>
    </w:p>
    <w:p w14:paraId="3E9C65FC"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Прогноз доходов от сдачи в аренду муниципального имущества на 2021 и 2022 годы рассчитан в объеме 1197,6 тыс.руб.</w:t>
      </w:r>
    </w:p>
    <w:p w14:paraId="11013CA2" w14:textId="77777777" w:rsidR="000879E4" w:rsidRPr="000879E4" w:rsidRDefault="000879E4" w:rsidP="000879E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увеличатся на 90,0 тыс.руб. по сравнению с ожидаемым исполнением 2019 года (650,0 тыс.руб.) и составят 740,0 тыс.руб. (0,9% от поступления собственных доходов или 0,6% от общего поступления доходов). Прогноз поступления в 2020 году от продажи земельных участков, государственная собственность на которые не разграничена (до разграничения указанные доходы в соответствии с Бюджетным кодексом РФ поступят в бюджет в размере 50%) рассчитан Комитетом по управлению муниципальным имуществом и земельными ресурсами на основе оценки поступления 2019 года. На 2020 и 2021 годы доходный источник рассчитан в этих же объемах.</w:t>
      </w:r>
    </w:p>
    <w:p w14:paraId="777FBC49" w14:textId="77777777" w:rsidR="000879E4" w:rsidRPr="000879E4" w:rsidRDefault="000879E4" w:rsidP="000879E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 – увеличатся на 4,0 тыс.руб. по сравнению с ожидаемым исполнением 2019 года (376,0 тыс.руб.) и составят 380,0 тыс.руб. (0,5% от поступления собственных доходов или 0,3% от общего поступления доходов). Расчет сделан Комитетом по управлению муниципальным имуществом и земельными ресурсами на основании оценки сведений МП «Горэлектросеть» о финансовых результатах деятельности муниципального предприятия (ожидаемая прибыль в 2018 году – 1520,0 тыс.руб.) и установленного решением муниципального Совета МО «Няндомское» от 28.12.2015 №164 «О порядке перечисления муниципальными предприятиями МО «Няндомское» в бюджет МО «Няндомское» части прибыли, остающейся после уплаты налогов и иных обязательных платежей» норматива отчислений в размере 25%.</w:t>
      </w:r>
    </w:p>
    <w:p w14:paraId="7A672784"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В 2021 и 2022 годах прибыль предприятием планируется в том же объеме, соответственно платежи в городской бюджет поступят в объеме 380,0 тыс.руб.</w:t>
      </w:r>
    </w:p>
    <w:p w14:paraId="6263DB7A" w14:textId="77777777" w:rsidR="000879E4" w:rsidRPr="000879E4" w:rsidRDefault="000879E4" w:rsidP="000879E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штрафы, санкции, возмещение ущерба – уменьшатся на 4,0 тыс.руб. по сравнению с ожидаемым исполнением 2019 года (7,0 тыс.руб.) и составят 3,0 тыс.руб. (0,004% от поступления собственных доходов или 0,002% от общего поступления доходов). Прогноз на 2020 год рассчитан на основании фактических поступлений за январь-октябрь 2019 года. На 2021 и 2022 годы доходный источник рассчитан в этих же объемах.</w:t>
      </w:r>
    </w:p>
    <w:p w14:paraId="2BE7C026" w14:textId="77777777" w:rsidR="000879E4" w:rsidRPr="000879E4" w:rsidRDefault="000879E4" w:rsidP="000879E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 увеличатся на 774,4 тыс.руб. по сравнению с ожидаемым исполнением 2019 года (1145,0 тыс.руб.) и составят 1919,4 тыс.руб. (2,3% от поступления собственных доходов или 1,5% от общего поступления доходов). Прогноз поступления задолженности по плате за наем муниципального жилого фонда по указанному источнику планируется исходя из фактического поступления платы с учетом усиления работы администратора и отдела ССП по взысканию задолженности. На 2021 и 2022 годы доходный источник рассчитан в этих же объемах.</w:t>
      </w:r>
    </w:p>
    <w:p w14:paraId="74C329B3"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Безвозмездные поступления из вышестоящих бюджетов на 2020 год запланированы в сумме 42319,2 тыс.руб., в том числе:</w:t>
      </w:r>
    </w:p>
    <w:p w14:paraId="7E23A532" w14:textId="77777777" w:rsidR="000879E4" w:rsidRPr="000879E4" w:rsidRDefault="000879E4" w:rsidP="000879E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дотации бюджетам бюджетной системы РФ – 5846,4 тыс.руб. (дотации бюджетам городских поселений на выравнивание бюджетной обеспеченности из областного фонда финансовой поддержки поселений);</w:t>
      </w:r>
    </w:p>
    <w:p w14:paraId="38856208" w14:textId="77777777" w:rsidR="000879E4" w:rsidRPr="000879E4" w:rsidRDefault="000879E4" w:rsidP="000879E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lastRenderedPageBreak/>
        <w:t> субсидии бюджетам бюджетной системы РФ (межбюджетные субсидии) – 36238,5 тыс.руб., из них:</w:t>
      </w:r>
      <w:r w:rsidRPr="000879E4">
        <w:rPr>
          <w:rFonts w:ascii="Times New Roman" w:eastAsia="Times New Roman" w:hAnsi="Times New Roman" w:cs="Times New Roman"/>
          <w:i/>
          <w:iCs/>
          <w:sz w:val="24"/>
          <w:szCs w:val="24"/>
          <w:lang w:eastAsia="ru-RU"/>
        </w:rPr>
        <w:t xml:space="preserve"> </w:t>
      </w:r>
    </w:p>
    <w:p w14:paraId="700E91EA"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субсидии бюджетам городских поселений на осуществление дорожной деятельности в отношении автомобильных дорог общего пользования, а так 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в сумме 4710,7 тыс.руб.;</w:t>
      </w:r>
    </w:p>
    <w:p w14:paraId="7A00A302"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прочие субсидии бюджетам городских поселений на софинансирование вопросов местного значения в сумме 31527,8 тыс.руб.;</w:t>
      </w:r>
    </w:p>
    <w:p w14:paraId="057A7E3D" w14:textId="77777777" w:rsidR="000879E4" w:rsidRPr="000879E4" w:rsidRDefault="000879E4" w:rsidP="000879E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иные межбюджетные трансферты – 234,3 тыс.руб. на обеспечение равной доступности услуг общественного транспорта для категорий граждан, установленных статьями 2 и 4 федерального закона от 12.01.1995 №5-ФЗ «О ветеранах».</w:t>
      </w:r>
    </w:p>
    <w:p w14:paraId="47499D09"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Безвозмездные поступления из вышестоящих бюджетов на 2021 год запланированы в сумме 257449,1 тыс.руб., на 2022 год – 140706,5 тыс.руб.</w:t>
      </w:r>
    </w:p>
    <w:p w14:paraId="6E1A48EB" w14:textId="77777777" w:rsidR="000879E4" w:rsidRPr="000879E4" w:rsidRDefault="000879E4" w:rsidP="000879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w:t>
      </w:r>
    </w:p>
    <w:p w14:paraId="016C59BC" w14:textId="77777777" w:rsidR="000879E4" w:rsidRPr="000879E4" w:rsidRDefault="000879E4" w:rsidP="000879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4. Оценка расходов бюджета</w:t>
      </w:r>
    </w:p>
    <w:p w14:paraId="34BB263D"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Формирование объема и структуры расходов бюджета поселения на 2020 год и плановый период 2021 и 2022 годов осуществлялось исходя из следующих общих подходов:</w:t>
      </w:r>
    </w:p>
    <w:p w14:paraId="0AB6BAB2" w14:textId="77777777" w:rsidR="000879E4" w:rsidRPr="000879E4" w:rsidRDefault="000879E4" w:rsidP="000879E4">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расходы на достижение плановых результатов муниципальных программ, обеспечивающих достижение целей, показателей и результатов региональных и федеральных проектов, входящих в состав национальных проектов РФ учтены в размере потребности;</w:t>
      </w:r>
    </w:p>
    <w:p w14:paraId="1F24F70D" w14:textId="77777777" w:rsidR="000879E4" w:rsidRPr="000879E4" w:rsidRDefault="000879E4" w:rsidP="000879E4">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xml:space="preserve">объемы бюджетных ассигнований на оплату труда муниципальных служащих, лиц, замещающих муниципальные должности, работников ОМСУ, замещающих должности, </w:t>
      </w:r>
      <w:r w:rsidRPr="000879E4">
        <w:rPr>
          <w:rFonts w:ascii="Times New Roman" w:eastAsia="Times New Roman" w:hAnsi="Times New Roman" w:cs="Times New Roman"/>
          <w:sz w:val="24"/>
          <w:szCs w:val="24"/>
          <w:lang w:eastAsia="ru-RU"/>
        </w:rPr>
        <w:br/>
        <w:t>не являющихся должностями муниципальной службы, определены с учетом индексации с 01.10.2020 на 3,0%, с 01.10.2021 на 4,0% и с 01.10.2022 на 4,0%;</w:t>
      </w:r>
    </w:p>
    <w:p w14:paraId="68266847" w14:textId="77777777" w:rsidR="000879E4" w:rsidRPr="000879E4" w:rsidRDefault="000879E4" w:rsidP="000879E4">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объем межбюджетных трансфертов на осуществление передаваемых городским поселением полномочий по организации досуга и обеспечению жителей поселения услугами организаций культуры на очередной финансовый год (плановый период) определен исходя из объема субсидии на выполнение муниципального задания в сфере культуры, утвержденного на 2019 год решением о бюджете городского поселения, путем уточнения плановых показателей согласно сценарным условиям для расчета потребности средств бюджетов МО «Няндомский муниципальный район» и МО «Няндомское» на очередной финансовый год и плановый период:</w:t>
      </w:r>
    </w:p>
    <w:p w14:paraId="247B56FB"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повышение оплаты труда отдельных категорий работников учреждений культуры, исходя из:</w:t>
      </w:r>
    </w:p>
    <w:p w14:paraId="2AC49BA0"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xml:space="preserve">а) достижения в 2019 году установленных отраслевыми «дорожными картами» среднесписочной численности и индикаторов повышения оплаты труда отдельных категорий работников согласно указам Президента РФ (с учетом проведения предусмотренных в отраслевых «дорожных картах» мероприятий по оптимизации </w:t>
      </w:r>
      <w:r w:rsidRPr="000879E4">
        <w:rPr>
          <w:rFonts w:ascii="Times New Roman" w:eastAsia="Times New Roman" w:hAnsi="Times New Roman" w:cs="Times New Roman"/>
          <w:sz w:val="24"/>
          <w:szCs w:val="24"/>
          <w:lang w:eastAsia="ru-RU"/>
        </w:rPr>
        <w:lastRenderedPageBreak/>
        <w:t>расходов и привлечению средств от приносящей доход деятельности) и сохранения в 2020 – 2022 годах достигнутых в 2019 году соотношений;</w:t>
      </w:r>
    </w:p>
    <w:p w14:paraId="539304B1"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б) прогнозируемого размера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Архангельской области в 2020 году в сумме 43,8 тыс.руб., в 2021 году – 46,8 тыс.руб., в 2022 году – 50,0 тыс.руб.;</w:t>
      </w:r>
    </w:p>
    <w:p w14:paraId="4A27E3A6"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расходы на оплату коммунальных услуг муниципальных учреждений и социальные выплаты отдельным категориям граждан, связанные с оплатой жилищно-коммунальных услуг, проиндексированы на 2020 год на 3,8%, на 2021 год на 4,0% и на 2022 год на 4,0%;</w:t>
      </w:r>
    </w:p>
    <w:p w14:paraId="77553FFA" w14:textId="77777777" w:rsidR="000879E4" w:rsidRPr="000879E4" w:rsidRDefault="000879E4" w:rsidP="000879E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планирование ассигнований бюджета поселения на реализацию программных мероприятий осуществляется в условиях объединения финансовых ресурсов районного и городского бюджетов в целях обеспечения полноты отражения всего комплекса мер, направленного на решение вопросов местного значения поселения.</w:t>
      </w:r>
    </w:p>
    <w:p w14:paraId="1C845082"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Расходы в проекте бюджета на 2020 год предусмотрены в объеме 136136,3 тыс.руб., с уменьшением к ожидаемому исполнению 2019 года (155398,2 тыс.руб.) на 19261,9 тыс.руб. или 12,4%. На 2021 год расходы бюджета составят 265127,8 тыс.руб., на 2022 год – 148143,3 тыс.руб.</w:t>
      </w:r>
    </w:p>
    <w:p w14:paraId="1B115A47"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Предлагается утвердить бюджетные ассигнования:</w:t>
      </w:r>
    </w:p>
    <w:p w14:paraId="03C12179" w14:textId="77777777" w:rsidR="000879E4" w:rsidRPr="000879E4" w:rsidRDefault="000879E4" w:rsidP="000879E4">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по разделу 01 «Общегосударственные вопросы» на 2020 год в объеме 7841,5 тыс.руб. с увеличением к ожидаемому исполнению 2019 года (7212,7 тыс.руб.) на 628,8 тыс.руб. или на 8,7%, в том числе:</w:t>
      </w:r>
    </w:p>
    <w:p w14:paraId="232DE3F8"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по подразделу 0102 расходы составят 1117,6 тыс.руб. – обеспечение деятельности главы муниципального образования «Няндомское». Расходы бюджета поселения на реализацию данного направления расходов на очередной финансовый год определены на основании решения муниципального Совета МО «Няндомское» от 19.06.2015 №126 с индексацией на основании решения муниципального Совета МО «Няндомское» от 31.10.2019 №146;</w:t>
      </w:r>
    </w:p>
    <w:p w14:paraId="328F5FBC"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по подразделу 0103 расходы составят 3555,3 тыс.руб. – предусмотрены расходные обязательства на денежное содержание и материальное обеспечение муниципального Совета МО «Няндомское». Ассигнования на обеспечение деятельности представительного органа определены в соответствии со сценарными условиями формирования бюджета;</w:t>
      </w:r>
    </w:p>
    <w:p w14:paraId="41588371"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по подразделу 0106 расходы составят 530,1 тыс.руб. – осуществление полномочий контрольно счетных органов по внешнему муниципальному финансовому контролю. Данная сумма определена по расчётам Контрольно-счетной палаты и предварительному согласованию с поселением. Соглашение о передаче полномочий  между поселением и районом по осуществлению внешнего муниципального контроля на 2020 год на рассмотрение депутатов на текущую дату не выносилось;</w:t>
      </w:r>
    </w:p>
    <w:p w14:paraId="7BB75F36"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по подразделу 0111 расходы составят 100,0 тыс.руб. – резервный фонд администрации МО «Няндомский муниципальный район» для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44CCA0AA"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lastRenderedPageBreak/>
        <w:t>- по подразделу 0113 расходы составят 2538,5 тыс.руб. – расходные обязательства по муниципальным программам «Совершенствование деятельности по поддержке различных социальных групп населения Няндомского района на 2014-2022 годы» в сумме 250,0 тыс.руб., «Профилактика преступлений и иных правонарушений на территории МО «Няндомский муниципальный район» на 2014-2022 годы» в сумме 227,5 тыс.руб., «Совершенствование земельно-имущественных отношений в МО «Няндомский муниципальный район» на 2014-2022 годы» в сумме 1561,0 тыс.руб.</w:t>
      </w:r>
    </w:p>
    <w:p w14:paraId="793C71F2"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С целью оплаты по искам к муниципальному образованию «Няндомское» в бюджете зарезервированы ассигнования в размере 500,0 тыс.руб.</w:t>
      </w:r>
    </w:p>
    <w:p w14:paraId="1EEC491A"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По разделу 01 «Общегосударственные вопросы» в 2021 году запланировано бюджетных ассигнований на сумму 6946,0 тыс.руб., в 2022 году – 7746,3 тыс.руб.</w:t>
      </w:r>
    </w:p>
    <w:p w14:paraId="69BD2B68" w14:textId="77777777" w:rsidR="000879E4" w:rsidRPr="000879E4" w:rsidRDefault="000879E4" w:rsidP="000879E4">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по разделу 03 «Национальная безопасность и правоохранительная деятельность» на 2020 год в объеме 1034,0 тыс.руб. со снижением к ожидаемому исполнению за 2019 год (2157,5 тыс.руб.) на 1123,5 или на 52,1%, в том числе:</w:t>
      </w:r>
    </w:p>
    <w:p w14:paraId="19372121"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по подразделу 0309 расходы составят 194,0 тыс.руб. – расходные обязательства по муниципальной программе «Гражданская оборона, предупреждение и ликвидация чрезвычайных ситуаций, противодействие терроризму и экстремизму, обеспечение пожарной безопасности и безопасности людей на водных объектах;</w:t>
      </w:r>
    </w:p>
    <w:p w14:paraId="72FEBB7D"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по подразделу 0310 расходы составят 840,0 тыс.руб. – расходные обязательства по муниципальной программе «Гражданская оборона, предупреждение и ликвидация чрезвычайных ситуаций, противодействие терроризму и экстремизму, обеспечение пожарной безопасности и безопасности людей на водных объектах».</w:t>
      </w:r>
    </w:p>
    <w:p w14:paraId="316B95B5"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По разделу 03 «Национальная безопасность и правоохранительная деятельность» в 2021 и 2022 годах запланировано бюджетных ассигнований на сумму 984,0 тыс.руб.</w:t>
      </w:r>
    </w:p>
    <w:p w14:paraId="075B1ECB" w14:textId="77777777" w:rsidR="000879E4" w:rsidRPr="000879E4" w:rsidRDefault="000879E4" w:rsidP="000879E4">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по разделу 04 «Национальная экономика» на 2020 год в объеме 24537,0 тыс.руб., со снижением к ожидаемому исполнению 2019 года (48434,0 тыс.руб.) на 23897,0 тыс.руб. или на 49,3%, в том числе:</w:t>
      </w:r>
    </w:p>
    <w:p w14:paraId="4DB903A6"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по подразделу 0409 расходы составят 23379,0 тыс.руб. – расходные обязательства по муниципальной программе «Формирование современной городской среды на 2018-2024 годы» в сумме 107,0 тыс.руб., «Строительство, ремонт и содержание автомобильных дорог общего пользования местного значения на 2016-2022 годы» в сумме 23272,0 тыс.руб.</w:t>
      </w:r>
    </w:p>
    <w:p w14:paraId="4DCDD018"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по подразделу 0412 расходы составят 1158,0 тыс.руб. – расходные обязательства по муниципальным программам «Развитие сферы культуры и туризма на территории города Няндома и Няндомского района» в сумме 333,0 тыс.руб. и «Совершенствование земельно-имущественных отношений в МО «Няндомский муниципальный район» на 2014-2022 годы» в сумме 825,0 тыс.руб.</w:t>
      </w:r>
    </w:p>
    <w:p w14:paraId="6BB50BEC"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По разделу 04 «Национальная экономика» в 2021 году запланировано бюджетных ассигнований на сумму 24370,6 тыс.руб., в 2022 году – 24564,4 тыс.руб.</w:t>
      </w:r>
    </w:p>
    <w:p w14:paraId="1B974975" w14:textId="77777777" w:rsidR="000879E4" w:rsidRPr="000879E4" w:rsidRDefault="000879E4" w:rsidP="000879E4">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lastRenderedPageBreak/>
        <w:t>по разделу 05 «Жилищно-коммунальное хозяйство» на 2020 год в объеме 38447,2 тыс.руб., с увеличением к ожидаемому исполнению 2019 года (29812,7 тыс.руб.) на 8634,5 тыс.руб. или на 29,0%, в том числе:</w:t>
      </w:r>
    </w:p>
    <w:p w14:paraId="15E9D690"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по подразделу 0501 расходы составят 4580,9 тыс.руб. – расходные обязательства по муниципальным программам «Развитие жилищного строительства в муниципальном образовании «Няндомский муниципальный район»» в сумме 2000,0 тыс.руб., «Совершенствование земельно-имущественных отношений в МО «Няндомский муниципальный район» на 2014-2022 годы» в сумме 1500,9 тыс.руб. и «Строительство, ремонт и содержание муниципального жилого фонда на 2016-2022 годы» в сумме 1080,0 тыс.руб.</w:t>
      </w:r>
    </w:p>
    <w:p w14:paraId="46D9099C"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по подразделу 0502 расходы составят 13303,3 тыс.руб. – расходные обязательства по муниципальным программам «Энергосбережение и повышение энергетической эффективности на территории муниципального образования «Няндомский муниципальный район» на 2011-2023 годы» в сумме 1150,0 тыс.руб. и «Развитие коммунальной инфраструктуры Няндомского района» в сумме 12153,3 тыс.руб.</w:t>
      </w:r>
    </w:p>
    <w:p w14:paraId="0F528176"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по подразделу 0503 расходы составят 20563,0 тыс.руб. – расходные обязательства по муниципальным программам «Благоустройство территории Няндомского района на 2016-2022 годы» в сумме 16270,0 тыс.руб. и «Формирование современной городской среды на 2018-2024 годы» в сумме 4293,0 тыс.руб.</w:t>
      </w:r>
    </w:p>
    <w:p w14:paraId="6B3D52E6"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По разделу 05 «Жилищно-коммунальное хозяйство» в 2021 году запланировано бюджетных ассигнований на сумму 161174,2 тыс.руб., в 2022 году – 35341,0 тыс.руб.</w:t>
      </w:r>
    </w:p>
    <w:p w14:paraId="2AA222E3" w14:textId="77777777" w:rsidR="000879E4" w:rsidRPr="000879E4" w:rsidRDefault="000879E4" w:rsidP="000879E4">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по разделу 06 «Охрана окружающей среды» на 2020 год в объеме 500,0 тыс.руб., со снижением к ожидаемому исполнению 2019 года (3898,3 тыс.руб.) на 3398,3 тыс.руб. или в 7,8 раз, в том числе:</w:t>
      </w:r>
    </w:p>
    <w:p w14:paraId="29213682"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по подразделу 0605 расходы составят 500,0 тыс.руб. – расходы по муниципальной программе «Благоустройство территории Няндомского района на 2016-2022 годы».</w:t>
      </w:r>
    </w:p>
    <w:p w14:paraId="7A34DD1C"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По разделу 06 «Охрана окружающей среды» в 2021 и 2022 годах бюджетных ассигнований не запланировано.</w:t>
      </w:r>
    </w:p>
    <w:p w14:paraId="59136ABD" w14:textId="77777777" w:rsidR="000879E4" w:rsidRPr="000879E4" w:rsidRDefault="000879E4" w:rsidP="000879E4">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по разделу 07 «Образование» на 2020 год в объеме 230,0 тыс.руб., с увеличением к ожидаемому исполнению 2019 года (101,0 тыс.руб.) на 129,0 тыс.руб. или в 1,3 раза, в том числе:</w:t>
      </w:r>
    </w:p>
    <w:p w14:paraId="58F2C055"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по подразделу 0707 расходы составят 230,0 тыс.руб. – расходы по муниципальной программе «Развитие физической  культуры, спорта, молодежной политики на территории города Няндома и Няндомского района на 2014-2022 годы».</w:t>
      </w:r>
    </w:p>
    <w:p w14:paraId="73C95764"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По разделу 07 «Образование» в 2021 и 2022 годах запланировано бюджетных ассигнований на сумму 80,0 тыс.руб.</w:t>
      </w:r>
    </w:p>
    <w:p w14:paraId="0E2A815B" w14:textId="77777777" w:rsidR="000879E4" w:rsidRPr="000879E4" w:rsidRDefault="000879E4" w:rsidP="000879E4">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по разделу 08 «Культура и кинематография» на 2020 год в объеме 60234,2 тыс.руб., с увеличением к ожидаемому исполнению 2019 года (58265,8 тыс.руб.) на 1968,4 тыс.руб. или на 3,4%, в том числе:</w:t>
      </w:r>
    </w:p>
    <w:p w14:paraId="0FB13470"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lastRenderedPageBreak/>
        <w:t>- по разделу 0801 расходы составят 60234,2 тыс.руб. – расходы по муниципальной программе «Развитие сферы культуры и туризма на территории города Няндома и Няндомского района».</w:t>
      </w:r>
    </w:p>
    <w:p w14:paraId="1C355EE4"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По разделу 08 «Культура и кинематография» в 2021 году запланировано бюджетных ассигнований на сумму 64907,9 тыс.руб., в 2022 году – 68971,9 тыс.руб.</w:t>
      </w:r>
    </w:p>
    <w:p w14:paraId="46861F21" w14:textId="77777777" w:rsidR="000879E4" w:rsidRPr="000879E4" w:rsidRDefault="000879E4" w:rsidP="000879E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по разделу 10 «Социальная политика» на 2020 год в объеме 814,2 тыс.руб., с увеличением к ожидаемому исполнению 2019 года (274,9 тыс.руб.) на 539,3 тыс.руб. или в 3,0 раза, в том числе:</w:t>
      </w:r>
    </w:p>
    <w:p w14:paraId="226507B6"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по подразделу 1001 расходы составят 98,1 тыс.руб. – расходы на выплату ежемесячных доплат к государственной пенсии муниципальным служащим согласно Порядку назначения и выплаты ежемесячной доплаты к трудовой пенсии по старости (инвалидности) лицам, замещавшим муниципальные должности и должности муниципальной службы муниципального образования «Няндомское», утвержденному решением муниципального Совета МО «Няндомское» от 28.10.2015 №151. Ассигнования определены исходя из среднемесячного размера выплат с учетом повышения размера государственной пенсии, а также на основании данных о численности граждан, имеющих право на получение доплат к пенсии;</w:t>
      </w:r>
    </w:p>
    <w:p w14:paraId="18E598FA"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по подразделу 1003 расходы составят 716,1 тыс.руб. – расходы по муниципальной программе ««Совершенствование деятельности по поддержке различных социальных групп населения Няндомского района на 2014-2022 годы» в сумме 680,1 тыс.руб. (в том числе выплаты на обеспечение равной доступности услуг общественного транспорта для категорий граждан, установленных статьями 2 и 4 Федерального закона от 12.01.1995 №5-ФЗ «О ветеранах»  за счет средств областного бюджета в размере 234,3 тыс.руб.)</w:t>
      </w:r>
    </w:p>
    <w:p w14:paraId="3B2A69B7"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На предоставление почетным гражданам ежегодной денежной выплаты в размере 6,0 тыс.руб. ко Дню города в бюджете МО «Няндомское» предусмотрены средства в размере 36,0 тыс.руб. (6 человек). Основанием предоставления выплаты является Положение о Почетном гражданине города Няндома от 09.03.2006 №26 (с изменениями).</w:t>
      </w:r>
    </w:p>
    <w:p w14:paraId="6526627A"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По разделу 10 «Социальная политика» в 2021 и 2022 годах запланировано бюджетных ассигнований на сумму 814,2 тыс.руб.</w:t>
      </w:r>
    </w:p>
    <w:p w14:paraId="0C9CC9BA" w14:textId="77777777" w:rsidR="000879E4" w:rsidRPr="000879E4" w:rsidRDefault="000879E4" w:rsidP="000879E4">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по разделу 11 «Физическая культура и спорт» на 2020 год в объеме 428,2 тыс.руб., со снижением к ожидаемому исполнению 2019 года (2646,6 тыс.руб.) на 2218,4 тыс.руб. или в 6,2 раза, в том числе:</w:t>
      </w:r>
    </w:p>
    <w:p w14:paraId="75F38B28"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по подразделу 1102 расходы составят 428,2 тыс.руб. – расходы по муниципальной программе «Развитие физической  культуры, спорта, молодежной политики на территории города Няндома и Няндомского района на 2014-2022 годы».</w:t>
      </w:r>
    </w:p>
    <w:p w14:paraId="1B2E6C47"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По разделу 11 «Физическая культура и спорт» в 2021 и 2022 годах запланировано бюджетных ассигнований на сумму 428,2 тыс.руб.</w:t>
      </w:r>
    </w:p>
    <w:p w14:paraId="5EFCA540" w14:textId="77777777" w:rsidR="000879E4" w:rsidRPr="000879E4" w:rsidRDefault="000879E4" w:rsidP="000879E4">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по разделу 13 «Обслуживание государственного и муниципального долга» на 2020 год в объеме 2070,0 тыс.руб., со снижением к ожидаемому исполнению 2019 года (2594,7 тыс.руб.) на 524,7 тыс.руб. или на 20,2%, в том числе:</w:t>
      </w:r>
    </w:p>
    <w:p w14:paraId="1D5C70B4"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lastRenderedPageBreak/>
        <w:t>- по подразделу 1301 расходы составят 2070,0 тыс.руб. – обслуживание государственного внутреннего и муниципального долга в рамках муниципальной программы «Управление муниципальными финансами МО «Няндомский муниципальный район» и МО «Няндомское»».</w:t>
      </w:r>
    </w:p>
    <w:p w14:paraId="7E5C64CE"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По разделу 13 «Обслуживание государственного и муниципального долга» в 2021 и 2022 годах запланировано бюджетных ассигнований на сумму 2070,0 тыс.руб.</w:t>
      </w:r>
    </w:p>
    <w:p w14:paraId="3994349D"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w:t>
      </w:r>
    </w:p>
    <w:p w14:paraId="05B33598"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Проект бюджета разработан с учетом части расходов местного бюджета по программному принципу согласно статье 179 Бюджетного кодекса РФ. Объем программных расходов от общих расходов бюджета на 2020 год составляет 95,7%, на 2021 год – 49,2%, на 9022 год – 90,9%.</w:t>
      </w:r>
    </w:p>
    <w:p w14:paraId="471BB16E"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Муниципальные программы разработаны по муниципальному образованию «Няндомский муниципальный район» и содержат мероприятия, финансируемые за счет средств бюджета МО «Няндомское» (так как исполнитель программ один - орган местного самоуправления администрации МО «Няндомский муниципальный район»).</w:t>
      </w:r>
    </w:p>
    <w:p w14:paraId="0C729F0F"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Порядок разработки и реализации муниципальных программ установлен  постановлением  администрации МО «Няндомский муниципальный район» от 18.07.2013 №1572 (утратил силу 22.10.2019).</w:t>
      </w:r>
    </w:p>
    <w:p w14:paraId="244CAA9D"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С 22.10.2019 вступил в действие Порядок разработки, реализации и оценке эффективности муниципальных программ МО «Няндомский муниципальный район» и МО «Няндомское» утвержден постановлением  администрации МО «Няндомский муниципальный район» от 22.10.2019 №632.</w:t>
      </w:r>
    </w:p>
    <w:p w14:paraId="2C3A0A4D"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На 2020 год запланированы к реализации за счет средств бюджета МО «Няндомское» 14 муниципальных программ.</w:t>
      </w:r>
    </w:p>
    <w:p w14:paraId="49A9E777"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При проведении экспертизы был сделан анализ соответствия объемов финансирования Программ за счет средств МО «Няндомское» проекту бюджета на 2020 год и плановый период 2021 и 2022 годов:</w:t>
      </w:r>
    </w:p>
    <w:p w14:paraId="1621A29D"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(тыс.руб.)</w:t>
      </w:r>
    </w:p>
    <w:tbl>
      <w:tblPr>
        <w:tblW w:w="9825" w:type="dxa"/>
        <w:tblCellSpacing w:w="0" w:type="dxa"/>
        <w:tblCellMar>
          <w:left w:w="0" w:type="dxa"/>
          <w:right w:w="0" w:type="dxa"/>
        </w:tblCellMar>
        <w:tblLook w:val="04A0" w:firstRow="1" w:lastRow="0" w:firstColumn="1" w:lastColumn="0" w:noHBand="0" w:noVBand="1"/>
      </w:tblPr>
      <w:tblGrid>
        <w:gridCol w:w="526"/>
        <w:gridCol w:w="3371"/>
        <w:gridCol w:w="1104"/>
        <w:gridCol w:w="872"/>
        <w:gridCol w:w="1104"/>
        <w:gridCol w:w="872"/>
        <w:gridCol w:w="1104"/>
        <w:gridCol w:w="872"/>
      </w:tblGrid>
      <w:tr w:rsidR="000879E4" w:rsidRPr="000879E4" w14:paraId="316E1965" w14:textId="77777777" w:rsidTr="000879E4">
        <w:trPr>
          <w:tblCellSpacing w:w="0" w:type="dxa"/>
        </w:trPr>
        <w:tc>
          <w:tcPr>
            <w:tcW w:w="585" w:type="dxa"/>
            <w:vMerge w:val="restart"/>
            <w:vAlign w:val="center"/>
            <w:hideMark/>
          </w:tcPr>
          <w:p w14:paraId="23682778" w14:textId="77777777" w:rsidR="000879E4" w:rsidRPr="000879E4" w:rsidRDefault="000879E4" w:rsidP="000879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п/п</w:t>
            </w:r>
          </w:p>
        </w:tc>
        <w:tc>
          <w:tcPr>
            <w:tcW w:w="3675" w:type="dxa"/>
            <w:vMerge w:val="restart"/>
            <w:vAlign w:val="center"/>
            <w:hideMark/>
          </w:tcPr>
          <w:p w14:paraId="6DBEF68A" w14:textId="77777777" w:rsidR="000879E4" w:rsidRPr="000879E4" w:rsidRDefault="000879E4" w:rsidP="000879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Наименование программы</w:t>
            </w:r>
          </w:p>
        </w:tc>
        <w:tc>
          <w:tcPr>
            <w:tcW w:w="1890" w:type="dxa"/>
            <w:gridSpan w:val="2"/>
            <w:vAlign w:val="center"/>
            <w:hideMark/>
          </w:tcPr>
          <w:p w14:paraId="52050511" w14:textId="77777777" w:rsidR="000879E4" w:rsidRPr="000879E4" w:rsidRDefault="000879E4" w:rsidP="000879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Объем средств на 2020 год</w:t>
            </w:r>
          </w:p>
        </w:tc>
        <w:tc>
          <w:tcPr>
            <w:tcW w:w="1845" w:type="dxa"/>
            <w:gridSpan w:val="2"/>
            <w:vAlign w:val="center"/>
            <w:hideMark/>
          </w:tcPr>
          <w:p w14:paraId="25A03D9C" w14:textId="77777777" w:rsidR="000879E4" w:rsidRPr="000879E4" w:rsidRDefault="000879E4" w:rsidP="000879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Объем средств на 2021 год</w:t>
            </w:r>
          </w:p>
        </w:tc>
        <w:tc>
          <w:tcPr>
            <w:tcW w:w="1845" w:type="dxa"/>
            <w:gridSpan w:val="2"/>
            <w:vAlign w:val="center"/>
            <w:hideMark/>
          </w:tcPr>
          <w:p w14:paraId="0F685ABF" w14:textId="77777777" w:rsidR="000879E4" w:rsidRPr="000879E4" w:rsidRDefault="000879E4" w:rsidP="000879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Объем средств на 2022 год</w:t>
            </w:r>
          </w:p>
        </w:tc>
      </w:tr>
      <w:tr w:rsidR="000879E4" w:rsidRPr="000879E4" w14:paraId="1539C6DA" w14:textId="77777777" w:rsidTr="000879E4">
        <w:trPr>
          <w:tblCellSpacing w:w="0" w:type="dxa"/>
        </w:trPr>
        <w:tc>
          <w:tcPr>
            <w:tcW w:w="0" w:type="auto"/>
            <w:vMerge/>
            <w:vAlign w:val="center"/>
            <w:hideMark/>
          </w:tcPr>
          <w:p w14:paraId="67D10085" w14:textId="77777777" w:rsidR="000879E4" w:rsidRPr="000879E4" w:rsidRDefault="000879E4" w:rsidP="000879E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580DDD6F" w14:textId="77777777" w:rsidR="000879E4" w:rsidRPr="000879E4" w:rsidRDefault="000879E4" w:rsidP="000879E4">
            <w:pPr>
              <w:spacing w:after="0" w:line="240" w:lineRule="auto"/>
              <w:rPr>
                <w:rFonts w:ascii="Times New Roman" w:eastAsia="Times New Roman" w:hAnsi="Times New Roman" w:cs="Times New Roman"/>
                <w:sz w:val="24"/>
                <w:szCs w:val="24"/>
                <w:lang w:eastAsia="ru-RU"/>
              </w:rPr>
            </w:pPr>
          </w:p>
        </w:tc>
        <w:tc>
          <w:tcPr>
            <w:tcW w:w="990" w:type="dxa"/>
            <w:vAlign w:val="center"/>
            <w:hideMark/>
          </w:tcPr>
          <w:p w14:paraId="26F4D37A" w14:textId="77777777" w:rsidR="000879E4" w:rsidRPr="000879E4" w:rsidRDefault="000879E4" w:rsidP="000879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программа</w:t>
            </w:r>
          </w:p>
        </w:tc>
        <w:tc>
          <w:tcPr>
            <w:tcW w:w="900" w:type="dxa"/>
            <w:vAlign w:val="center"/>
            <w:hideMark/>
          </w:tcPr>
          <w:p w14:paraId="1961B53B" w14:textId="77777777" w:rsidR="000879E4" w:rsidRPr="000879E4" w:rsidRDefault="000879E4" w:rsidP="000879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проект</w:t>
            </w:r>
          </w:p>
        </w:tc>
        <w:tc>
          <w:tcPr>
            <w:tcW w:w="945" w:type="dxa"/>
            <w:hideMark/>
          </w:tcPr>
          <w:p w14:paraId="54725DF7" w14:textId="77777777" w:rsidR="000879E4" w:rsidRPr="000879E4" w:rsidRDefault="000879E4" w:rsidP="000879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программа</w:t>
            </w:r>
          </w:p>
        </w:tc>
        <w:tc>
          <w:tcPr>
            <w:tcW w:w="900" w:type="dxa"/>
            <w:hideMark/>
          </w:tcPr>
          <w:p w14:paraId="428BBC26" w14:textId="77777777" w:rsidR="000879E4" w:rsidRPr="000879E4" w:rsidRDefault="000879E4" w:rsidP="000879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проект</w:t>
            </w:r>
          </w:p>
        </w:tc>
        <w:tc>
          <w:tcPr>
            <w:tcW w:w="945" w:type="dxa"/>
            <w:hideMark/>
          </w:tcPr>
          <w:p w14:paraId="05BDDB78" w14:textId="77777777" w:rsidR="000879E4" w:rsidRPr="000879E4" w:rsidRDefault="000879E4" w:rsidP="000879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программа</w:t>
            </w:r>
          </w:p>
        </w:tc>
        <w:tc>
          <w:tcPr>
            <w:tcW w:w="900" w:type="dxa"/>
            <w:hideMark/>
          </w:tcPr>
          <w:p w14:paraId="5F994004" w14:textId="77777777" w:rsidR="000879E4" w:rsidRPr="000879E4" w:rsidRDefault="000879E4" w:rsidP="000879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проект</w:t>
            </w:r>
          </w:p>
        </w:tc>
      </w:tr>
      <w:tr w:rsidR="000879E4" w:rsidRPr="000879E4" w14:paraId="3C4FE061" w14:textId="77777777" w:rsidTr="000879E4">
        <w:trPr>
          <w:tblCellSpacing w:w="0" w:type="dxa"/>
        </w:trPr>
        <w:tc>
          <w:tcPr>
            <w:tcW w:w="585" w:type="dxa"/>
            <w:vAlign w:val="center"/>
            <w:hideMark/>
          </w:tcPr>
          <w:p w14:paraId="648E5429" w14:textId="77777777" w:rsidR="000879E4" w:rsidRPr="000879E4" w:rsidRDefault="000879E4" w:rsidP="000879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1.</w:t>
            </w:r>
          </w:p>
        </w:tc>
        <w:tc>
          <w:tcPr>
            <w:tcW w:w="3675" w:type="dxa"/>
            <w:vAlign w:val="center"/>
            <w:hideMark/>
          </w:tcPr>
          <w:p w14:paraId="433FA739"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МП «Развитие физической  культуры, спорта, молодежной политики на территории города Няндома и Няндомского района на 2014-2022 годы»</w:t>
            </w:r>
          </w:p>
        </w:tc>
        <w:tc>
          <w:tcPr>
            <w:tcW w:w="990" w:type="dxa"/>
            <w:vAlign w:val="center"/>
            <w:hideMark/>
          </w:tcPr>
          <w:p w14:paraId="7BFF18FC"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658,2</w:t>
            </w:r>
          </w:p>
        </w:tc>
        <w:tc>
          <w:tcPr>
            <w:tcW w:w="900" w:type="dxa"/>
            <w:vAlign w:val="center"/>
            <w:hideMark/>
          </w:tcPr>
          <w:p w14:paraId="046E6F3D"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658,2</w:t>
            </w:r>
          </w:p>
        </w:tc>
        <w:tc>
          <w:tcPr>
            <w:tcW w:w="945" w:type="dxa"/>
            <w:vAlign w:val="center"/>
            <w:hideMark/>
          </w:tcPr>
          <w:p w14:paraId="1BAE3C06"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508,2</w:t>
            </w:r>
          </w:p>
        </w:tc>
        <w:tc>
          <w:tcPr>
            <w:tcW w:w="900" w:type="dxa"/>
            <w:vAlign w:val="center"/>
            <w:hideMark/>
          </w:tcPr>
          <w:p w14:paraId="064162E3"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508,2</w:t>
            </w:r>
          </w:p>
        </w:tc>
        <w:tc>
          <w:tcPr>
            <w:tcW w:w="945" w:type="dxa"/>
            <w:vAlign w:val="center"/>
            <w:hideMark/>
          </w:tcPr>
          <w:p w14:paraId="157B547E"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508,2</w:t>
            </w:r>
          </w:p>
        </w:tc>
        <w:tc>
          <w:tcPr>
            <w:tcW w:w="900" w:type="dxa"/>
            <w:vAlign w:val="center"/>
            <w:hideMark/>
          </w:tcPr>
          <w:p w14:paraId="376517D4"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508,2</w:t>
            </w:r>
          </w:p>
        </w:tc>
      </w:tr>
      <w:tr w:rsidR="000879E4" w:rsidRPr="000879E4" w14:paraId="67DB6B60" w14:textId="77777777" w:rsidTr="000879E4">
        <w:trPr>
          <w:tblCellSpacing w:w="0" w:type="dxa"/>
        </w:trPr>
        <w:tc>
          <w:tcPr>
            <w:tcW w:w="585" w:type="dxa"/>
            <w:vMerge w:val="restart"/>
            <w:vAlign w:val="center"/>
            <w:hideMark/>
          </w:tcPr>
          <w:p w14:paraId="5F5FC433" w14:textId="77777777" w:rsidR="000879E4" w:rsidRPr="000879E4" w:rsidRDefault="000879E4" w:rsidP="000879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2.</w:t>
            </w:r>
          </w:p>
        </w:tc>
        <w:tc>
          <w:tcPr>
            <w:tcW w:w="3675" w:type="dxa"/>
            <w:vAlign w:val="center"/>
            <w:hideMark/>
          </w:tcPr>
          <w:p w14:paraId="77F6C5FF"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xml:space="preserve">МП «Совершенствование деятельности по поддержке различных социальных групп населения Няндомского района </w:t>
            </w:r>
            <w:r w:rsidRPr="000879E4">
              <w:rPr>
                <w:rFonts w:ascii="Times New Roman" w:eastAsia="Times New Roman" w:hAnsi="Times New Roman" w:cs="Times New Roman"/>
                <w:sz w:val="24"/>
                <w:szCs w:val="24"/>
                <w:lang w:eastAsia="ru-RU"/>
              </w:rPr>
              <w:lastRenderedPageBreak/>
              <w:t>на 2014-2022 годы», в том числе:</w:t>
            </w:r>
          </w:p>
        </w:tc>
        <w:tc>
          <w:tcPr>
            <w:tcW w:w="990" w:type="dxa"/>
            <w:vAlign w:val="center"/>
            <w:hideMark/>
          </w:tcPr>
          <w:p w14:paraId="5116AFF0"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lastRenderedPageBreak/>
              <w:t>930,1</w:t>
            </w:r>
          </w:p>
        </w:tc>
        <w:tc>
          <w:tcPr>
            <w:tcW w:w="900" w:type="dxa"/>
            <w:vAlign w:val="center"/>
            <w:hideMark/>
          </w:tcPr>
          <w:p w14:paraId="6E685E08"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930,1</w:t>
            </w:r>
          </w:p>
        </w:tc>
        <w:tc>
          <w:tcPr>
            <w:tcW w:w="945" w:type="dxa"/>
            <w:vAlign w:val="center"/>
            <w:hideMark/>
          </w:tcPr>
          <w:p w14:paraId="34EC3C90"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680,1</w:t>
            </w:r>
          </w:p>
        </w:tc>
        <w:tc>
          <w:tcPr>
            <w:tcW w:w="900" w:type="dxa"/>
            <w:vAlign w:val="center"/>
            <w:hideMark/>
          </w:tcPr>
          <w:p w14:paraId="65DC2A44"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680,1</w:t>
            </w:r>
          </w:p>
        </w:tc>
        <w:tc>
          <w:tcPr>
            <w:tcW w:w="945" w:type="dxa"/>
            <w:vAlign w:val="center"/>
            <w:hideMark/>
          </w:tcPr>
          <w:p w14:paraId="4A4E5742"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680,1</w:t>
            </w:r>
          </w:p>
        </w:tc>
        <w:tc>
          <w:tcPr>
            <w:tcW w:w="900" w:type="dxa"/>
            <w:vAlign w:val="center"/>
            <w:hideMark/>
          </w:tcPr>
          <w:p w14:paraId="3A764FAD"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680,1</w:t>
            </w:r>
          </w:p>
        </w:tc>
      </w:tr>
      <w:tr w:rsidR="000879E4" w:rsidRPr="000879E4" w14:paraId="221BB0D0" w14:textId="77777777" w:rsidTr="000879E4">
        <w:trPr>
          <w:tblCellSpacing w:w="0" w:type="dxa"/>
        </w:trPr>
        <w:tc>
          <w:tcPr>
            <w:tcW w:w="0" w:type="auto"/>
            <w:vMerge/>
            <w:vAlign w:val="center"/>
            <w:hideMark/>
          </w:tcPr>
          <w:p w14:paraId="67B31F4F" w14:textId="77777777" w:rsidR="000879E4" w:rsidRPr="000879E4" w:rsidRDefault="000879E4" w:rsidP="000879E4">
            <w:pPr>
              <w:spacing w:after="0" w:line="240" w:lineRule="auto"/>
              <w:rPr>
                <w:rFonts w:ascii="Times New Roman" w:eastAsia="Times New Roman" w:hAnsi="Times New Roman" w:cs="Times New Roman"/>
                <w:sz w:val="24"/>
                <w:szCs w:val="24"/>
                <w:lang w:eastAsia="ru-RU"/>
              </w:rPr>
            </w:pPr>
          </w:p>
        </w:tc>
        <w:tc>
          <w:tcPr>
            <w:tcW w:w="3675" w:type="dxa"/>
            <w:vAlign w:val="center"/>
            <w:hideMark/>
          </w:tcPr>
          <w:p w14:paraId="5DC506F1"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за счет средств городского бюджета</w:t>
            </w:r>
          </w:p>
        </w:tc>
        <w:tc>
          <w:tcPr>
            <w:tcW w:w="990" w:type="dxa"/>
            <w:vAlign w:val="center"/>
            <w:hideMark/>
          </w:tcPr>
          <w:p w14:paraId="6AA8454F"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695,8</w:t>
            </w:r>
          </w:p>
        </w:tc>
        <w:tc>
          <w:tcPr>
            <w:tcW w:w="900" w:type="dxa"/>
            <w:vAlign w:val="center"/>
            <w:hideMark/>
          </w:tcPr>
          <w:p w14:paraId="5477C7E8"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695,8</w:t>
            </w:r>
          </w:p>
        </w:tc>
        <w:tc>
          <w:tcPr>
            <w:tcW w:w="945" w:type="dxa"/>
            <w:vAlign w:val="center"/>
            <w:hideMark/>
          </w:tcPr>
          <w:p w14:paraId="123CF1D1"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445,8</w:t>
            </w:r>
          </w:p>
        </w:tc>
        <w:tc>
          <w:tcPr>
            <w:tcW w:w="900" w:type="dxa"/>
            <w:vAlign w:val="center"/>
            <w:hideMark/>
          </w:tcPr>
          <w:p w14:paraId="47158CEF"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445,8</w:t>
            </w:r>
          </w:p>
        </w:tc>
        <w:tc>
          <w:tcPr>
            <w:tcW w:w="945" w:type="dxa"/>
            <w:vAlign w:val="center"/>
            <w:hideMark/>
          </w:tcPr>
          <w:p w14:paraId="20CC7488"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445,8</w:t>
            </w:r>
          </w:p>
        </w:tc>
        <w:tc>
          <w:tcPr>
            <w:tcW w:w="900" w:type="dxa"/>
            <w:vAlign w:val="center"/>
            <w:hideMark/>
          </w:tcPr>
          <w:p w14:paraId="5E9F58BA"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445,8</w:t>
            </w:r>
          </w:p>
        </w:tc>
      </w:tr>
      <w:tr w:rsidR="000879E4" w:rsidRPr="000879E4" w14:paraId="375EE925" w14:textId="77777777" w:rsidTr="000879E4">
        <w:trPr>
          <w:tblCellSpacing w:w="0" w:type="dxa"/>
        </w:trPr>
        <w:tc>
          <w:tcPr>
            <w:tcW w:w="0" w:type="auto"/>
            <w:vMerge/>
            <w:vAlign w:val="center"/>
            <w:hideMark/>
          </w:tcPr>
          <w:p w14:paraId="1B5ADBDB" w14:textId="77777777" w:rsidR="000879E4" w:rsidRPr="000879E4" w:rsidRDefault="000879E4" w:rsidP="000879E4">
            <w:pPr>
              <w:spacing w:after="0" w:line="240" w:lineRule="auto"/>
              <w:rPr>
                <w:rFonts w:ascii="Times New Roman" w:eastAsia="Times New Roman" w:hAnsi="Times New Roman" w:cs="Times New Roman"/>
                <w:sz w:val="24"/>
                <w:szCs w:val="24"/>
                <w:lang w:eastAsia="ru-RU"/>
              </w:rPr>
            </w:pPr>
          </w:p>
        </w:tc>
        <w:tc>
          <w:tcPr>
            <w:tcW w:w="3675" w:type="dxa"/>
            <w:vAlign w:val="center"/>
            <w:hideMark/>
          </w:tcPr>
          <w:p w14:paraId="07B10E32"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за счет средств областного бюджета</w:t>
            </w:r>
          </w:p>
        </w:tc>
        <w:tc>
          <w:tcPr>
            <w:tcW w:w="990" w:type="dxa"/>
            <w:vAlign w:val="center"/>
            <w:hideMark/>
          </w:tcPr>
          <w:p w14:paraId="2E7A3908"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234,3</w:t>
            </w:r>
          </w:p>
        </w:tc>
        <w:tc>
          <w:tcPr>
            <w:tcW w:w="900" w:type="dxa"/>
            <w:vAlign w:val="center"/>
            <w:hideMark/>
          </w:tcPr>
          <w:p w14:paraId="21EAA978"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234,3</w:t>
            </w:r>
          </w:p>
        </w:tc>
        <w:tc>
          <w:tcPr>
            <w:tcW w:w="945" w:type="dxa"/>
            <w:vAlign w:val="center"/>
            <w:hideMark/>
          </w:tcPr>
          <w:p w14:paraId="427437F6"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234,3</w:t>
            </w:r>
          </w:p>
        </w:tc>
        <w:tc>
          <w:tcPr>
            <w:tcW w:w="900" w:type="dxa"/>
            <w:vAlign w:val="center"/>
            <w:hideMark/>
          </w:tcPr>
          <w:p w14:paraId="7F93AA43"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234,3</w:t>
            </w:r>
          </w:p>
        </w:tc>
        <w:tc>
          <w:tcPr>
            <w:tcW w:w="945" w:type="dxa"/>
            <w:vAlign w:val="center"/>
            <w:hideMark/>
          </w:tcPr>
          <w:p w14:paraId="5EF7BAA2"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234,3</w:t>
            </w:r>
          </w:p>
        </w:tc>
        <w:tc>
          <w:tcPr>
            <w:tcW w:w="900" w:type="dxa"/>
            <w:vAlign w:val="center"/>
            <w:hideMark/>
          </w:tcPr>
          <w:p w14:paraId="60BFC113"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234,3</w:t>
            </w:r>
          </w:p>
        </w:tc>
      </w:tr>
      <w:tr w:rsidR="000879E4" w:rsidRPr="000879E4" w14:paraId="15C0E83A" w14:textId="77777777" w:rsidTr="000879E4">
        <w:trPr>
          <w:tblCellSpacing w:w="0" w:type="dxa"/>
        </w:trPr>
        <w:tc>
          <w:tcPr>
            <w:tcW w:w="585" w:type="dxa"/>
            <w:vAlign w:val="center"/>
            <w:hideMark/>
          </w:tcPr>
          <w:p w14:paraId="4F22F1DA" w14:textId="77777777" w:rsidR="000879E4" w:rsidRPr="000879E4" w:rsidRDefault="000879E4" w:rsidP="000879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3.</w:t>
            </w:r>
          </w:p>
        </w:tc>
        <w:tc>
          <w:tcPr>
            <w:tcW w:w="3675" w:type="dxa"/>
            <w:vAlign w:val="center"/>
            <w:hideMark/>
          </w:tcPr>
          <w:p w14:paraId="0AA527FE"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МП «Энергосбережение и повышение энергетической эффективности на территории муниципального образования «Няндомский муниципальный район» на 2011-2023 годы»</w:t>
            </w:r>
          </w:p>
        </w:tc>
        <w:tc>
          <w:tcPr>
            <w:tcW w:w="990" w:type="dxa"/>
            <w:vAlign w:val="center"/>
            <w:hideMark/>
          </w:tcPr>
          <w:p w14:paraId="7CFBEF0C"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1150,0</w:t>
            </w:r>
          </w:p>
        </w:tc>
        <w:tc>
          <w:tcPr>
            <w:tcW w:w="900" w:type="dxa"/>
            <w:vAlign w:val="center"/>
            <w:hideMark/>
          </w:tcPr>
          <w:p w14:paraId="680E8CE7"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1150,0</w:t>
            </w:r>
          </w:p>
        </w:tc>
        <w:tc>
          <w:tcPr>
            <w:tcW w:w="945" w:type="dxa"/>
            <w:vAlign w:val="center"/>
            <w:hideMark/>
          </w:tcPr>
          <w:p w14:paraId="11406957"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1150,0</w:t>
            </w:r>
          </w:p>
        </w:tc>
        <w:tc>
          <w:tcPr>
            <w:tcW w:w="900" w:type="dxa"/>
            <w:vAlign w:val="center"/>
            <w:hideMark/>
          </w:tcPr>
          <w:p w14:paraId="6F15E5E6"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1150,0</w:t>
            </w:r>
          </w:p>
        </w:tc>
        <w:tc>
          <w:tcPr>
            <w:tcW w:w="945" w:type="dxa"/>
            <w:vAlign w:val="center"/>
            <w:hideMark/>
          </w:tcPr>
          <w:p w14:paraId="3621AAB5"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1150,0</w:t>
            </w:r>
          </w:p>
        </w:tc>
        <w:tc>
          <w:tcPr>
            <w:tcW w:w="900" w:type="dxa"/>
            <w:vAlign w:val="center"/>
            <w:hideMark/>
          </w:tcPr>
          <w:p w14:paraId="449EA8DC"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1150,0</w:t>
            </w:r>
          </w:p>
        </w:tc>
      </w:tr>
      <w:tr w:rsidR="000879E4" w:rsidRPr="000879E4" w14:paraId="6FEA98A4" w14:textId="77777777" w:rsidTr="000879E4">
        <w:trPr>
          <w:tblCellSpacing w:w="0" w:type="dxa"/>
        </w:trPr>
        <w:tc>
          <w:tcPr>
            <w:tcW w:w="585" w:type="dxa"/>
            <w:vAlign w:val="center"/>
            <w:hideMark/>
          </w:tcPr>
          <w:p w14:paraId="2499A68E" w14:textId="77777777" w:rsidR="000879E4" w:rsidRPr="000879E4" w:rsidRDefault="000879E4" w:rsidP="000879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4.</w:t>
            </w:r>
          </w:p>
        </w:tc>
        <w:tc>
          <w:tcPr>
            <w:tcW w:w="3675" w:type="dxa"/>
            <w:vAlign w:val="center"/>
            <w:hideMark/>
          </w:tcPr>
          <w:p w14:paraId="359752E1"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МП «Гражданская оборона, предупреждение и ликвидация чрезвычайных ситуаций, противодействие терроризму и экстремизму, обеспечение пожарной безопасности и безопасности людей на водных объектах»</w:t>
            </w:r>
          </w:p>
        </w:tc>
        <w:tc>
          <w:tcPr>
            <w:tcW w:w="990" w:type="dxa"/>
            <w:vAlign w:val="center"/>
            <w:hideMark/>
          </w:tcPr>
          <w:p w14:paraId="09534B8C"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1034,0</w:t>
            </w:r>
          </w:p>
        </w:tc>
        <w:tc>
          <w:tcPr>
            <w:tcW w:w="900" w:type="dxa"/>
            <w:vAlign w:val="center"/>
            <w:hideMark/>
          </w:tcPr>
          <w:p w14:paraId="5B85EA1D"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1034,0</w:t>
            </w:r>
          </w:p>
        </w:tc>
        <w:tc>
          <w:tcPr>
            <w:tcW w:w="945" w:type="dxa"/>
            <w:vAlign w:val="center"/>
            <w:hideMark/>
          </w:tcPr>
          <w:p w14:paraId="3B73337A"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984,0</w:t>
            </w:r>
          </w:p>
        </w:tc>
        <w:tc>
          <w:tcPr>
            <w:tcW w:w="900" w:type="dxa"/>
            <w:vAlign w:val="center"/>
            <w:hideMark/>
          </w:tcPr>
          <w:p w14:paraId="4D8A9A19"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984,0</w:t>
            </w:r>
          </w:p>
        </w:tc>
        <w:tc>
          <w:tcPr>
            <w:tcW w:w="945" w:type="dxa"/>
            <w:vAlign w:val="center"/>
            <w:hideMark/>
          </w:tcPr>
          <w:p w14:paraId="5946958F"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984,0</w:t>
            </w:r>
          </w:p>
        </w:tc>
        <w:tc>
          <w:tcPr>
            <w:tcW w:w="900" w:type="dxa"/>
            <w:vAlign w:val="center"/>
            <w:hideMark/>
          </w:tcPr>
          <w:p w14:paraId="03E47F0C"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984,0</w:t>
            </w:r>
          </w:p>
        </w:tc>
      </w:tr>
      <w:tr w:rsidR="000879E4" w:rsidRPr="000879E4" w14:paraId="736BA05B" w14:textId="77777777" w:rsidTr="000879E4">
        <w:trPr>
          <w:tblCellSpacing w:w="0" w:type="dxa"/>
        </w:trPr>
        <w:tc>
          <w:tcPr>
            <w:tcW w:w="585" w:type="dxa"/>
            <w:vAlign w:val="center"/>
            <w:hideMark/>
          </w:tcPr>
          <w:p w14:paraId="15EECF01" w14:textId="77777777" w:rsidR="000879E4" w:rsidRPr="000879E4" w:rsidRDefault="000879E4" w:rsidP="000879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5.</w:t>
            </w:r>
          </w:p>
        </w:tc>
        <w:tc>
          <w:tcPr>
            <w:tcW w:w="3675" w:type="dxa"/>
            <w:vAlign w:val="center"/>
            <w:hideMark/>
          </w:tcPr>
          <w:p w14:paraId="058823EC"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МП «Совершенствование земельно-имущественных отношений в МО «Няндомский муниципальный район» на 2014-2022 годы»</w:t>
            </w:r>
          </w:p>
        </w:tc>
        <w:tc>
          <w:tcPr>
            <w:tcW w:w="990" w:type="dxa"/>
            <w:vAlign w:val="center"/>
            <w:hideMark/>
          </w:tcPr>
          <w:p w14:paraId="52D6BDF2"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3886,9</w:t>
            </w:r>
          </w:p>
        </w:tc>
        <w:tc>
          <w:tcPr>
            <w:tcW w:w="900" w:type="dxa"/>
            <w:vAlign w:val="center"/>
            <w:hideMark/>
          </w:tcPr>
          <w:p w14:paraId="1341C302"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3886,9</w:t>
            </w:r>
          </w:p>
        </w:tc>
        <w:tc>
          <w:tcPr>
            <w:tcW w:w="945" w:type="dxa"/>
            <w:vAlign w:val="center"/>
            <w:hideMark/>
          </w:tcPr>
          <w:p w14:paraId="5CE2F240"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3956,2</w:t>
            </w:r>
          </w:p>
        </w:tc>
        <w:tc>
          <w:tcPr>
            <w:tcW w:w="900" w:type="dxa"/>
            <w:vAlign w:val="center"/>
            <w:hideMark/>
          </w:tcPr>
          <w:p w14:paraId="097468E1"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3956,2</w:t>
            </w:r>
          </w:p>
        </w:tc>
        <w:tc>
          <w:tcPr>
            <w:tcW w:w="945" w:type="dxa"/>
            <w:vAlign w:val="center"/>
            <w:hideMark/>
          </w:tcPr>
          <w:p w14:paraId="51E83B3B"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4059,4</w:t>
            </w:r>
          </w:p>
        </w:tc>
        <w:tc>
          <w:tcPr>
            <w:tcW w:w="900" w:type="dxa"/>
            <w:vAlign w:val="center"/>
            <w:hideMark/>
          </w:tcPr>
          <w:p w14:paraId="553528D0"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4059,4</w:t>
            </w:r>
          </w:p>
        </w:tc>
      </w:tr>
      <w:tr w:rsidR="000879E4" w:rsidRPr="000879E4" w14:paraId="032F8574" w14:textId="77777777" w:rsidTr="000879E4">
        <w:trPr>
          <w:tblCellSpacing w:w="0" w:type="dxa"/>
        </w:trPr>
        <w:tc>
          <w:tcPr>
            <w:tcW w:w="585" w:type="dxa"/>
            <w:vAlign w:val="center"/>
            <w:hideMark/>
          </w:tcPr>
          <w:p w14:paraId="02F3B960" w14:textId="77777777" w:rsidR="000879E4" w:rsidRPr="000879E4" w:rsidRDefault="000879E4" w:rsidP="000879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6.</w:t>
            </w:r>
          </w:p>
        </w:tc>
        <w:tc>
          <w:tcPr>
            <w:tcW w:w="3675" w:type="dxa"/>
            <w:vAlign w:val="center"/>
            <w:hideMark/>
          </w:tcPr>
          <w:p w14:paraId="5B1B4428"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МП «Строительство, ремонт и содержание муниципального жилого фонда на 2016-2022 годы»</w:t>
            </w:r>
          </w:p>
        </w:tc>
        <w:tc>
          <w:tcPr>
            <w:tcW w:w="990" w:type="dxa"/>
            <w:vAlign w:val="center"/>
            <w:hideMark/>
          </w:tcPr>
          <w:p w14:paraId="401299C9"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1080,0</w:t>
            </w:r>
          </w:p>
        </w:tc>
        <w:tc>
          <w:tcPr>
            <w:tcW w:w="900" w:type="dxa"/>
            <w:vAlign w:val="center"/>
            <w:hideMark/>
          </w:tcPr>
          <w:p w14:paraId="24A28A0A"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1080,0</w:t>
            </w:r>
          </w:p>
        </w:tc>
        <w:tc>
          <w:tcPr>
            <w:tcW w:w="945" w:type="dxa"/>
            <w:vAlign w:val="center"/>
            <w:hideMark/>
          </w:tcPr>
          <w:p w14:paraId="0A966931"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1080,0</w:t>
            </w:r>
          </w:p>
        </w:tc>
        <w:tc>
          <w:tcPr>
            <w:tcW w:w="900" w:type="dxa"/>
            <w:vAlign w:val="center"/>
            <w:hideMark/>
          </w:tcPr>
          <w:p w14:paraId="474E422F"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1080,0</w:t>
            </w:r>
          </w:p>
        </w:tc>
        <w:tc>
          <w:tcPr>
            <w:tcW w:w="945" w:type="dxa"/>
            <w:vAlign w:val="center"/>
            <w:hideMark/>
          </w:tcPr>
          <w:p w14:paraId="204DE68F"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1080,0</w:t>
            </w:r>
          </w:p>
        </w:tc>
        <w:tc>
          <w:tcPr>
            <w:tcW w:w="900" w:type="dxa"/>
            <w:vAlign w:val="center"/>
            <w:hideMark/>
          </w:tcPr>
          <w:p w14:paraId="6792BB7C"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1080,0</w:t>
            </w:r>
          </w:p>
        </w:tc>
      </w:tr>
      <w:tr w:rsidR="000879E4" w:rsidRPr="000879E4" w14:paraId="6C836F27" w14:textId="77777777" w:rsidTr="000879E4">
        <w:trPr>
          <w:tblCellSpacing w:w="0" w:type="dxa"/>
        </w:trPr>
        <w:tc>
          <w:tcPr>
            <w:tcW w:w="585" w:type="dxa"/>
            <w:vMerge w:val="restart"/>
            <w:vAlign w:val="center"/>
            <w:hideMark/>
          </w:tcPr>
          <w:p w14:paraId="511F5ADA" w14:textId="77777777" w:rsidR="000879E4" w:rsidRPr="000879E4" w:rsidRDefault="000879E4" w:rsidP="000879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7.</w:t>
            </w:r>
          </w:p>
        </w:tc>
        <w:tc>
          <w:tcPr>
            <w:tcW w:w="3675" w:type="dxa"/>
            <w:vAlign w:val="center"/>
            <w:hideMark/>
          </w:tcPr>
          <w:p w14:paraId="3AED4161"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МП «Строительство, ремонт и содержание автомобильных дорог общего пользования местного значения на 2016-2022 годы», в том числе:</w:t>
            </w:r>
          </w:p>
        </w:tc>
        <w:tc>
          <w:tcPr>
            <w:tcW w:w="990" w:type="dxa"/>
            <w:vAlign w:val="center"/>
            <w:hideMark/>
          </w:tcPr>
          <w:p w14:paraId="3AF1EB19"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23272,0</w:t>
            </w:r>
          </w:p>
        </w:tc>
        <w:tc>
          <w:tcPr>
            <w:tcW w:w="900" w:type="dxa"/>
            <w:vAlign w:val="center"/>
            <w:hideMark/>
          </w:tcPr>
          <w:p w14:paraId="6DD4F525"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23272,0</w:t>
            </w:r>
          </w:p>
        </w:tc>
        <w:tc>
          <w:tcPr>
            <w:tcW w:w="945" w:type="dxa"/>
            <w:vAlign w:val="center"/>
            <w:hideMark/>
          </w:tcPr>
          <w:p w14:paraId="1DCD8F32"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23410,6</w:t>
            </w:r>
          </w:p>
        </w:tc>
        <w:tc>
          <w:tcPr>
            <w:tcW w:w="900" w:type="dxa"/>
            <w:vAlign w:val="center"/>
            <w:hideMark/>
          </w:tcPr>
          <w:p w14:paraId="71FB234A"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23410,6</w:t>
            </w:r>
          </w:p>
        </w:tc>
        <w:tc>
          <w:tcPr>
            <w:tcW w:w="945" w:type="dxa"/>
            <w:vAlign w:val="center"/>
            <w:hideMark/>
          </w:tcPr>
          <w:p w14:paraId="4A85BB94"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23604,4</w:t>
            </w:r>
          </w:p>
        </w:tc>
        <w:tc>
          <w:tcPr>
            <w:tcW w:w="900" w:type="dxa"/>
            <w:vAlign w:val="center"/>
            <w:hideMark/>
          </w:tcPr>
          <w:p w14:paraId="0779F39C"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23604,4</w:t>
            </w:r>
          </w:p>
        </w:tc>
      </w:tr>
      <w:tr w:rsidR="000879E4" w:rsidRPr="000879E4" w14:paraId="20BD7DBD" w14:textId="77777777" w:rsidTr="000879E4">
        <w:trPr>
          <w:tblCellSpacing w:w="0" w:type="dxa"/>
        </w:trPr>
        <w:tc>
          <w:tcPr>
            <w:tcW w:w="0" w:type="auto"/>
            <w:vMerge/>
            <w:vAlign w:val="center"/>
            <w:hideMark/>
          </w:tcPr>
          <w:p w14:paraId="094C0FF3" w14:textId="77777777" w:rsidR="000879E4" w:rsidRPr="000879E4" w:rsidRDefault="000879E4" w:rsidP="000879E4">
            <w:pPr>
              <w:spacing w:after="0" w:line="240" w:lineRule="auto"/>
              <w:rPr>
                <w:rFonts w:ascii="Times New Roman" w:eastAsia="Times New Roman" w:hAnsi="Times New Roman" w:cs="Times New Roman"/>
                <w:sz w:val="24"/>
                <w:szCs w:val="24"/>
                <w:lang w:eastAsia="ru-RU"/>
              </w:rPr>
            </w:pPr>
          </w:p>
        </w:tc>
        <w:tc>
          <w:tcPr>
            <w:tcW w:w="3675" w:type="dxa"/>
            <w:vAlign w:val="center"/>
            <w:hideMark/>
          </w:tcPr>
          <w:p w14:paraId="460C9C97"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за счет средств городского бюджета</w:t>
            </w:r>
          </w:p>
        </w:tc>
        <w:tc>
          <w:tcPr>
            <w:tcW w:w="990" w:type="dxa"/>
            <w:vAlign w:val="center"/>
            <w:hideMark/>
          </w:tcPr>
          <w:p w14:paraId="6CE03959"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18561,3</w:t>
            </w:r>
          </w:p>
        </w:tc>
        <w:tc>
          <w:tcPr>
            <w:tcW w:w="900" w:type="dxa"/>
            <w:vAlign w:val="center"/>
            <w:hideMark/>
          </w:tcPr>
          <w:p w14:paraId="71050C22"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18561,3</w:t>
            </w:r>
          </w:p>
        </w:tc>
        <w:tc>
          <w:tcPr>
            <w:tcW w:w="945" w:type="dxa"/>
            <w:vAlign w:val="center"/>
            <w:hideMark/>
          </w:tcPr>
          <w:p w14:paraId="69AF577B"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18561,3</w:t>
            </w:r>
          </w:p>
        </w:tc>
        <w:tc>
          <w:tcPr>
            <w:tcW w:w="900" w:type="dxa"/>
            <w:vAlign w:val="center"/>
            <w:hideMark/>
          </w:tcPr>
          <w:p w14:paraId="06BBEF84"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18561,3</w:t>
            </w:r>
          </w:p>
        </w:tc>
        <w:tc>
          <w:tcPr>
            <w:tcW w:w="945" w:type="dxa"/>
            <w:vAlign w:val="center"/>
            <w:hideMark/>
          </w:tcPr>
          <w:p w14:paraId="72E048A8"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18561,3</w:t>
            </w:r>
          </w:p>
        </w:tc>
        <w:tc>
          <w:tcPr>
            <w:tcW w:w="900" w:type="dxa"/>
            <w:vAlign w:val="center"/>
            <w:hideMark/>
          </w:tcPr>
          <w:p w14:paraId="21504D98"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18561,3</w:t>
            </w:r>
          </w:p>
        </w:tc>
      </w:tr>
      <w:tr w:rsidR="000879E4" w:rsidRPr="000879E4" w14:paraId="5D51101B" w14:textId="77777777" w:rsidTr="000879E4">
        <w:trPr>
          <w:tblCellSpacing w:w="0" w:type="dxa"/>
        </w:trPr>
        <w:tc>
          <w:tcPr>
            <w:tcW w:w="0" w:type="auto"/>
            <w:vMerge/>
            <w:vAlign w:val="center"/>
            <w:hideMark/>
          </w:tcPr>
          <w:p w14:paraId="208D7402" w14:textId="77777777" w:rsidR="000879E4" w:rsidRPr="000879E4" w:rsidRDefault="000879E4" w:rsidP="000879E4">
            <w:pPr>
              <w:spacing w:after="0" w:line="240" w:lineRule="auto"/>
              <w:rPr>
                <w:rFonts w:ascii="Times New Roman" w:eastAsia="Times New Roman" w:hAnsi="Times New Roman" w:cs="Times New Roman"/>
                <w:sz w:val="24"/>
                <w:szCs w:val="24"/>
                <w:lang w:eastAsia="ru-RU"/>
              </w:rPr>
            </w:pPr>
          </w:p>
        </w:tc>
        <w:tc>
          <w:tcPr>
            <w:tcW w:w="3675" w:type="dxa"/>
            <w:vAlign w:val="center"/>
            <w:hideMark/>
          </w:tcPr>
          <w:p w14:paraId="6DA83AFA"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за счет средств областного бюджета</w:t>
            </w:r>
          </w:p>
        </w:tc>
        <w:tc>
          <w:tcPr>
            <w:tcW w:w="990" w:type="dxa"/>
            <w:vAlign w:val="center"/>
            <w:hideMark/>
          </w:tcPr>
          <w:p w14:paraId="69EB893F"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4710,7</w:t>
            </w:r>
          </w:p>
        </w:tc>
        <w:tc>
          <w:tcPr>
            <w:tcW w:w="900" w:type="dxa"/>
            <w:vAlign w:val="center"/>
            <w:hideMark/>
          </w:tcPr>
          <w:p w14:paraId="0BFD1C9E"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4710,7</w:t>
            </w:r>
          </w:p>
        </w:tc>
        <w:tc>
          <w:tcPr>
            <w:tcW w:w="945" w:type="dxa"/>
            <w:vAlign w:val="center"/>
            <w:hideMark/>
          </w:tcPr>
          <w:p w14:paraId="083F8E00"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4849,3</w:t>
            </w:r>
          </w:p>
        </w:tc>
        <w:tc>
          <w:tcPr>
            <w:tcW w:w="900" w:type="dxa"/>
            <w:vAlign w:val="center"/>
            <w:hideMark/>
          </w:tcPr>
          <w:p w14:paraId="09375D1C"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4849,3</w:t>
            </w:r>
          </w:p>
        </w:tc>
        <w:tc>
          <w:tcPr>
            <w:tcW w:w="945" w:type="dxa"/>
            <w:vAlign w:val="center"/>
            <w:hideMark/>
          </w:tcPr>
          <w:p w14:paraId="2BFBBD1C"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5043,1</w:t>
            </w:r>
          </w:p>
        </w:tc>
        <w:tc>
          <w:tcPr>
            <w:tcW w:w="900" w:type="dxa"/>
            <w:vAlign w:val="center"/>
            <w:hideMark/>
          </w:tcPr>
          <w:p w14:paraId="7392AF04"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5043,1</w:t>
            </w:r>
          </w:p>
        </w:tc>
      </w:tr>
      <w:tr w:rsidR="000879E4" w:rsidRPr="000879E4" w14:paraId="07F9A375" w14:textId="77777777" w:rsidTr="000879E4">
        <w:trPr>
          <w:tblCellSpacing w:w="0" w:type="dxa"/>
        </w:trPr>
        <w:tc>
          <w:tcPr>
            <w:tcW w:w="585" w:type="dxa"/>
            <w:vAlign w:val="center"/>
            <w:hideMark/>
          </w:tcPr>
          <w:p w14:paraId="09E3CC21" w14:textId="77777777" w:rsidR="000879E4" w:rsidRPr="000879E4" w:rsidRDefault="000879E4" w:rsidP="000879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8.</w:t>
            </w:r>
          </w:p>
        </w:tc>
        <w:tc>
          <w:tcPr>
            <w:tcW w:w="3675" w:type="dxa"/>
            <w:vAlign w:val="center"/>
            <w:hideMark/>
          </w:tcPr>
          <w:p w14:paraId="031ACC2F"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МП «Благоустройство территории Няндомского района на 2016-2022 годы»</w:t>
            </w:r>
          </w:p>
        </w:tc>
        <w:tc>
          <w:tcPr>
            <w:tcW w:w="990" w:type="dxa"/>
            <w:vAlign w:val="center"/>
            <w:hideMark/>
          </w:tcPr>
          <w:p w14:paraId="3617D169"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16770,0</w:t>
            </w:r>
          </w:p>
        </w:tc>
        <w:tc>
          <w:tcPr>
            <w:tcW w:w="900" w:type="dxa"/>
            <w:vAlign w:val="center"/>
            <w:hideMark/>
          </w:tcPr>
          <w:p w14:paraId="4AC974AD"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16770,0</w:t>
            </w:r>
          </w:p>
        </w:tc>
        <w:tc>
          <w:tcPr>
            <w:tcW w:w="945" w:type="dxa"/>
            <w:vAlign w:val="center"/>
            <w:hideMark/>
          </w:tcPr>
          <w:p w14:paraId="2D8DDEED"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14512,6</w:t>
            </w:r>
          </w:p>
        </w:tc>
        <w:tc>
          <w:tcPr>
            <w:tcW w:w="900" w:type="dxa"/>
            <w:vAlign w:val="center"/>
            <w:hideMark/>
          </w:tcPr>
          <w:p w14:paraId="36ADE7EA"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14512,6</w:t>
            </w:r>
          </w:p>
        </w:tc>
        <w:tc>
          <w:tcPr>
            <w:tcW w:w="945" w:type="dxa"/>
            <w:vAlign w:val="center"/>
            <w:hideMark/>
          </w:tcPr>
          <w:p w14:paraId="48A6D03A"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14512,6</w:t>
            </w:r>
          </w:p>
        </w:tc>
        <w:tc>
          <w:tcPr>
            <w:tcW w:w="900" w:type="dxa"/>
            <w:vAlign w:val="center"/>
            <w:hideMark/>
          </w:tcPr>
          <w:p w14:paraId="428F2134"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14512,6</w:t>
            </w:r>
          </w:p>
        </w:tc>
      </w:tr>
      <w:tr w:rsidR="000879E4" w:rsidRPr="000879E4" w14:paraId="6611B3EB" w14:textId="77777777" w:rsidTr="000879E4">
        <w:trPr>
          <w:tblCellSpacing w:w="0" w:type="dxa"/>
        </w:trPr>
        <w:tc>
          <w:tcPr>
            <w:tcW w:w="585" w:type="dxa"/>
            <w:vAlign w:val="center"/>
            <w:hideMark/>
          </w:tcPr>
          <w:p w14:paraId="0F0071A2" w14:textId="77777777" w:rsidR="000879E4" w:rsidRPr="000879E4" w:rsidRDefault="000879E4" w:rsidP="000879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9.</w:t>
            </w:r>
          </w:p>
        </w:tc>
        <w:tc>
          <w:tcPr>
            <w:tcW w:w="3675" w:type="dxa"/>
            <w:vAlign w:val="center"/>
            <w:hideMark/>
          </w:tcPr>
          <w:p w14:paraId="1F141B30"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МП «Формирование современной городской среды на 2018-2024 годы»</w:t>
            </w:r>
          </w:p>
        </w:tc>
        <w:tc>
          <w:tcPr>
            <w:tcW w:w="990" w:type="dxa"/>
            <w:vAlign w:val="center"/>
            <w:hideMark/>
          </w:tcPr>
          <w:p w14:paraId="6163B0EA"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4400,0</w:t>
            </w:r>
          </w:p>
        </w:tc>
        <w:tc>
          <w:tcPr>
            <w:tcW w:w="900" w:type="dxa"/>
            <w:vAlign w:val="center"/>
            <w:hideMark/>
          </w:tcPr>
          <w:p w14:paraId="4886EEDA"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4400,0</w:t>
            </w:r>
          </w:p>
        </w:tc>
        <w:tc>
          <w:tcPr>
            <w:tcW w:w="945" w:type="dxa"/>
            <w:vAlign w:val="center"/>
            <w:hideMark/>
          </w:tcPr>
          <w:p w14:paraId="7B8605F8"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5400,0</w:t>
            </w:r>
          </w:p>
        </w:tc>
        <w:tc>
          <w:tcPr>
            <w:tcW w:w="900" w:type="dxa"/>
            <w:vAlign w:val="center"/>
            <w:hideMark/>
          </w:tcPr>
          <w:p w14:paraId="5FA0070F"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5400,0</w:t>
            </w:r>
          </w:p>
        </w:tc>
        <w:tc>
          <w:tcPr>
            <w:tcW w:w="945" w:type="dxa"/>
            <w:vAlign w:val="center"/>
            <w:hideMark/>
          </w:tcPr>
          <w:p w14:paraId="193BAFFB"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5400,0</w:t>
            </w:r>
          </w:p>
        </w:tc>
        <w:tc>
          <w:tcPr>
            <w:tcW w:w="900" w:type="dxa"/>
            <w:vAlign w:val="center"/>
            <w:hideMark/>
          </w:tcPr>
          <w:p w14:paraId="21DAE862"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5400,0</w:t>
            </w:r>
          </w:p>
        </w:tc>
      </w:tr>
      <w:tr w:rsidR="000879E4" w:rsidRPr="000879E4" w14:paraId="267EFD8B" w14:textId="77777777" w:rsidTr="000879E4">
        <w:trPr>
          <w:tblCellSpacing w:w="0" w:type="dxa"/>
        </w:trPr>
        <w:tc>
          <w:tcPr>
            <w:tcW w:w="585" w:type="dxa"/>
            <w:vAlign w:val="center"/>
            <w:hideMark/>
          </w:tcPr>
          <w:p w14:paraId="503020AD" w14:textId="77777777" w:rsidR="000879E4" w:rsidRPr="000879E4" w:rsidRDefault="000879E4" w:rsidP="000879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10.</w:t>
            </w:r>
          </w:p>
        </w:tc>
        <w:tc>
          <w:tcPr>
            <w:tcW w:w="3675" w:type="dxa"/>
            <w:vAlign w:val="center"/>
            <w:hideMark/>
          </w:tcPr>
          <w:p w14:paraId="616272AC"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МП «Развитие коммунальной инфраструктуры Няндомского района»</w:t>
            </w:r>
          </w:p>
        </w:tc>
        <w:tc>
          <w:tcPr>
            <w:tcW w:w="990" w:type="dxa"/>
            <w:vAlign w:val="center"/>
            <w:hideMark/>
          </w:tcPr>
          <w:p w14:paraId="18D62AEB"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12153,3</w:t>
            </w:r>
          </w:p>
        </w:tc>
        <w:tc>
          <w:tcPr>
            <w:tcW w:w="900" w:type="dxa"/>
            <w:vAlign w:val="center"/>
            <w:hideMark/>
          </w:tcPr>
          <w:p w14:paraId="6B394B91"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12153,3</w:t>
            </w:r>
          </w:p>
        </w:tc>
        <w:tc>
          <w:tcPr>
            <w:tcW w:w="945" w:type="dxa"/>
            <w:vAlign w:val="center"/>
            <w:hideMark/>
          </w:tcPr>
          <w:p w14:paraId="1014DD7C"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9550,0</w:t>
            </w:r>
          </w:p>
        </w:tc>
        <w:tc>
          <w:tcPr>
            <w:tcW w:w="900" w:type="dxa"/>
            <w:vAlign w:val="center"/>
            <w:hideMark/>
          </w:tcPr>
          <w:p w14:paraId="0B818F6E"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9550,0</w:t>
            </w:r>
          </w:p>
        </w:tc>
        <w:tc>
          <w:tcPr>
            <w:tcW w:w="945" w:type="dxa"/>
            <w:vAlign w:val="center"/>
            <w:hideMark/>
          </w:tcPr>
          <w:p w14:paraId="046816FA"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9550,0</w:t>
            </w:r>
          </w:p>
        </w:tc>
        <w:tc>
          <w:tcPr>
            <w:tcW w:w="900" w:type="dxa"/>
            <w:vAlign w:val="center"/>
            <w:hideMark/>
          </w:tcPr>
          <w:p w14:paraId="28462826"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9550,0</w:t>
            </w:r>
          </w:p>
        </w:tc>
      </w:tr>
      <w:tr w:rsidR="000879E4" w:rsidRPr="000879E4" w14:paraId="7187AF27" w14:textId="77777777" w:rsidTr="000879E4">
        <w:trPr>
          <w:tblCellSpacing w:w="0" w:type="dxa"/>
        </w:trPr>
        <w:tc>
          <w:tcPr>
            <w:tcW w:w="585" w:type="dxa"/>
            <w:vAlign w:val="center"/>
            <w:hideMark/>
          </w:tcPr>
          <w:p w14:paraId="70D178C3" w14:textId="77777777" w:rsidR="000879E4" w:rsidRPr="000879E4" w:rsidRDefault="000879E4" w:rsidP="000879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11.</w:t>
            </w:r>
          </w:p>
        </w:tc>
        <w:tc>
          <w:tcPr>
            <w:tcW w:w="3675" w:type="dxa"/>
            <w:vAlign w:val="center"/>
            <w:hideMark/>
          </w:tcPr>
          <w:p w14:paraId="2F12C4AE"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МП «Развитие жилищного строительства в муниципальном образовании «Няндомский муниципальный район»»</w:t>
            </w:r>
          </w:p>
        </w:tc>
        <w:tc>
          <w:tcPr>
            <w:tcW w:w="990" w:type="dxa"/>
            <w:vAlign w:val="center"/>
            <w:hideMark/>
          </w:tcPr>
          <w:p w14:paraId="7E101A27"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2000,0</w:t>
            </w:r>
          </w:p>
        </w:tc>
        <w:tc>
          <w:tcPr>
            <w:tcW w:w="900" w:type="dxa"/>
            <w:vAlign w:val="center"/>
            <w:hideMark/>
          </w:tcPr>
          <w:p w14:paraId="4AC84D4B"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2000,0</w:t>
            </w:r>
          </w:p>
        </w:tc>
        <w:tc>
          <w:tcPr>
            <w:tcW w:w="945" w:type="dxa"/>
            <w:vAlign w:val="center"/>
            <w:hideMark/>
          </w:tcPr>
          <w:p w14:paraId="014A0B4B"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2000,0</w:t>
            </w:r>
          </w:p>
        </w:tc>
        <w:tc>
          <w:tcPr>
            <w:tcW w:w="900" w:type="dxa"/>
            <w:vAlign w:val="center"/>
            <w:hideMark/>
          </w:tcPr>
          <w:p w14:paraId="109FF5F2"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2000,0</w:t>
            </w:r>
          </w:p>
        </w:tc>
        <w:tc>
          <w:tcPr>
            <w:tcW w:w="945" w:type="dxa"/>
            <w:vAlign w:val="center"/>
            <w:hideMark/>
          </w:tcPr>
          <w:p w14:paraId="63AAF325"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2000,0</w:t>
            </w:r>
          </w:p>
        </w:tc>
        <w:tc>
          <w:tcPr>
            <w:tcW w:w="900" w:type="dxa"/>
            <w:vAlign w:val="center"/>
            <w:hideMark/>
          </w:tcPr>
          <w:p w14:paraId="303EBA8E"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2000,0</w:t>
            </w:r>
          </w:p>
        </w:tc>
      </w:tr>
      <w:tr w:rsidR="000879E4" w:rsidRPr="000879E4" w14:paraId="068C8EE2" w14:textId="77777777" w:rsidTr="000879E4">
        <w:trPr>
          <w:tblCellSpacing w:w="0" w:type="dxa"/>
        </w:trPr>
        <w:tc>
          <w:tcPr>
            <w:tcW w:w="585" w:type="dxa"/>
            <w:vAlign w:val="center"/>
            <w:hideMark/>
          </w:tcPr>
          <w:p w14:paraId="7D5755A3" w14:textId="77777777" w:rsidR="000879E4" w:rsidRPr="000879E4" w:rsidRDefault="000879E4" w:rsidP="000879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lastRenderedPageBreak/>
              <w:t>12.</w:t>
            </w:r>
          </w:p>
        </w:tc>
        <w:tc>
          <w:tcPr>
            <w:tcW w:w="3675" w:type="dxa"/>
            <w:vAlign w:val="center"/>
            <w:hideMark/>
          </w:tcPr>
          <w:p w14:paraId="1A7D52C4"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МП «Профилактика преступлений и иных правонарушений на территории муниципального образования «Няндомский муниципальный район» на 2014-2022 годы»</w:t>
            </w:r>
          </w:p>
        </w:tc>
        <w:tc>
          <w:tcPr>
            <w:tcW w:w="990" w:type="dxa"/>
            <w:vAlign w:val="center"/>
            <w:hideMark/>
          </w:tcPr>
          <w:p w14:paraId="54DCE91E"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227,5</w:t>
            </w:r>
          </w:p>
        </w:tc>
        <w:tc>
          <w:tcPr>
            <w:tcW w:w="900" w:type="dxa"/>
            <w:vAlign w:val="center"/>
            <w:hideMark/>
          </w:tcPr>
          <w:p w14:paraId="39E7FB6A"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227,5</w:t>
            </w:r>
          </w:p>
        </w:tc>
        <w:tc>
          <w:tcPr>
            <w:tcW w:w="945" w:type="dxa"/>
            <w:vAlign w:val="center"/>
            <w:hideMark/>
          </w:tcPr>
          <w:p w14:paraId="13A4F158"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33,0</w:t>
            </w:r>
          </w:p>
        </w:tc>
        <w:tc>
          <w:tcPr>
            <w:tcW w:w="900" w:type="dxa"/>
            <w:vAlign w:val="center"/>
            <w:hideMark/>
          </w:tcPr>
          <w:p w14:paraId="39CB7CA9"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33,0</w:t>
            </w:r>
          </w:p>
        </w:tc>
        <w:tc>
          <w:tcPr>
            <w:tcW w:w="945" w:type="dxa"/>
            <w:vAlign w:val="center"/>
            <w:hideMark/>
          </w:tcPr>
          <w:p w14:paraId="4E7A2201"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33,0</w:t>
            </w:r>
          </w:p>
        </w:tc>
        <w:tc>
          <w:tcPr>
            <w:tcW w:w="900" w:type="dxa"/>
            <w:vAlign w:val="center"/>
            <w:hideMark/>
          </w:tcPr>
          <w:p w14:paraId="3E776C8F"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33,0</w:t>
            </w:r>
          </w:p>
        </w:tc>
      </w:tr>
      <w:tr w:rsidR="000879E4" w:rsidRPr="000879E4" w14:paraId="053AD4AC" w14:textId="77777777" w:rsidTr="000879E4">
        <w:trPr>
          <w:tblCellSpacing w:w="0" w:type="dxa"/>
        </w:trPr>
        <w:tc>
          <w:tcPr>
            <w:tcW w:w="585" w:type="dxa"/>
            <w:vAlign w:val="center"/>
            <w:hideMark/>
          </w:tcPr>
          <w:p w14:paraId="59521AEA" w14:textId="77777777" w:rsidR="000879E4" w:rsidRPr="000879E4" w:rsidRDefault="000879E4" w:rsidP="000879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13.</w:t>
            </w:r>
          </w:p>
        </w:tc>
        <w:tc>
          <w:tcPr>
            <w:tcW w:w="3675" w:type="dxa"/>
            <w:vAlign w:val="center"/>
            <w:hideMark/>
          </w:tcPr>
          <w:p w14:paraId="3DDF604B"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МП «Управление муниципальными финансами и муниципальным долгом Няндомского района</w:t>
            </w:r>
          </w:p>
        </w:tc>
        <w:tc>
          <w:tcPr>
            <w:tcW w:w="990" w:type="dxa"/>
            <w:vAlign w:val="center"/>
            <w:hideMark/>
          </w:tcPr>
          <w:p w14:paraId="3D7DFC8E"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2070,0</w:t>
            </w:r>
          </w:p>
        </w:tc>
        <w:tc>
          <w:tcPr>
            <w:tcW w:w="900" w:type="dxa"/>
            <w:vAlign w:val="center"/>
            <w:hideMark/>
          </w:tcPr>
          <w:p w14:paraId="254EAF3A"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2070,0</w:t>
            </w:r>
          </w:p>
        </w:tc>
        <w:tc>
          <w:tcPr>
            <w:tcW w:w="945" w:type="dxa"/>
            <w:vAlign w:val="center"/>
            <w:hideMark/>
          </w:tcPr>
          <w:p w14:paraId="56A4FD2A"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2070,0</w:t>
            </w:r>
          </w:p>
        </w:tc>
        <w:tc>
          <w:tcPr>
            <w:tcW w:w="900" w:type="dxa"/>
            <w:vAlign w:val="center"/>
            <w:hideMark/>
          </w:tcPr>
          <w:p w14:paraId="12911DD6"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2070,0</w:t>
            </w:r>
          </w:p>
        </w:tc>
        <w:tc>
          <w:tcPr>
            <w:tcW w:w="945" w:type="dxa"/>
            <w:vAlign w:val="center"/>
            <w:hideMark/>
          </w:tcPr>
          <w:p w14:paraId="64324B98"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2070,0</w:t>
            </w:r>
          </w:p>
        </w:tc>
        <w:tc>
          <w:tcPr>
            <w:tcW w:w="900" w:type="dxa"/>
            <w:vAlign w:val="center"/>
            <w:hideMark/>
          </w:tcPr>
          <w:p w14:paraId="788AF08A"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2070,0</w:t>
            </w:r>
          </w:p>
        </w:tc>
      </w:tr>
      <w:tr w:rsidR="000879E4" w:rsidRPr="000879E4" w14:paraId="1F968AB8" w14:textId="77777777" w:rsidTr="000879E4">
        <w:trPr>
          <w:tblCellSpacing w:w="0" w:type="dxa"/>
        </w:trPr>
        <w:tc>
          <w:tcPr>
            <w:tcW w:w="585" w:type="dxa"/>
            <w:vAlign w:val="center"/>
            <w:hideMark/>
          </w:tcPr>
          <w:p w14:paraId="3CFD8BBF" w14:textId="77777777" w:rsidR="000879E4" w:rsidRPr="000879E4" w:rsidRDefault="000879E4" w:rsidP="000879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10</w:t>
            </w:r>
          </w:p>
        </w:tc>
        <w:tc>
          <w:tcPr>
            <w:tcW w:w="3675" w:type="dxa"/>
            <w:vAlign w:val="center"/>
            <w:hideMark/>
          </w:tcPr>
          <w:p w14:paraId="65E7003E"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МП «Развитие сферы культуры и туризма  на территории города Няндома и Няндомского района», в том числе:</w:t>
            </w:r>
          </w:p>
        </w:tc>
        <w:tc>
          <w:tcPr>
            <w:tcW w:w="990" w:type="dxa"/>
            <w:vAlign w:val="center"/>
            <w:hideMark/>
          </w:tcPr>
          <w:p w14:paraId="6A012CE7"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60567,2</w:t>
            </w:r>
          </w:p>
        </w:tc>
        <w:tc>
          <w:tcPr>
            <w:tcW w:w="900" w:type="dxa"/>
            <w:vAlign w:val="center"/>
            <w:hideMark/>
          </w:tcPr>
          <w:p w14:paraId="4A2486B7"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60567,2</w:t>
            </w:r>
          </w:p>
        </w:tc>
        <w:tc>
          <w:tcPr>
            <w:tcW w:w="945" w:type="dxa"/>
            <w:vAlign w:val="center"/>
            <w:hideMark/>
          </w:tcPr>
          <w:p w14:paraId="7650EA6D"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65017,8</w:t>
            </w:r>
          </w:p>
        </w:tc>
        <w:tc>
          <w:tcPr>
            <w:tcW w:w="900" w:type="dxa"/>
            <w:vAlign w:val="center"/>
            <w:hideMark/>
          </w:tcPr>
          <w:p w14:paraId="193E5089"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65017,9</w:t>
            </w:r>
          </w:p>
        </w:tc>
        <w:tc>
          <w:tcPr>
            <w:tcW w:w="945" w:type="dxa"/>
            <w:vAlign w:val="center"/>
            <w:hideMark/>
          </w:tcPr>
          <w:p w14:paraId="06A451D8"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69082,0</w:t>
            </w:r>
          </w:p>
        </w:tc>
        <w:tc>
          <w:tcPr>
            <w:tcW w:w="900" w:type="dxa"/>
            <w:vAlign w:val="center"/>
            <w:hideMark/>
          </w:tcPr>
          <w:p w14:paraId="68E4762D" w14:textId="77777777" w:rsidR="000879E4" w:rsidRPr="000879E4" w:rsidRDefault="000879E4" w:rsidP="000879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69081,9</w:t>
            </w:r>
          </w:p>
        </w:tc>
      </w:tr>
    </w:tbl>
    <w:p w14:paraId="6D547DAC"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Цели и задачи Программ соответствуют вопросам местного значения и полномочиям органов местного самоуправления муниципального района и городского поселения, определенным Федеральным законом от 06.10.2003 №131-ФЗ «Об общих принципах организации местного самоуправления в Российской Федерации».</w:t>
      </w:r>
    </w:p>
    <w:p w14:paraId="5D661E9A"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Перечень муниципальных программ, подлежащих разработке на очередной финансовый год, утвержден постановлением администрации МО «Няндомский муниципальный район» от 25.10.2019 №643.</w:t>
      </w:r>
    </w:p>
    <w:p w14:paraId="31B0E22C"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В нарушение пункта 10 Порядка разработки и реализации муниципальных программ МО «Няндомский муниципальный район», утвержденного постановлением  администрации МО «Няндомский муниципальный район» от 18.07.2013 №1572 (с 22.10.2019 пункта 16 Порядка разработки, реализации и оценке эффективности муниципальных программ МО «Няндомский муниципальный район» и МО «Няндомское», утвержденного постановлением  администрации МО «Няндомский муниципальный район» от 22.10.2019 №632) перечень муниципальных программ, подлежащих разработке на очередной финансовый год, утвержден позднее положенного срока.</w:t>
      </w:r>
    </w:p>
    <w:p w14:paraId="69E17EDC"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На основании пункта 3 статьи 13 Положения о бюджетном процессе МО «Няндомское» Контрольно-счетной палатой была проведена экспертиза двух муниципальных программ, финансирование которых предусматривается с 2020 года, и подготовлены соответствующие заключения.</w:t>
      </w:r>
    </w:p>
    <w:p w14:paraId="0ACCA5B3"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Выводы из заключения по муниципальной программе «Управление муниципальными финансами и муниципальным долгом Няндомского района»:</w:t>
      </w:r>
    </w:p>
    <w:p w14:paraId="67FD8D74"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1. Ресурсное обеспечение реализации муниципальной программы «Управление муниципальными финансами и муниципальным долгом Няндомского района» на 2021 и 2022 годы не соответствует проекту бюджета МО «Няндомское» на 2021 и 2022 годы.</w:t>
      </w:r>
    </w:p>
    <w:p w14:paraId="05289BA6"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2. Цель и задачи муниципальной программы «Управление муниципальными финансами и муниципальным долгом Няндомского района» соответствуют вопросам местного значения и полномочиям органов местного самоуправления муниципального района и городского поселения, определенным Федеральным законом от 06.10.2003 №131-ФЗ «Об общих принципах организации местного самоуправления в Российской Федерации».</w:t>
      </w:r>
    </w:p>
    <w:p w14:paraId="01E7D021"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lastRenderedPageBreak/>
        <w:t>Выводы из заключения по муниципальной программе «Развитие сферы культуры и туризма на территории города Няндома и Няндомского района»:</w:t>
      </w:r>
    </w:p>
    <w:p w14:paraId="35282488"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1. В нарушение статьи 179 Бюджетного кодекса РФ ресурсное обеспечение реализации муниципальной программы «Развитие сферы культуры и туризма на территории города Няндома и Няндомского района» на 2021 и 2022 годы не соответствует проекту бюджета МО «Няндомское» на 2021 и 2022 годы.</w:t>
      </w:r>
    </w:p>
    <w:p w14:paraId="600E4521"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2. Цель и задачи муниципальной программы «Развитие сферы культуры и туризма  на территории города Няндома и Няндомского района» соответствуют вопросам местного значения и полномочиям органов местного самоуправления муниципального района и городского поселения, определенным Федеральным законом от 06.10.2003 №131-ФЗ «Об общих принципах организации местного самоуправления в Российской Федерации».</w:t>
      </w:r>
    </w:p>
    <w:p w14:paraId="1E7EFE06" w14:textId="77777777" w:rsidR="000879E4" w:rsidRPr="000879E4" w:rsidRDefault="000879E4" w:rsidP="000879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w:t>
      </w:r>
    </w:p>
    <w:p w14:paraId="08E3E966" w14:textId="77777777" w:rsidR="000879E4" w:rsidRPr="000879E4" w:rsidRDefault="000879E4" w:rsidP="000879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5. Оценка бюджетного дефицита и источников покрытия дефицита</w:t>
      </w:r>
    </w:p>
    <w:p w14:paraId="2A7DB0E4"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В проекте бюджета на 2020 год предлагается утвердить дефицит в размере 11762,2 тыс.руб. Размер дефицита соответствует требованиям статьи 92.1 Бюджетного кодекса РФ и превышает установленное ограничение в 10% утвержденного общего годового объема доходов бюджета МО «Няндомское» без учета утвержденного объема безвозмездных поступлений в пределах суммы снижения остатков средств на счетах по учету средств бюджета.</w:t>
      </w:r>
    </w:p>
    <w:p w14:paraId="32F7F591"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В 2021 году предлагается дефицит бюджета в размере 7,7 тыс.руб., в 2022 году – 7,4 тыс.руб., в пределах установленного норматива (10%) согласно Бюджетному кодексу РФ.</w:t>
      </w:r>
    </w:p>
    <w:p w14:paraId="6D94943D"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w:t>
      </w:r>
    </w:p>
    <w:p w14:paraId="7807DCD2" w14:textId="77777777" w:rsidR="000879E4" w:rsidRPr="000879E4" w:rsidRDefault="000879E4" w:rsidP="000879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6. Оценка состояния муниципального долга</w:t>
      </w:r>
    </w:p>
    <w:p w14:paraId="60AF5D72"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В соответствии с Программой муниципальных внутренних заимствований запланировано привлечение в 2020-2022 году кредитов кредитных организаций:</w:t>
      </w:r>
    </w:p>
    <w:p w14:paraId="42A0D3AD"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в 2020 году в сумме 30700,0 тыс.руб.,</w:t>
      </w:r>
    </w:p>
    <w:p w14:paraId="2EE577F4"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в 2021 году в сумме 16400,0 тыс. руб.,</w:t>
      </w:r>
    </w:p>
    <w:p w14:paraId="343798E5"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в 2022 году в сумме 17000,0 тыс. руб.</w:t>
      </w:r>
    </w:p>
    <w:p w14:paraId="53F14715"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Уровень долговой нагрузки согласно пункту 3 статьи 107 Бюджетного кодекса РФ не должен превышать утвержденный общий годовой объем доходов местного бюджета без учета утвержденного объема безвозмездных поступлений. В проекте бюджета МО «Няндомское» уровень долговой нагрузки на 01.01.2021 составляет 37,4%, на 01.01.2022 – 19,3%, на 01.01.2023 – 19,0%, что не противоречит вышеуказанной статье Бюджетного кодекса РФ.</w:t>
      </w:r>
    </w:p>
    <w:p w14:paraId="6A40CBD0"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w:t>
      </w:r>
    </w:p>
    <w:p w14:paraId="52D7ECF0" w14:textId="77777777" w:rsidR="000879E4" w:rsidRPr="000879E4" w:rsidRDefault="000879E4" w:rsidP="000879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Выводы контрольно-счетной палаты:</w:t>
      </w:r>
    </w:p>
    <w:p w14:paraId="40A98F20"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lastRenderedPageBreak/>
        <w:t>1. Проект решения «О бюджете МО «Няндомское» сформирован на три финансовых года:</w:t>
      </w:r>
    </w:p>
    <w:p w14:paraId="43E49398"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на 2020 год с увеличением собственных доходов бюджета на 809,4 тыс.руб. или на 1,0% по отношению к оценке 2019 года;</w:t>
      </w:r>
    </w:p>
    <w:p w14:paraId="32FF074F"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на 2021 год с увеличением собственных доходов бюджета на 2753,1 тыс.руб. или на 3,3% по отношению к проекту 2020 года;</w:t>
      </w:r>
    </w:p>
    <w:p w14:paraId="7CC83A69"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на 2022 год с увеличением собственных доходов бюджета на 4790,5 тыс.руб. или на 5,6% по отношению к проекту 2021 года.</w:t>
      </w:r>
    </w:p>
    <w:p w14:paraId="2875D0BF"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2. Потери доходов бюджета в МО «Няндомское» в 2020 году составят 143,0 тыс.руб., в связи с предоставлением налоговых льгот по земельному налогу.</w:t>
      </w:r>
    </w:p>
    <w:p w14:paraId="4AD5F9F1"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3. Цель и задачи муниципальных программ соответствуют вопросам местного значения и полномочиям органов местного самоуправления муниципального района и городского поселения, определенным Федеральным законом от 06.10.2003 №131-ФЗ «Об общих принципах организации местного самоуправления в Российской Федерации»</w:t>
      </w:r>
    </w:p>
    <w:p w14:paraId="0DE26221"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4. В нарушение пункта 10 Порядка разработки и реализации муниципальных программ МО «Няндомский муниципальный район», утвержденного постановлением  администрации МО «Няндомский муниципальный район» от 18.07.2013 №1572 (с 22.10.2019 пункта 16 Порядка разработки, реализации и оценке эффективности муниципальных программ МО «Няндомский муниципальный район» и МО «Няндомское», утвержденного постановлением  администрации МО «Няндомский муниципальный район» от 22.10.2019 №632) перечень муниципальных программ, подлежащих разработке на очередной финансовый год, утвержден позднее положенного срока.</w:t>
      </w:r>
    </w:p>
    <w:p w14:paraId="40DB3BB8"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5. В нарушение статьи 179 Бюджетного кодекса РФ ресурсное обеспечение реализации муниципальной программы «Развитие сферы культуры и туризма на территории города Няндома и Няндомского района» на 2021 и 2022 годы не соответствует проекту бюджета МО «Няндомское» на 2021 и 2022 годы.</w:t>
      </w:r>
    </w:p>
    <w:p w14:paraId="358ED05F"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w:t>
      </w:r>
    </w:p>
    <w:p w14:paraId="42DC8DC6"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Контрольно-счетная палата предлагает:</w:t>
      </w:r>
    </w:p>
    <w:p w14:paraId="2237C6CA"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u w:val="single"/>
          <w:lang w:eastAsia="ru-RU"/>
        </w:rPr>
        <w:t>Администрации МО «Няндомский муниципальный район»:</w:t>
      </w:r>
    </w:p>
    <w:p w14:paraId="50D1EF66"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1. Не допускать нарушений Порядка разработки и реализации муниципальных программ МО «Няндомский муниципальный район» в части сроков утверждения перечня муниципальных программ, подлежащих разработке на очередной финансовый год.</w:t>
      </w:r>
    </w:p>
    <w:p w14:paraId="20DA08DA"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2. Муниципальную программу «Развитие сферы культуры и туризма на территории города Няндома и Няндомского района» привести в соответствие с проектом бюджета МО «Няндомское».</w:t>
      </w:r>
    </w:p>
    <w:p w14:paraId="67926324"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3. Представить отчет о принятых мерах в Контрольно-счетную палату МО «Няндомский муниципальный район».</w:t>
      </w:r>
    </w:p>
    <w:p w14:paraId="75F25502"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u w:val="single"/>
          <w:lang w:eastAsia="ru-RU"/>
        </w:rPr>
        <w:t>Муниципальному Совету МО «Няндомское»:</w:t>
      </w:r>
    </w:p>
    <w:p w14:paraId="6CB4345F"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lastRenderedPageBreak/>
        <w:t>Рассмотреть проект решения муниципального Совета МО «Няндомское» «О бюджете муниципального образования «Няндомское» на 2020 год и плановый период 2021 и 2022 годов» с учетом устранения Администрацией МО «Няндомский муниципальный район» нарушения, изложенного в заключении Контрольно-счетной палаты МО «Няндомский муниципальный район».</w:t>
      </w:r>
    </w:p>
    <w:p w14:paraId="584A0A16"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 </w:t>
      </w:r>
    </w:p>
    <w:p w14:paraId="2B71C549"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Инспектор Контрольно-счетной палаты</w:t>
      </w:r>
    </w:p>
    <w:p w14:paraId="46AA4C73"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МО «Няндомский муниципальный район»                                             Н.В. Константинова</w:t>
      </w:r>
    </w:p>
    <w:p w14:paraId="0E43A3D5" w14:textId="77777777" w:rsidR="000879E4" w:rsidRPr="000879E4" w:rsidRDefault="000879E4" w:rsidP="000879E4">
      <w:pPr>
        <w:spacing w:before="100" w:beforeAutospacing="1" w:after="100" w:afterAutospacing="1" w:line="240" w:lineRule="auto"/>
        <w:rPr>
          <w:rFonts w:ascii="Times New Roman" w:eastAsia="Times New Roman" w:hAnsi="Times New Roman" w:cs="Times New Roman"/>
          <w:sz w:val="24"/>
          <w:szCs w:val="24"/>
          <w:lang w:eastAsia="ru-RU"/>
        </w:rPr>
      </w:pPr>
      <w:r w:rsidRPr="000879E4">
        <w:rPr>
          <w:rFonts w:ascii="Times New Roman" w:eastAsia="Times New Roman" w:hAnsi="Times New Roman" w:cs="Times New Roman"/>
          <w:sz w:val="24"/>
          <w:szCs w:val="24"/>
          <w:lang w:eastAsia="ru-RU"/>
        </w:rPr>
        <w:t>02.12.2019</w:t>
      </w:r>
    </w:p>
    <w:p w14:paraId="15179299" w14:textId="77777777" w:rsidR="00C5775F" w:rsidRDefault="00C5775F">
      <w:bookmarkStart w:id="0" w:name="_GoBack"/>
      <w:bookmarkEnd w:id="0"/>
    </w:p>
    <w:sectPr w:rsidR="00C57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F31DE"/>
    <w:multiLevelType w:val="multilevel"/>
    <w:tmpl w:val="B7FC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31128"/>
    <w:multiLevelType w:val="multilevel"/>
    <w:tmpl w:val="BD3E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B7D14"/>
    <w:multiLevelType w:val="multilevel"/>
    <w:tmpl w:val="5DF6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64008"/>
    <w:multiLevelType w:val="multilevel"/>
    <w:tmpl w:val="5364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45634"/>
    <w:multiLevelType w:val="multilevel"/>
    <w:tmpl w:val="BC28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D21411"/>
    <w:multiLevelType w:val="multilevel"/>
    <w:tmpl w:val="267E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5B0E4B"/>
    <w:multiLevelType w:val="multilevel"/>
    <w:tmpl w:val="179E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F0276F"/>
    <w:multiLevelType w:val="multilevel"/>
    <w:tmpl w:val="1530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5E1D7B"/>
    <w:multiLevelType w:val="multilevel"/>
    <w:tmpl w:val="5D66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72737D"/>
    <w:multiLevelType w:val="multilevel"/>
    <w:tmpl w:val="A3D6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1A42D3"/>
    <w:multiLevelType w:val="multilevel"/>
    <w:tmpl w:val="B790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615109"/>
    <w:multiLevelType w:val="multilevel"/>
    <w:tmpl w:val="1A16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9103F7"/>
    <w:multiLevelType w:val="multilevel"/>
    <w:tmpl w:val="B60E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876B18"/>
    <w:multiLevelType w:val="multilevel"/>
    <w:tmpl w:val="B14A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E76EA4"/>
    <w:multiLevelType w:val="multilevel"/>
    <w:tmpl w:val="991C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3C4CC3"/>
    <w:multiLevelType w:val="multilevel"/>
    <w:tmpl w:val="1A36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F36D15"/>
    <w:multiLevelType w:val="multilevel"/>
    <w:tmpl w:val="406C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C20BF1"/>
    <w:multiLevelType w:val="multilevel"/>
    <w:tmpl w:val="8BBE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6903D7"/>
    <w:multiLevelType w:val="multilevel"/>
    <w:tmpl w:val="E898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6B0681"/>
    <w:multiLevelType w:val="multilevel"/>
    <w:tmpl w:val="4FC2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EF3F3F"/>
    <w:multiLevelType w:val="multilevel"/>
    <w:tmpl w:val="1392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9D3EBA"/>
    <w:multiLevelType w:val="multilevel"/>
    <w:tmpl w:val="38B8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953E8C"/>
    <w:multiLevelType w:val="multilevel"/>
    <w:tmpl w:val="910E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9"/>
  </w:num>
  <w:num w:numId="4">
    <w:abstractNumId w:val="3"/>
  </w:num>
  <w:num w:numId="5">
    <w:abstractNumId w:val="16"/>
  </w:num>
  <w:num w:numId="6">
    <w:abstractNumId w:val="0"/>
  </w:num>
  <w:num w:numId="7">
    <w:abstractNumId w:val="8"/>
  </w:num>
  <w:num w:numId="8">
    <w:abstractNumId w:val="10"/>
  </w:num>
  <w:num w:numId="9">
    <w:abstractNumId w:val="14"/>
  </w:num>
  <w:num w:numId="10">
    <w:abstractNumId w:val="22"/>
  </w:num>
  <w:num w:numId="11">
    <w:abstractNumId w:val="21"/>
  </w:num>
  <w:num w:numId="12">
    <w:abstractNumId w:val="13"/>
  </w:num>
  <w:num w:numId="13">
    <w:abstractNumId w:val="2"/>
  </w:num>
  <w:num w:numId="14">
    <w:abstractNumId w:val="7"/>
  </w:num>
  <w:num w:numId="15">
    <w:abstractNumId w:val="5"/>
  </w:num>
  <w:num w:numId="16">
    <w:abstractNumId w:val="18"/>
  </w:num>
  <w:num w:numId="17">
    <w:abstractNumId w:val="20"/>
  </w:num>
  <w:num w:numId="18">
    <w:abstractNumId w:val="1"/>
  </w:num>
  <w:num w:numId="19">
    <w:abstractNumId w:val="6"/>
  </w:num>
  <w:num w:numId="20">
    <w:abstractNumId w:val="17"/>
  </w:num>
  <w:num w:numId="21">
    <w:abstractNumId w:val="19"/>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742"/>
    <w:rsid w:val="000879E4"/>
    <w:rsid w:val="005F2742"/>
    <w:rsid w:val="00C57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11D3B-552F-42F3-9CF9-9DCEAF23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879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79E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879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79E4"/>
    <w:rPr>
      <w:b/>
      <w:bCs/>
    </w:rPr>
  </w:style>
  <w:style w:type="character" w:styleId="a5">
    <w:name w:val="Emphasis"/>
    <w:basedOn w:val="a0"/>
    <w:uiPriority w:val="20"/>
    <w:qFormat/>
    <w:rsid w:val="000879E4"/>
    <w:rPr>
      <w:i/>
      <w:iCs/>
    </w:rPr>
  </w:style>
  <w:style w:type="paragraph" w:customStyle="1" w:styleId="2">
    <w:name w:val="2"/>
    <w:basedOn w:val="a"/>
    <w:rsid w:val="000879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58470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6680</Words>
  <Characters>38081</Characters>
  <Application>Microsoft Office Word</Application>
  <DocSecurity>0</DocSecurity>
  <Lines>317</Lines>
  <Paragraphs>89</Paragraphs>
  <ScaleCrop>false</ScaleCrop>
  <Company/>
  <LinksUpToDate>false</LinksUpToDate>
  <CharactersWithSpaces>44672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2022-04-06T06:39:00Z</dcterms:created>
  <dcterms:modified xsi:type="dcterms:W3CDTF">2022-04-06T06:39:00Z</dcterms:modified>
</cp:coreProperties>
</file>