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014F8C" w:rsidP="00014F8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6C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«Няндомский муниципальный район» от 24 марта 2016 г. № 375</w:t>
      </w:r>
    </w:p>
    <w:p w:rsidR="00F10CE9" w:rsidRDefault="00F10CE9" w:rsidP="001D56FE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4F8C" w:rsidRPr="00014F8C" w:rsidRDefault="00014F8C" w:rsidP="000A3C3F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 xml:space="preserve">В соответствии со статьей 14, пункта 6 части 1 статьи 15 Федерального закона от 06.10.2003 № 131-ФЗ «Об  общих принципах организации местного самоуправления в Российской Федерации», статьями 12, 25, 26 Федерального закона от 13.07.2015 № 220 - ФЗ «Об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Федерации», пункта 1 статьи 4 областного закона от 30.05.2014 № 130-8-ОЗ «Об организации транспортного обслуживания населения автомобильным транспортом общего пользования в Архангельской области», пунктов 1 и 4 главы 3 Порядка формирования и ведения реестра маршрутов регулярных перевозок на территории муниципальных образований «Няндомский муниципальный район», «Няндомское», «Мошинское», «Шалакушское», утвержденного постановлением администрации муниципального образования «Няндомский муниципальный район» от 24.03.2016 № 375, пункта 1.1 статьи 6, пункта 8 статьи 5, статьями 32, 36.1 Устава Няндомского муниципального района Архангельской области, а также для создания базы данных по действующим муниципальным маршрутам на территории муниципальных образований «Няндомское», «Мошинское», «Шалакушское», </w:t>
      </w:r>
      <w:r w:rsidRPr="00014F8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Няндомского муниципального района Архангельской области </w:t>
      </w:r>
      <w:r w:rsidR="000A3C3F">
        <w:rPr>
          <w:rFonts w:ascii="Times New Roman" w:eastAsia="Times New Roman" w:hAnsi="Times New Roman" w:cs="Times New Roman"/>
          <w:sz w:val="26"/>
          <w:szCs w:val="26"/>
        </w:rPr>
        <w:br/>
      </w:r>
      <w:r w:rsidRPr="00014F8C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:rsidR="00014F8C" w:rsidRPr="00014F8C" w:rsidRDefault="00014F8C" w:rsidP="000A3C3F">
      <w:pPr>
        <w:tabs>
          <w:tab w:val="left" w:pos="142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1.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образования «Няндомский муниципальный район» от 24 марта 2016 года № 375 «Об утверждении порядка формирования и ведения реестра маршрутов регулярных перевозок на территории муниципальных образований «Няндомский муниципальный район», «Няндомское», «Мошинское», «Шалакушское» (далее</w:t>
      </w:r>
      <w:r w:rsidR="000A3C3F">
        <w:rPr>
          <w:rFonts w:ascii="Times New Roman" w:hAnsi="Times New Roman" w:cs="Times New Roman"/>
          <w:sz w:val="26"/>
          <w:szCs w:val="26"/>
        </w:rPr>
        <w:t xml:space="preserve"> </w:t>
      </w:r>
      <w:r w:rsidR="000A3C3F" w:rsidRPr="00014F8C">
        <w:rPr>
          <w:rFonts w:ascii="Times New Roman" w:hAnsi="Times New Roman" w:cs="Times New Roman"/>
          <w:sz w:val="26"/>
          <w:szCs w:val="26"/>
        </w:rPr>
        <w:t>- п</w:t>
      </w:r>
      <w:r w:rsidRPr="00014F8C">
        <w:rPr>
          <w:rFonts w:ascii="Times New Roman" w:hAnsi="Times New Roman" w:cs="Times New Roman"/>
          <w:sz w:val="26"/>
          <w:szCs w:val="26"/>
        </w:rPr>
        <w:t>остановление), следующие изменения:</w:t>
      </w:r>
    </w:p>
    <w:p w:rsidR="00014F8C" w:rsidRPr="00014F8C" w:rsidRDefault="00014F8C" w:rsidP="000A3C3F">
      <w:pPr>
        <w:tabs>
          <w:tab w:val="left" w:pos="142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1.1</w:t>
      </w:r>
      <w:r w:rsidR="000A3C3F">
        <w:rPr>
          <w:rFonts w:ascii="Times New Roman" w:hAnsi="Times New Roman" w:cs="Times New Roman"/>
          <w:sz w:val="26"/>
          <w:szCs w:val="26"/>
        </w:rPr>
        <w:t>.  </w:t>
      </w:r>
      <w:r w:rsidRPr="00014F8C">
        <w:rPr>
          <w:rFonts w:ascii="Times New Roman" w:hAnsi="Times New Roman" w:cs="Times New Roman"/>
          <w:sz w:val="26"/>
          <w:szCs w:val="26"/>
        </w:rPr>
        <w:t>В наименовании и по тексту постановления слова «муниципального образования «Няндомский муниципальный район» заменить словами «Няндомского муниципального района Архангельской области».</w:t>
      </w:r>
    </w:p>
    <w:p w:rsidR="00014F8C" w:rsidRPr="00014F8C" w:rsidRDefault="00014F8C" w:rsidP="000A3C3F">
      <w:pPr>
        <w:tabs>
          <w:tab w:val="left" w:pos="142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>Наименование постановления «Об утверждении порядка формирования и ведения реестра маршрутов регулярных перевозок на территории муниципальных образований «Няндомский муниципальный район», «Няндомское», «Мошинское», «Шалакушское» изложить в следующей редакции: «Об утверждении порядка формирования и ведения реестра маршрутов регулярных перевозок на территории Няндомского муниципального района Архангельской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F8C" w:rsidRPr="00014F8C" w:rsidRDefault="00014F8C" w:rsidP="000A3C3F">
      <w:pPr>
        <w:tabs>
          <w:tab w:val="left" w:pos="142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1.3.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>Наименование приложения «к порядку формирования и ведения реестра маршрутов регулярных перевозок на территории муниципальных образований «Няндомский муниципальный район», «Няндомское», «Мошинское», «Шалакушское» изложить в следующей редакции: «форма реестра регулярных перевозок на территории Няндомского муниципального района Архангельской области».</w:t>
      </w:r>
    </w:p>
    <w:p w:rsidR="00014F8C" w:rsidRPr="00014F8C" w:rsidRDefault="00014F8C" w:rsidP="000A3C3F">
      <w:pPr>
        <w:tabs>
          <w:tab w:val="left" w:pos="142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2.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 xml:space="preserve">Внести в реестр </w:t>
      </w:r>
      <w:bookmarkStart w:id="0" w:name="_Hlk57704177"/>
      <w:r w:rsidRPr="00014F8C">
        <w:rPr>
          <w:rFonts w:ascii="Times New Roman" w:hAnsi="Times New Roman" w:cs="Times New Roman"/>
          <w:sz w:val="26"/>
          <w:szCs w:val="26"/>
        </w:rPr>
        <w:t>маршрутов регулярных перевозок на территории Няндомского муниципального района Архангельской области (далее- реестр), регистрационный номер 36, маршрут № 2 «НЦРБ – Сельхозтехника» ИП Кампов В.Ю.</w:t>
      </w:r>
      <w:bookmarkEnd w:id="0"/>
    </w:p>
    <w:p w:rsidR="00014F8C" w:rsidRPr="00014F8C" w:rsidRDefault="00014F8C" w:rsidP="000A3C3F">
      <w:pPr>
        <w:tabs>
          <w:tab w:val="left" w:pos="142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bCs/>
          <w:sz w:val="26"/>
          <w:szCs w:val="26"/>
        </w:rPr>
        <w:t>3.</w:t>
      </w:r>
      <w:r w:rsidR="000A3C3F">
        <w:rPr>
          <w:rFonts w:ascii="Times New Roman" w:hAnsi="Times New Roman" w:cs="Times New Roman"/>
          <w:bCs/>
          <w:sz w:val="26"/>
          <w:szCs w:val="26"/>
        </w:rPr>
        <w:t> </w:t>
      </w:r>
      <w:r w:rsidRPr="00014F8C">
        <w:rPr>
          <w:rFonts w:ascii="Times New Roman" w:hAnsi="Times New Roman" w:cs="Times New Roman"/>
          <w:bCs/>
          <w:sz w:val="26"/>
          <w:szCs w:val="26"/>
        </w:rPr>
        <w:t>Исключить из реестра</w:t>
      </w:r>
      <w:r w:rsidRPr="00014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4F8C">
        <w:rPr>
          <w:rFonts w:ascii="Times New Roman" w:hAnsi="Times New Roman" w:cs="Times New Roman"/>
          <w:sz w:val="26"/>
          <w:szCs w:val="26"/>
        </w:rPr>
        <w:t>регистрационный номер 17, маршрут № 1-1 «НЦРБ – Няндомаагроснаб» ИП Масловец Н.А.</w:t>
      </w:r>
    </w:p>
    <w:p w:rsidR="00014F8C" w:rsidRPr="00014F8C" w:rsidRDefault="00014F8C" w:rsidP="000A3C3F">
      <w:pPr>
        <w:tabs>
          <w:tab w:val="left" w:pos="142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bCs/>
          <w:sz w:val="26"/>
          <w:szCs w:val="26"/>
        </w:rPr>
        <w:t>4.</w:t>
      </w:r>
      <w:r w:rsidR="000A3C3F">
        <w:t> </w:t>
      </w:r>
      <w:r w:rsidRPr="00014F8C">
        <w:rPr>
          <w:rFonts w:ascii="Times New Roman" w:hAnsi="Times New Roman" w:cs="Times New Roman"/>
          <w:bCs/>
          <w:sz w:val="26"/>
          <w:szCs w:val="26"/>
        </w:rPr>
        <w:t>Исключить из реестра</w:t>
      </w:r>
      <w:r w:rsidRPr="00014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4F8C">
        <w:rPr>
          <w:rFonts w:ascii="Times New Roman" w:hAnsi="Times New Roman" w:cs="Times New Roman"/>
          <w:sz w:val="26"/>
          <w:szCs w:val="26"/>
        </w:rPr>
        <w:t>регистрационный номер 28, маршрут № 1 «Няндомаагроснаб - НЦРБ» ИП Кампов В.Ю.</w:t>
      </w:r>
    </w:p>
    <w:p w:rsidR="00014F8C" w:rsidRPr="00014F8C" w:rsidRDefault="00014F8C" w:rsidP="000A3C3F">
      <w:pPr>
        <w:tabs>
          <w:tab w:val="left" w:pos="142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5.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>Исключить из реестра регистрационный номер 19, маршрут № 1-3 «Няндомаагроснаб - НЦРБ» ИП Масловец Н.А.</w:t>
      </w:r>
    </w:p>
    <w:p w:rsidR="00014F8C" w:rsidRPr="00014F8C" w:rsidRDefault="00014F8C" w:rsidP="000A3C3F">
      <w:pPr>
        <w:tabs>
          <w:tab w:val="left" w:pos="142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6.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>Исключить из реестра регистрационный номер 21, маршрут № 1-4 «Каргополь 2 - НЦРБ» ИП Масловец Н.А.</w:t>
      </w:r>
    </w:p>
    <w:p w:rsidR="00014F8C" w:rsidRPr="00014F8C" w:rsidRDefault="00014F8C" w:rsidP="000A3C3F">
      <w:pPr>
        <w:tabs>
          <w:tab w:val="left" w:pos="0"/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7.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>Реестр маршрутов регулярных перевозок на территории Няндомского муниципального района Архангельской области изложить в новой редакции, согласно приложению.</w:t>
      </w:r>
    </w:p>
    <w:p w:rsidR="00014F8C" w:rsidRPr="00014F8C" w:rsidRDefault="00014F8C" w:rsidP="000A3C3F">
      <w:pPr>
        <w:tabs>
          <w:tab w:val="left" w:pos="142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4F8C">
        <w:rPr>
          <w:rFonts w:ascii="Times New Roman" w:hAnsi="Times New Roman" w:cs="Times New Roman"/>
          <w:sz w:val="26"/>
          <w:szCs w:val="26"/>
        </w:rPr>
        <w:t>8.</w:t>
      </w:r>
      <w:r w:rsidR="000A3C3F">
        <w:rPr>
          <w:rFonts w:ascii="Times New Roman" w:hAnsi="Times New Roman" w:cs="Times New Roman"/>
          <w:sz w:val="26"/>
          <w:szCs w:val="26"/>
        </w:rPr>
        <w:t> </w:t>
      </w:r>
      <w:r w:rsidRPr="00014F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отдел экономики администрации Няндомского муниципального района Архангельской области.</w:t>
      </w:r>
    </w:p>
    <w:p w:rsidR="00014F8C" w:rsidRPr="00014F8C" w:rsidRDefault="00014F8C" w:rsidP="000A3C3F">
      <w:pPr>
        <w:tabs>
          <w:tab w:val="left" w:pos="0"/>
          <w:tab w:val="left" w:pos="567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14F8C">
        <w:rPr>
          <w:rFonts w:ascii="Times New Roman" w:eastAsia="Times New Roman" w:hAnsi="Times New Roman" w:cs="Times New Roman"/>
          <w:sz w:val="26"/>
          <w:szCs w:val="26"/>
        </w:rPr>
        <w:t>9.</w:t>
      </w:r>
      <w:r w:rsidR="000A3C3F">
        <w:t> </w:t>
      </w:r>
      <w:r w:rsidRPr="00014F8C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 в информационно-телекоммуникационной сети «Интернет».</w:t>
      </w:r>
    </w:p>
    <w:p w:rsidR="00014F8C" w:rsidRPr="00014F8C" w:rsidRDefault="00014F8C" w:rsidP="000A3C3F">
      <w:pPr>
        <w:tabs>
          <w:tab w:val="left" w:pos="0"/>
          <w:tab w:val="left" w:pos="567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14F8C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0A3C3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14F8C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отдел экономики администрации Няндомского муниципального района Архангельской области.</w:t>
      </w:r>
    </w:p>
    <w:p w:rsidR="00014F8C" w:rsidRPr="00014F8C" w:rsidRDefault="00014F8C" w:rsidP="000A3C3F">
      <w:pPr>
        <w:tabs>
          <w:tab w:val="left" w:pos="567"/>
          <w:tab w:val="left" w:pos="709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14F8C">
        <w:rPr>
          <w:rFonts w:ascii="Times New Roman" w:eastAsia="Times New Roman" w:hAnsi="Times New Roman" w:cs="Times New Roman"/>
          <w:sz w:val="26"/>
          <w:szCs w:val="26"/>
        </w:rPr>
        <w:t>11.</w:t>
      </w:r>
      <w:r w:rsidR="000A3C3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14F8C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0A3C3F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Pr="00014F8C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2431C0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главы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014F8C" w:rsidRDefault="00014F8C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014F8C">
              <w:rPr>
                <w:b/>
                <w:bCs/>
                <w:sz w:val="28"/>
                <w:szCs w:val="28"/>
              </w:rPr>
              <w:t>А.</w:t>
            </w:r>
            <w:r w:rsidR="002431C0">
              <w:rPr>
                <w:b/>
                <w:bCs/>
                <w:sz w:val="28"/>
                <w:szCs w:val="28"/>
              </w:rPr>
              <w:t>Г</w:t>
            </w:r>
            <w:r w:rsidRPr="00014F8C">
              <w:rPr>
                <w:b/>
                <w:bCs/>
                <w:sz w:val="28"/>
                <w:szCs w:val="28"/>
              </w:rPr>
              <w:t>.</w:t>
            </w:r>
            <w:r w:rsidR="002431C0">
              <w:rPr>
                <w:b/>
                <w:bCs/>
                <w:sz w:val="28"/>
                <w:szCs w:val="28"/>
              </w:rPr>
              <w:t>Ведерников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E2" w:rsidRDefault="00085CE2" w:rsidP="00D729AA">
      <w:pPr>
        <w:spacing w:line="240" w:lineRule="auto"/>
      </w:pPr>
      <w:r>
        <w:separator/>
      </w:r>
    </w:p>
  </w:endnote>
  <w:endnote w:type="continuationSeparator" w:id="0">
    <w:p w:rsidR="00085CE2" w:rsidRDefault="00085CE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E7" w:rsidRDefault="00C34D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E7" w:rsidRDefault="00C34D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E7" w:rsidRDefault="00C34D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E2" w:rsidRDefault="00085CE2" w:rsidP="00D729AA">
      <w:pPr>
        <w:spacing w:line="240" w:lineRule="auto"/>
      </w:pPr>
      <w:r>
        <w:separator/>
      </w:r>
    </w:p>
  </w:footnote>
  <w:footnote w:type="continuationSeparator" w:id="0">
    <w:p w:rsidR="00085CE2" w:rsidRDefault="00085CE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E7" w:rsidRDefault="00C34D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73443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2F592D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2F592D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34DE7">
            <w:rPr>
              <w:rFonts w:ascii="Times New Roman" w:hAnsi="Times New Roman" w:cs="Times New Roman"/>
              <w:sz w:val="28"/>
              <w:szCs w:val="28"/>
            </w:rPr>
            <w:t>сентя</w:t>
          </w:r>
          <w:bookmarkStart w:id="1" w:name="_GoBack"/>
          <w:bookmarkEnd w:id="1"/>
          <w:r w:rsidR="00C34DE7">
            <w:rPr>
              <w:rFonts w:ascii="Times New Roman" w:hAnsi="Times New Roman" w:cs="Times New Roman"/>
              <w:sz w:val="28"/>
              <w:szCs w:val="28"/>
            </w:rPr>
            <w:t>бря</w:t>
          </w:r>
          <w:r w:rsidR="0094192E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14F8C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290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4F8C"/>
    <w:rsid w:val="00035B69"/>
    <w:rsid w:val="00045B13"/>
    <w:rsid w:val="00085CE2"/>
    <w:rsid w:val="000A3C3F"/>
    <w:rsid w:val="000F0D60"/>
    <w:rsid w:val="00112896"/>
    <w:rsid w:val="00113509"/>
    <w:rsid w:val="00191EB4"/>
    <w:rsid w:val="001D56FE"/>
    <w:rsid w:val="001E7CEC"/>
    <w:rsid w:val="002220DB"/>
    <w:rsid w:val="0022341B"/>
    <w:rsid w:val="002431C0"/>
    <w:rsid w:val="00281C02"/>
    <w:rsid w:val="00297D07"/>
    <w:rsid w:val="002F09D7"/>
    <w:rsid w:val="002F5628"/>
    <w:rsid w:val="002F592D"/>
    <w:rsid w:val="00334A54"/>
    <w:rsid w:val="00366970"/>
    <w:rsid w:val="0037724A"/>
    <w:rsid w:val="00533983"/>
    <w:rsid w:val="005668CE"/>
    <w:rsid w:val="0056739B"/>
    <w:rsid w:val="005750EE"/>
    <w:rsid w:val="005915A0"/>
    <w:rsid w:val="00613C1F"/>
    <w:rsid w:val="00650122"/>
    <w:rsid w:val="00680A52"/>
    <w:rsid w:val="0073443F"/>
    <w:rsid w:val="0073582A"/>
    <w:rsid w:val="007820C9"/>
    <w:rsid w:val="007A3960"/>
    <w:rsid w:val="007D6DCE"/>
    <w:rsid w:val="008369BE"/>
    <w:rsid w:val="008C2127"/>
    <w:rsid w:val="0094192E"/>
    <w:rsid w:val="00965615"/>
    <w:rsid w:val="00A27287"/>
    <w:rsid w:val="00B508BF"/>
    <w:rsid w:val="00BC7AB1"/>
    <w:rsid w:val="00BF38A8"/>
    <w:rsid w:val="00BF5C38"/>
    <w:rsid w:val="00C15C1E"/>
    <w:rsid w:val="00C34DE7"/>
    <w:rsid w:val="00C35491"/>
    <w:rsid w:val="00C7038B"/>
    <w:rsid w:val="00CC46D8"/>
    <w:rsid w:val="00D26A13"/>
    <w:rsid w:val="00D729AA"/>
    <w:rsid w:val="00D73DF7"/>
    <w:rsid w:val="00D75E4B"/>
    <w:rsid w:val="00DA7D61"/>
    <w:rsid w:val="00DF392A"/>
    <w:rsid w:val="00ED27E4"/>
    <w:rsid w:val="00EF2169"/>
    <w:rsid w:val="00F10CE9"/>
    <w:rsid w:val="00F6448B"/>
    <w:rsid w:val="00F7395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249051-8329-4003-9A81-F215EBB9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12</cp:revision>
  <cp:lastPrinted>2020-04-23T06:53:00Z</cp:lastPrinted>
  <dcterms:created xsi:type="dcterms:W3CDTF">2020-04-08T08:24:00Z</dcterms:created>
  <dcterms:modified xsi:type="dcterms:W3CDTF">2022-09-14T11:30:00Z</dcterms:modified>
</cp:coreProperties>
</file>