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DC23A0" w:rsidRDefault="004F33BB" w:rsidP="004F33BB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F62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7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2615D3">
              <w:rPr>
                <w:sz w:val="28"/>
                <w:szCs w:val="28"/>
              </w:rPr>
              <w:t>16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8A0A0F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923F59" w:rsidRDefault="00923F59" w:rsidP="00474C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A0F" w:rsidRPr="00F623FF" w:rsidRDefault="00F623FF" w:rsidP="008A0A0F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623FF">
        <w:rPr>
          <w:rFonts w:ascii="Times New Roman" w:hAnsi="Times New Roman"/>
          <w:i w:val="0"/>
          <w:sz w:val="28"/>
          <w:szCs w:val="28"/>
        </w:rPr>
        <w:t xml:space="preserve">О назначении членов участковой избирательной комиссии избирательного участка № 603 с правом решающего голоса и председателя участковой избирательной комиссии избирательного участка </w:t>
      </w:r>
      <w:r w:rsidR="008A0A0F" w:rsidRPr="00F623FF">
        <w:rPr>
          <w:rFonts w:ascii="Times New Roman" w:hAnsi="Times New Roman"/>
          <w:i w:val="0"/>
          <w:sz w:val="28"/>
          <w:szCs w:val="28"/>
        </w:rPr>
        <w:t>№ 603</w:t>
      </w:r>
    </w:p>
    <w:p w:rsidR="008A0A0F" w:rsidRDefault="008A0A0F" w:rsidP="008A0A0F">
      <w:pPr>
        <w:jc w:val="center"/>
        <w:rPr>
          <w:b/>
          <w:bCs/>
          <w:sz w:val="28"/>
        </w:rPr>
      </w:pPr>
    </w:p>
    <w:p w:rsidR="008A0A0F" w:rsidRDefault="008A0A0F" w:rsidP="00F623FF">
      <w:pPr>
        <w:pStyle w:val="-1"/>
        <w:spacing w:line="312" w:lineRule="auto"/>
        <w:rPr>
          <w:b/>
          <w:bCs/>
          <w:szCs w:val="24"/>
        </w:rPr>
      </w:pPr>
      <w:r>
        <w:rPr>
          <w:szCs w:val="28"/>
        </w:rPr>
        <w:t xml:space="preserve">В соответствии </w:t>
      </w:r>
      <w:r>
        <w:rPr>
          <w:bCs/>
        </w:rPr>
        <w:t>с пунктом</w:t>
      </w:r>
      <w:r w:rsidRPr="00E761B2">
        <w:rPr>
          <w:bCs/>
        </w:rPr>
        <w:t xml:space="preserve"> </w:t>
      </w:r>
      <w:r>
        <w:rPr>
          <w:bCs/>
        </w:rPr>
        <w:t xml:space="preserve">7 статьи 28, </w:t>
      </w:r>
      <w:r>
        <w:rPr>
          <w:szCs w:val="24"/>
        </w:rPr>
        <w:t>статьями 22, 27</w:t>
      </w:r>
      <w:r w:rsidR="0049164F">
        <w:rPr>
          <w:szCs w:val="24"/>
        </w:rPr>
        <w:t>, 29</w:t>
      </w:r>
      <w:r>
        <w:rPr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5182D">
        <w:rPr>
          <w:szCs w:val="28"/>
        </w:rPr>
        <w:t>Порядк</w:t>
      </w:r>
      <w:r>
        <w:rPr>
          <w:szCs w:val="28"/>
        </w:rPr>
        <w:t>ом</w:t>
      </w:r>
      <w:r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</w:t>
      </w:r>
      <w:r>
        <w:rPr>
          <w:szCs w:val="28"/>
        </w:rPr>
        <w:t xml:space="preserve">, </w:t>
      </w:r>
      <w:r>
        <w:rPr>
          <w:szCs w:val="24"/>
        </w:rPr>
        <w:t xml:space="preserve">Няндомская территориальная избирательная комиссия </w:t>
      </w:r>
      <w:r>
        <w:rPr>
          <w:b/>
          <w:bCs/>
          <w:szCs w:val="24"/>
        </w:rPr>
        <w:t>постановляет:</w:t>
      </w:r>
    </w:p>
    <w:p w:rsidR="00F623FF" w:rsidRDefault="0049164F" w:rsidP="00F623F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4761">
        <w:rPr>
          <w:sz w:val="28"/>
          <w:szCs w:val="28"/>
        </w:rPr>
        <w:t>Назначить член</w:t>
      </w:r>
      <w:r w:rsidR="00F623FF">
        <w:rPr>
          <w:sz w:val="28"/>
          <w:szCs w:val="28"/>
        </w:rPr>
        <w:t>ами</w:t>
      </w:r>
      <w:r w:rsidRPr="00404761">
        <w:rPr>
          <w:sz w:val="28"/>
          <w:szCs w:val="28"/>
        </w:rPr>
        <w:t xml:space="preserve">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603</w:t>
      </w:r>
      <w:r w:rsidRPr="00404761">
        <w:rPr>
          <w:sz w:val="28"/>
          <w:szCs w:val="28"/>
        </w:rPr>
        <w:t xml:space="preserve"> из резерва составов </w:t>
      </w:r>
      <w:r w:rsidRPr="009D3A31">
        <w:rPr>
          <w:sz w:val="28"/>
          <w:szCs w:val="28"/>
        </w:rPr>
        <w:t>участковых комиссий</w:t>
      </w:r>
      <w:r w:rsidR="00F623FF">
        <w:rPr>
          <w:sz w:val="28"/>
          <w:szCs w:val="28"/>
        </w:rPr>
        <w:t>:</w:t>
      </w:r>
    </w:p>
    <w:p w:rsidR="0049164F" w:rsidRDefault="00F623FF" w:rsidP="00F623F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64F" w:rsidRPr="009D3A31">
        <w:rPr>
          <w:sz w:val="28"/>
          <w:szCs w:val="28"/>
        </w:rPr>
        <w:t xml:space="preserve"> </w:t>
      </w:r>
      <w:r w:rsidR="0049164F">
        <w:rPr>
          <w:sz w:val="28"/>
          <w:szCs w:val="28"/>
        </w:rPr>
        <w:t>Думенскую Ольгу Александровну</w:t>
      </w:r>
      <w:r w:rsidR="0049164F" w:rsidRPr="009D3A31">
        <w:rPr>
          <w:sz w:val="28"/>
          <w:szCs w:val="28"/>
        </w:rPr>
        <w:t xml:space="preserve">, дата рождения </w:t>
      </w:r>
      <w:r w:rsidR="0049164F" w:rsidRPr="0049164F">
        <w:rPr>
          <w:sz w:val="28"/>
          <w:szCs w:val="28"/>
        </w:rPr>
        <w:t>19.10.1997</w:t>
      </w:r>
      <w:r w:rsidR="0049164F" w:rsidRPr="009D3A31">
        <w:rPr>
          <w:sz w:val="28"/>
          <w:szCs w:val="28"/>
        </w:rPr>
        <w:t>, место работы</w:t>
      </w:r>
      <w:r>
        <w:rPr>
          <w:sz w:val="28"/>
          <w:szCs w:val="28"/>
        </w:rPr>
        <w:t xml:space="preserve"> и занимаемая должность</w:t>
      </w:r>
      <w:r w:rsidR="0049164F" w:rsidRPr="009D3A31">
        <w:rPr>
          <w:sz w:val="28"/>
          <w:szCs w:val="28"/>
        </w:rPr>
        <w:t xml:space="preserve"> </w:t>
      </w:r>
      <w:r>
        <w:rPr>
          <w:sz w:val="28"/>
          <w:szCs w:val="28"/>
        </w:rPr>
        <w:t>– МБОУ «</w:t>
      </w:r>
      <w:r w:rsidR="0049164F" w:rsidRPr="0049164F">
        <w:rPr>
          <w:sz w:val="28"/>
          <w:szCs w:val="28"/>
        </w:rPr>
        <w:t>Лепшинская средняя школа</w:t>
      </w:r>
      <w:r>
        <w:rPr>
          <w:sz w:val="28"/>
          <w:szCs w:val="28"/>
        </w:rPr>
        <w:t>»</w:t>
      </w:r>
      <w:r w:rsidR="0049164F" w:rsidRPr="0049164F">
        <w:rPr>
          <w:sz w:val="28"/>
          <w:szCs w:val="28"/>
        </w:rPr>
        <w:t>, учитель</w:t>
      </w:r>
      <w:r w:rsidR="0049164F" w:rsidRPr="009D3A31">
        <w:rPr>
          <w:sz w:val="28"/>
          <w:szCs w:val="28"/>
        </w:rPr>
        <w:t xml:space="preserve">, предложена </w:t>
      </w:r>
      <w:r w:rsidR="0049164F" w:rsidRPr="00BF225C">
        <w:rPr>
          <w:sz w:val="28"/>
          <w:szCs w:val="28"/>
        </w:rPr>
        <w:t>собрание</w:t>
      </w:r>
      <w:r w:rsidR="0049164F">
        <w:rPr>
          <w:sz w:val="28"/>
          <w:szCs w:val="28"/>
        </w:rPr>
        <w:t>м</w:t>
      </w:r>
      <w:r w:rsidR="0049164F" w:rsidRPr="00BF225C">
        <w:rPr>
          <w:sz w:val="28"/>
          <w:szCs w:val="28"/>
        </w:rPr>
        <w:t xml:space="preserve"> избирателей по месту жительства</w:t>
      </w:r>
      <w:r>
        <w:rPr>
          <w:sz w:val="28"/>
          <w:szCs w:val="28"/>
        </w:rPr>
        <w:t>;</w:t>
      </w:r>
    </w:p>
    <w:p w:rsidR="00F623FF" w:rsidRPr="009D3A31" w:rsidRDefault="00F623FF" w:rsidP="00F623F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Самойлову Зою Николаевну</w:t>
      </w:r>
      <w:r w:rsidRPr="0011687F">
        <w:rPr>
          <w:sz w:val="28"/>
          <w:szCs w:val="28"/>
        </w:rPr>
        <w:t xml:space="preserve">, дата рождения </w:t>
      </w:r>
      <w:r w:rsidRPr="0049164F">
        <w:rPr>
          <w:sz w:val="28"/>
          <w:szCs w:val="28"/>
        </w:rPr>
        <w:t>30.12.1997</w:t>
      </w:r>
      <w:r w:rsidRPr="0011687F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работы и занимаемая должность – ОАО «РЖД»</w:t>
      </w:r>
      <w:r w:rsidRPr="0049164F">
        <w:rPr>
          <w:sz w:val="28"/>
          <w:szCs w:val="28"/>
        </w:rPr>
        <w:t>, дежурная по железнодорожной станции</w:t>
      </w:r>
      <w:r w:rsidRPr="0011687F">
        <w:rPr>
          <w:sz w:val="28"/>
          <w:szCs w:val="28"/>
        </w:rPr>
        <w:t>,  предложена собрание</w:t>
      </w:r>
      <w:r>
        <w:rPr>
          <w:sz w:val="28"/>
          <w:szCs w:val="28"/>
        </w:rPr>
        <w:t>м</w:t>
      </w:r>
      <w:r w:rsidRPr="0011687F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жительства</w:t>
      </w:r>
      <w:r w:rsidRPr="0011687F">
        <w:rPr>
          <w:sz w:val="28"/>
          <w:szCs w:val="28"/>
        </w:rPr>
        <w:t>.</w:t>
      </w:r>
    </w:p>
    <w:p w:rsidR="0049164F" w:rsidRPr="00132B6C" w:rsidRDefault="0049164F" w:rsidP="00F623F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47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председателем </w:t>
      </w:r>
      <w:r w:rsidRPr="00404761">
        <w:rPr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sz w:val="28"/>
          <w:szCs w:val="28"/>
        </w:rPr>
        <w:t xml:space="preserve">603 </w:t>
      </w:r>
      <w:r w:rsidRPr="00404761">
        <w:rPr>
          <w:sz w:val="28"/>
          <w:szCs w:val="28"/>
        </w:rPr>
        <w:t xml:space="preserve"> </w:t>
      </w:r>
      <w:r>
        <w:rPr>
          <w:sz w:val="28"/>
          <w:szCs w:val="28"/>
        </w:rPr>
        <w:t>Думенскую Ольгу Александровну</w:t>
      </w:r>
      <w:r w:rsidR="00F623FF">
        <w:rPr>
          <w:sz w:val="28"/>
          <w:szCs w:val="28"/>
        </w:rPr>
        <w:t>, члена комиссии</w:t>
      </w:r>
      <w:r>
        <w:rPr>
          <w:sz w:val="28"/>
          <w:szCs w:val="28"/>
        </w:rPr>
        <w:t>.</w:t>
      </w:r>
    </w:p>
    <w:p w:rsidR="00404761" w:rsidRPr="00404761" w:rsidRDefault="00F623FF" w:rsidP="00F623F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761" w:rsidRPr="00931E31">
        <w:rPr>
          <w:sz w:val="28"/>
          <w:szCs w:val="28"/>
        </w:rPr>
        <w:t>. 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</w:t>
      </w:r>
      <w:r w:rsidR="008A0A0F">
        <w:rPr>
          <w:sz w:val="28"/>
          <w:szCs w:val="28"/>
        </w:rPr>
        <w:t>603</w:t>
      </w:r>
      <w:r w:rsidR="00404761" w:rsidRPr="0045782E">
        <w:rPr>
          <w:sz w:val="28"/>
          <w:szCs w:val="28"/>
        </w:rPr>
        <w:t>.</w:t>
      </w:r>
    </w:p>
    <w:p w:rsidR="00F623FF" w:rsidRDefault="00F623FF" w:rsidP="00F623FF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</w:p>
    <w:p w:rsidR="00474C21" w:rsidRDefault="00474C21" w:rsidP="00F623FF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F623FF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49164F">
      <w:pgSz w:w="11906" w:h="16838" w:code="9"/>
      <w:pgMar w:top="902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3BB"/>
    <w:rsid w:val="000672AD"/>
    <w:rsid w:val="002615D3"/>
    <w:rsid w:val="00404761"/>
    <w:rsid w:val="00434EB3"/>
    <w:rsid w:val="00474C21"/>
    <w:rsid w:val="0049164F"/>
    <w:rsid w:val="004D0C96"/>
    <w:rsid w:val="004F33BB"/>
    <w:rsid w:val="004F55A1"/>
    <w:rsid w:val="00797DA6"/>
    <w:rsid w:val="008A0A0F"/>
    <w:rsid w:val="008A5328"/>
    <w:rsid w:val="00901258"/>
    <w:rsid w:val="00923F59"/>
    <w:rsid w:val="00945475"/>
    <w:rsid w:val="00960249"/>
    <w:rsid w:val="00BA3979"/>
    <w:rsid w:val="00BB3BA4"/>
    <w:rsid w:val="00C07384"/>
    <w:rsid w:val="00C850FE"/>
    <w:rsid w:val="00C94800"/>
    <w:rsid w:val="00CA39B5"/>
    <w:rsid w:val="00CD0292"/>
    <w:rsid w:val="00DB71C6"/>
    <w:rsid w:val="00DF4A07"/>
    <w:rsid w:val="00DF743E"/>
    <w:rsid w:val="00E13199"/>
    <w:rsid w:val="00EA1199"/>
    <w:rsid w:val="00F623FF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8A0A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8A0A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4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BD25-7D47-44FA-82C8-F9ED239C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НЯНДОМСКАЯ ТЕРРИТОРИАЛЬНАЯ ИЗБИРАТЕЛЬНАЯ КОМИССИЯ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Evstropova</dc:creator>
  <cp:lastModifiedBy>Амосова</cp:lastModifiedBy>
  <cp:revision>2</cp:revision>
  <dcterms:created xsi:type="dcterms:W3CDTF">2021-06-23T11:53:00Z</dcterms:created>
  <dcterms:modified xsi:type="dcterms:W3CDTF">2021-06-23T11:53:00Z</dcterms:modified>
</cp:coreProperties>
</file>