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3196A"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5482B4C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b/>
          <w:bCs/>
          <w:sz w:val="24"/>
          <w:szCs w:val="24"/>
          <w:lang w:eastAsia="ru-RU"/>
        </w:rPr>
        <w:t> </w:t>
      </w:r>
    </w:p>
    <w:p w14:paraId="355EE647"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164200, г. Няндома, Архангельской обл., ул. 60 лет Октября, д.13, телефон-факс (81838) 6-25-95</w:t>
      </w:r>
    </w:p>
    <w:p w14:paraId="14B5086A"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b/>
          <w:bCs/>
          <w:sz w:val="24"/>
          <w:szCs w:val="24"/>
          <w:u w:val="single"/>
          <w:lang w:eastAsia="ru-RU"/>
        </w:rPr>
        <w:t> </w:t>
      </w:r>
    </w:p>
    <w:p w14:paraId="00107D17"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ЗАКЛЮЧЕНИЕ № 2</w:t>
      </w:r>
    </w:p>
    <w:p w14:paraId="139B7FC6"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 проект решения муниципального Совета МО «Няндомское»</w:t>
      </w:r>
    </w:p>
    <w:p w14:paraId="4F818D0C"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«О бюджете муниципального образования «Няндомское» на 2018 год</w:t>
      </w:r>
    </w:p>
    <w:p w14:paraId="380CDCBF"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и на плановый период 2019 и 2020 годов»</w:t>
      </w:r>
    </w:p>
    <w:p w14:paraId="607D556A"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p w14:paraId="4342AF0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Заключение Контрольно-счетной палаты на проект решения муниципального Совета МО «Няндомское» «О бюджете муниципального образования «Няндомское» на 2018 год и плановый период 2019 и 2020 годов» (далее – Заключение) подготовлено в соответствии с Бюджетным кодексом РФ, Положением «О бюджетном процессе в МО «Няндомское», утвержденном решением муниципального Совета МО «Няндомское» от 24.09.2014 №83 (с изменениями и дополнениями), Положением о Контрольно-счетной палате МО «Няндомский муниципальный район», утвержденном решением Собрания депутатов МО «Няндомский муниципальный район» от 26.06.2014 №30.</w:t>
      </w:r>
    </w:p>
    <w:p w14:paraId="7041927B" w14:textId="77777777" w:rsidR="00491991" w:rsidRPr="00491991" w:rsidRDefault="00491991" w:rsidP="0049199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91991">
        <w:rPr>
          <w:rFonts w:ascii="Times New Roman" w:eastAsia="Times New Roman" w:hAnsi="Times New Roman" w:cs="Times New Roman"/>
          <w:b/>
          <w:bCs/>
          <w:kern w:val="36"/>
          <w:sz w:val="48"/>
          <w:szCs w:val="48"/>
          <w:lang w:eastAsia="ru-RU"/>
        </w:rPr>
        <w:t>При подготовке заключения Контрольно-счетная палата учитывала необходимость реализации положений постановления главы МО «Няндомский муниципальный район» «Об основных направлениях бюджетной политики Няндомского района и основных направлениях налоговой политики Няндомского района на 2018 год и на среднесрочную перспективу».</w:t>
      </w:r>
    </w:p>
    <w:p w14:paraId="1E9D6AF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Проект решения «О бюджете МО «Няндомское» на 2018 год и на плановый период 2019 и 2020 годов» (далее – Проект решения или бюджета) внесен главой  МО «Няндомский муниципальный район» 15.11.2017 в срок, установленный статьей 11 Положения о бюджетном процессе.</w:t>
      </w:r>
    </w:p>
    <w:p w14:paraId="181CC64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При подготовке заключения выборочно проанализированы показатели проекта решения «О бюджете муниципального образования «Няндомское» на 2018 год и на плановый период 2019 и 2020 годов» и оценен проект бюджета на соответствие законодательству Российской Федерации, Архангельской области, МО «Няндомский муниципальный район», МО «Няндомское».</w:t>
      </w:r>
    </w:p>
    <w:p w14:paraId="22EEFE5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p w14:paraId="459F1436"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1.Оценка соответствия основных направлений бюджетной и налоговой политики</w:t>
      </w:r>
    </w:p>
    <w:p w14:paraId="02D72A9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2018 году и среднесрочной перспективе сохранится направленность бюджетной политики на решение приоритетных задач социально-экономического развития, установленных указами Президента Российской Федерации от 07.05.2012, а так же в документах стратегического планирования в Няндомском районе.</w:t>
      </w:r>
    </w:p>
    <w:p w14:paraId="1389CDE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Приоритеты налоговой политики направлены на создание эффективной и стабильной налоговой системы, обеспечивающей устойчивость консолидированного бюджета Няндомского района в среднесрочной и долгосрочной перспективе.</w:t>
      </w:r>
    </w:p>
    <w:p w14:paraId="28ADEC9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Бюджет МО «Няндомское» сформирован на 2018 год и на плановый период 2019 и 2020 годов.</w:t>
      </w:r>
    </w:p>
    <w:p w14:paraId="335A587D"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p w14:paraId="2C01820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 Оценка соответствия основных параметров проекта бюджета нормам Бюджетного кодекса РФ</w:t>
      </w:r>
    </w:p>
    <w:p w14:paraId="50E57552"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01.01.2018.</w:t>
      </w:r>
    </w:p>
    <w:p w14:paraId="0DD2A887"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14:paraId="6597FF6F"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При проверке показателей бюджетной классификации доходов, расходов и источников дефицита бюджета МО «Няндомское» нарушений Указания о порядке применения бюджетной классификации РФ, утвержденных приказом Минфина России от 01.07.2013 № 65н, не установлено (Заключение КСП №1 от 19.11.2017).</w:t>
      </w:r>
    </w:p>
    <w:p w14:paraId="132F2E9A"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p w14:paraId="141B854B"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 Оценка доходов бюджета</w:t>
      </w:r>
    </w:p>
    <w:p w14:paraId="7ED53C5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соответствии с Бюджетным кодексом РФ в расчетах доходов бюджета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2018 года.</w:t>
      </w:r>
    </w:p>
    <w:p w14:paraId="5578313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xml:space="preserve">Доходная база МО «Няндомское» сформирована в соответствии с положениями  Бюджетного кодекса РФ, на основе прогноза социально-экономического развития МО «Няндомское» на 2018-2020 годы, с учетом положений налогового </w:t>
      </w:r>
      <w:r w:rsidRPr="00491991">
        <w:rPr>
          <w:rFonts w:ascii="Times New Roman" w:eastAsia="Times New Roman" w:hAnsi="Times New Roman" w:cs="Times New Roman"/>
          <w:sz w:val="24"/>
          <w:szCs w:val="24"/>
          <w:lang w:eastAsia="ru-RU"/>
        </w:rPr>
        <w:lastRenderedPageBreak/>
        <w:t>законодательства и методики расчета налогового потенциала, утвержденной областным законом от 22.10.2009 года №78-6-ОЗ «О реализации полномочий Архангельской области в сфере регулирования межбюджетных полномочий» (с изменениями и дополнениями).</w:t>
      </w:r>
    </w:p>
    <w:p w14:paraId="7F03F42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Одним из основных параметров, определяющих доходный потенциал бюджета на планируемый период по бюджетообразующему источнику доходов, использован  показатель  фонда оплаты труда по полному кругу предприятий. В 2016 году фонд оплаты труда фактически составил 2864,5 млн.руб. Согласно ожидаемой оценке за 2017 год, данный показатель увеличится на 31,9 млн.руб. или на 1,1% по отношению к предыдущему году и составит 2896,4 млн.руб. На 2018 год фонд оплаты труда по полному кругу предприятий увеличится на 6,5 млн.руб. или на 0,2% и составит 2902,9 млн.руб. На 2019 год данный показатель увеличится на 134,7 млн.руб. или 4,6% и составит 3037,6 млн.руб. На 2020 год фонда оплаты труда увеличится на 139,6 млн.руб. или 4,4% и составит 3177,2 млн.руб.</w:t>
      </w:r>
    </w:p>
    <w:p w14:paraId="55BA3D5B"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отдельным источникам в расчетах использованы дополнительные оценочные показатели, прогнозируемые администраторами соответствующих доходов, а также данные налоговой и бюджетной отчетности.</w:t>
      </w:r>
    </w:p>
    <w:p w14:paraId="64D0A71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отношении акцизов на нефтепродукты, являющихся источниками формирования дорожных фондов, в соответствии с действующей редакцией статьи 193 Налогового кодекса Российской Федерации и проектом федерального закона №274631-7, в 2018 году ставки акцизов на автомобильный бензин и дизельное топливо будут проиндексированы дважды.</w:t>
      </w:r>
    </w:p>
    <w:p w14:paraId="33A73829"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С 01.01.2018 ставка акциза на автомобильный бензин увеличивается на 10,7%, с 01.07.2018 – на 6,7% и к концу 2018 году составит 11,9 тыс.руб. за тонну.</w:t>
      </w:r>
    </w:p>
    <w:p w14:paraId="31223AB6"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Ставка акциза на дизельное топливо будет увеличена с 01.01.2018 на 12,7%, с 01.07.2017 – на 7,7% и к концу 2018 году составит 8,3 тыс.руб. за тонну.</w:t>
      </w:r>
    </w:p>
    <w:p w14:paraId="09332C57"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2019 и 2020 годах ставки акцизов по данным видам топлива будут проиндексированы примерно на 3,5 процента ежегодно.</w:t>
      </w:r>
    </w:p>
    <w:p w14:paraId="0B38BF61"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Ставка акциза на моторные масла для дизельных и (или) карбюраторных (инжекторных) двигателей в 2018 и 2019 годах не меняется, а с 2020 года увеличивается на 4% до 5,6 тыс.руб. за тонну.</w:t>
      </w:r>
    </w:p>
    <w:p w14:paraId="1B12A171"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отношении прямогонного бензина ставка акциза на весь прогнозируемый период не меняется и составит 13,1 тыс.руб. за тонну.</w:t>
      </w:r>
    </w:p>
    <w:p w14:paraId="34C81E2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соответствии с применяемой Министерством финансов Архангельской области методикой распределения доходов от уплаты акцизов на нефтепродукты между муниципальными образованиями, учитывающей протяженность автодорог,  дифференцированные нормативы отчислений доходов от уплаты акцизов на нефтепродукты на 2018 год и плановый период 2019-2020 годов определены проектом областного закона «Об областном бюджете на 2018 год и плановый период 2019 и 2020 годов» в зависимости от протяженности автодорог городского поселения  (206,5 км.) в размере 0,18068.</w:t>
      </w:r>
    </w:p>
    <w:p w14:paraId="7C3A920A"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xml:space="preserve">В целом доходы бюджета прогнозируются на 2018 год в сумме 93737,5 тыс.руб., с увеличением к ожидаемому исполнению 2017 года (90554,1 тыс.руб.) на 3183,4 тыс.руб. </w:t>
      </w:r>
      <w:r w:rsidRPr="00491991">
        <w:rPr>
          <w:rFonts w:ascii="Times New Roman" w:eastAsia="Times New Roman" w:hAnsi="Times New Roman" w:cs="Times New Roman"/>
          <w:sz w:val="24"/>
          <w:szCs w:val="24"/>
          <w:lang w:eastAsia="ru-RU"/>
        </w:rPr>
        <w:lastRenderedPageBreak/>
        <w:t>или 3,5%. На 2019 год доходы бюджета составят 93530,7 тыс.руб., на 2020 год – 93547,4 тыс.руб.</w:t>
      </w:r>
    </w:p>
    <w:p w14:paraId="6E0186D6"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Собственные доходы на 2018 год запланированы в сумме 71487,1 тыс.руб., с уменьшением к ожидаемому исполнению 2017 года (75192,3 тыс.руб.) на 3705,2 тыс.руб. или на 4,9%. В 2019 году собственные доходы городского поселения прогнозируются в объеме 73686,6 тыс.руб., в 2020 году – 75969,4 тыс.руб.</w:t>
      </w:r>
    </w:p>
    <w:p w14:paraId="4B9EADA9"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Увеличение налоговых доходов в 2018 году планируется на 305,0 тыс.руб. по сравнению с ожидаемым исполнением 2017 года (59023,1 тыс.руб.), в том числе:</w:t>
      </w:r>
    </w:p>
    <w:p w14:paraId="21791838" w14:textId="77777777" w:rsidR="00491991" w:rsidRPr="00491991" w:rsidRDefault="00491991" w:rsidP="004919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налог на доходы физических лиц – увеличится на 71,0 тыс.руб. по сравнению с ожидаемым исполнением 2017 года (3872,0 тыс.руб.) и составит 38793,0 тыс.руб. (54,3% от поступления собственных доходов или 41,4% от общего поступления доходов). Налог на доходы физических лиц является основным источником формирования налоговых доходов в 2018 году. Прогноз составлен на основе показателей объемов фонда оплаты труда 2017 года и средневзвешенных показателей удельного веса налога в фонде заработной платы за 2015 и 2016 годы.</w:t>
      </w:r>
    </w:p>
    <w:p w14:paraId="3DA2DE6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2019 году объем доходов бюджета по налогу на доходы физических лиц прогнозируется в сумме 40593,0 тыс.руб., в 2020 году – 42459,0 тыс.руб.</w:t>
      </w:r>
    </w:p>
    <w:p w14:paraId="2C3C03BE" w14:textId="77777777" w:rsidR="00491991" w:rsidRPr="00491991" w:rsidRDefault="00491991" w:rsidP="004919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налог на имущество физических лиц – уменьшится на 143,0 тыс.руб. по сравнению с ожидаемым исполнением 2017 года (2996,0 тыс.руб.) и составит 2853,0 тыс.руб. (4,0% от поступления собственных доходов или 3,0% от общего поступления доходов).</w:t>
      </w:r>
    </w:p>
    <w:p w14:paraId="15686B7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соответствии с установленными налоговым законодательством сроками уплаты налога на имущество физических лиц в 2018 году в бюджет будет поступать налог, исчисленный по итогам 2017 года.</w:t>
      </w:r>
    </w:p>
    <w:p w14:paraId="61EE723D"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Доходный потенциал городского поселения на 2018 год по налогу на имущество физических лиц рассчитан на основе кадастровой оценки налогооблагаемых объектов недвижимости, принадлежащих гражданам на праве собственности, по данным отчетности о налоговой базе и структуре начислений по налогу на имущество физических лиц за 2015 год (отчетность за 2016 год налоговыми органами не сформирована).</w:t>
      </w:r>
    </w:p>
    <w:p w14:paraId="13A1841A"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С учетом ежегодного увеличения корректирующего коэффициента для исчисления налога в соответствии с пунктом 8 статьи 408 Налогового кодекса Российской Федерации объем поступлений по налогу на имущество физических лиц в бюджет на 2019 год прогнозируется в объеме 2970,0 тыс.руб., на 2020 год – 3077,0 тыс.руб.</w:t>
      </w:r>
    </w:p>
    <w:p w14:paraId="3655892D" w14:textId="77777777" w:rsidR="00491991" w:rsidRPr="00491991" w:rsidRDefault="00491991" w:rsidP="004919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земельный налог – увеличится на 151,0 тыс.руб. по сравнению с ожидаемым исполнением 2017 года (12243,0 тыс.руб.) и составит 12394,0 тыс.руб. (17,3% от поступления собственных доходов или 13,2% от общего поступления доходов). Земельный налог спрогнозирован на основе данных межрайонной инспекции федеральной налоговой службы №5 о наличии земельных угодий, облагаемых налогом и  начисленных суммах его за 2016 год.</w:t>
      </w:r>
    </w:p>
    <w:p w14:paraId="0A7C51E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 2019 и 2020 годы доходы по указанному источнику прогнозируются в объеме 12394,0 тыс.руб.</w:t>
      </w:r>
    </w:p>
    <w:p w14:paraId="5E5DBFA3" w14:textId="77777777" w:rsidR="00491991" w:rsidRPr="00491991" w:rsidRDefault="00491991" w:rsidP="004919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доходы от уплаты акцизов по подакцизным товарам (продукции), производимым на территории РФ – увеличатся на 178,6 тыс.руб. по сравнению с ожидаемым исполнением 2017 года (5031,0 тыс.руб.) и составят 5209,6 тыс.руб. (7,3% от поступления собственных доходов или 5,6% от общего поступления доходов). Доходы от уплаты акцизов на дизельное топливо, моторные масла, автомобильный и прямогонный бензин отчисляются в бюджеты городских округов и поселений по дифференцированным нормативам в зависимости от протяженности автодорог общего пользования, находящихся в собственности муниципальных образований. По оценке Министерства финансов Архангельской области доходы от уплаты акцизов на нефтепродукты в консолидированном бюджете области в 2018 году планируются в общем объеме 2883322,0 тыс.руб.,  дифференцированный норматив отчислений доходов от уплаты акцизов в бюджет МО «Няндомское» определен в размере 0,18068%.</w:t>
      </w:r>
    </w:p>
    <w:p w14:paraId="4D8DB212"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2019 году доходы по указанному источнику прогнозируются в объеме 5483,1 тыс.руб., в 2020 году – 5785,9 тыс.руб.</w:t>
      </w:r>
    </w:p>
    <w:p w14:paraId="4FF53EEB" w14:textId="77777777" w:rsidR="00491991" w:rsidRPr="00491991" w:rsidRDefault="00491991" w:rsidP="0049199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единый сельскохозяйственный налог – увеличится на 47,5 тыс.руб. по сравнению с ожидаемым исполнением 2017 года (31,0 тыс.руб.) и составит 78,5 тыс.руб. (0,1% от поступления собственных доходов или 0,08% от общего поступления доходов). Прогноз на 2018 год  рассчитан на основании оценки поступления указанного источника в 2016 году с учетом индексации на уровень ожидаемой инфляции в 2017-2018 годах. Плательщиком, выбравшим указанную систему налогообложения и отвечающим условиям налогообложения по этой системе, является  сельскохозяйственное предприятие МУП «Дружба».</w:t>
      </w:r>
    </w:p>
    <w:p w14:paraId="0E7BAA2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соответствии с Бюджетным кодексом РФ поступление единого сельскохозяйственного налога, взимаемого на территории городского поселения поступает в бюджет муниципального района и городского поселения в равных долях. Потенциал консолидированного бюджета района по единому сельскохозяйственному налогу на 2019 год составит 163,0 тыс.руб., в 2019 году – 169,0 тыс.руб. Отчисления в бюджет городского поселения составят 81,5 тыс.руб. и 84,5 тыс.руб. соответственно.</w:t>
      </w:r>
    </w:p>
    <w:p w14:paraId="393C0392"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Сокращение неналоговых доходов планируется на 4010,2 тыс.руб., в том числе:</w:t>
      </w:r>
    </w:p>
    <w:p w14:paraId="4E61CA9C" w14:textId="77777777" w:rsidR="00491991" w:rsidRPr="00491991" w:rsidRDefault="00491991" w:rsidP="004919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увеличатся на 1297,0 тыс.руб. по сравнению с ожидаемым исполнением 2017 года (7557,0 тыс.руб.) и составят 8854,0 тыс.руб. (12,4% от поступления собственных доходов или 9,4% от общего поступления доходов). Прогноз поступления арендной платы в 2018 году рассчитан администратором доходного источника – Комитетом по управлению муниципальным имуществом и земельными ресурсами. В соответствии с Бюджетным кодексом РФ доходы от арендной платы будут поступать в бюджет городского поселения и в бюджет муниципального района поровну.</w:t>
      </w:r>
    </w:p>
    <w:p w14:paraId="18A6A2F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xml:space="preserve">Начисление арендной платы за землю в 2018 году производится исходя из удельного показателя кадастровой стоимости земельных участков, переданных в аренду, и ставок арендной платы, утвержденных решением Собрания депутатов МО «Няндомский муниципальный район» от 27.05.2010 №25 (в редакции решений от 15.03.2012 №94, от </w:t>
      </w:r>
      <w:r w:rsidRPr="00491991">
        <w:rPr>
          <w:rFonts w:ascii="Times New Roman" w:eastAsia="Times New Roman" w:hAnsi="Times New Roman" w:cs="Times New Roman"/>
          <w:sz w:val="24"/>
          <w:szCs w:val="24"/>
          <w:lang w:eastAsia="ru-RU"/>
        </w:rPr>
        <w:lastRenderedPageBreak/>
        <w:t>28.03.2013 №137, от 30.10.2014 №36, от 19.02.2015 №53, от 23.04.2015 №64, от 22.12.2015 №98).</w:t>
      </w:r>
    </w:p>
    <w:p w14:paraId="4BC6542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Начисление по договорам аренды в 2018 году составит по 17709,0 тыс.руб., в городской бюджет поступят платежи в объеме 8854,0 тыс.руб. На 2019 и 2020 годы прогноз рассчитан в этом же объеме.</w:t>
      </w:r>
    </w:p>
    <w:p w14:paraId="1296B954" w14:textId="77777777" w:rsidR="00491991" w:rsidRPr="00491991" w:rsidRDefault="00491991" w:rsidP="004919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 – увеличатся на 132,0 тыс.руб. по сравнению с ожидаемым исполнением 2017 года (1546,0 тыс.руб.) и составят 1678,0 тыс.руб. (2,3% от поступления собственных доходов или 1,8% от общего поступления доходов). Прогноз поступления рассчитан администратором доходного источника – Комитетом по управлению муниципальным имуществом и земельными ресурсами. В расчетах на 2018 год и плановый период 2019 и 2020 годы учтены действующие договора, начисление по которым за год составит 1678,0 тыс.руб.</w:t>
      </w:r>
    </w:p>
    <w:p w14:paraId="3B509399" w14:textId="77777777" w:rsidR="00491991" w:rsidRPr="00491991" w:rsidRDefault="00491991" w:rsidP="004919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доходы от продажи материальных и нематериальных активов – уменьшатся на 190,0 тыс.руб. по сравнению с ожидаемым исполнением 2017 года (1440,0 тыс.руб.) и составят 1250,0 тыс.руб. (1,7% от поступления собственных доходов или 1,3% от общего поступления доходов). Прогноз поступления в 2018 году от продажи земельных участков, государственная собственность на которые не разграничена (до разграничения указанные доходы в соответствии с Бюджетным кодексом РФ поступят в бюджет в размере 50%) рассчитан Комитетом по управлению муниципальным имуществом и земельными ресурсами на основе оценки поступления  2016 года и оценки поступления 2017 года.</w:t>
      </w:r>
    </w:p>
    <w:p w14:paraId="1D3B2462"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 2019 и 2020 год прогноз поступления доходов рассчитан в том же объеме.</w:t>
      </w:r>
    </w:p>
    <w:p w14:paraId="00EF883D" w14:textId="77777777" w:rsidR="00491991" w:rsidRPr="00491991" w:rsidRDefault="00491991" w:rsidP="004919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 – увеличатся на 13,1 тыс.руб. по сравнению с ожидаемым исполнением 2017 года (356,9 тыс.руб.) и составят 370,0 тыс.руб. (0,5% от поступления собственных доходов или 0,4% от общего поступления доходов). Расчет сделан Комитетом по управлению муниципальным имуществом и земельными ресурсами на основании оценки сведений МП «Горэлектросеть» о финансовых результатах деятельности муниципального предприятия (ожидаемая прибыль в 2017 году – 1480,0 тыс.руб.) и установленного решением муниципального Совета МО «Няндомское» от 28.12.2015 №164 «О порядке перечисления муниципальными предприятиями МО «Няндомское» в бюджет МО «Няндомское» части прибыли, остающейся после уплаты налогов и иных обязательных платежей» норматива отчислений в размере 25%.</w:t>
      </w:r>
    </w:p>
    <w:p w14:paraId="004A4E5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2019 году платежи муниципального предприятия составят 376,0 тыс.руб. (ожидаемая прибыль в 2018 году – 1504,0 тыс.руб.), в 2020 году – 380,0 тыс.руб. (ожидаемая прибыль в 2019 году – 1520,0 тыс.руб.).</w:t>
      </w:r>
    </w:p>
    <w:p w14:paraId="3DAB888A" w14:textId="77777777" w:rsidR="00491991" w:rsidRPr="00491991" w:rsidRDefault="00491991" w:rsidP="0049199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штрафы, санкции, возмещение ущерба – уменьшатся на 4,7 тыс.руб. по сравнению с ожидаемым исполнением 2017 года (11,7 тыс.руб.) и составят 7,0 тыс.руб. (0,01% от поступления собственных доходов или 0,007% от общего поступления доходов). Прогноз рассчитан на основании фактических поступлений за январь-сентябрь 2017 года. На 2018 и 2019 годы доходный источник рассчитан в этих же объемах.</w:t>
      </w:r>
    </w:p>
    <w:p w14:paraId="78A1F8E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планируется направить в фонд капитального ремонта.</w:t>
      </w:r>
    </w:p>
    <w:p w14:paraId="78D7618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Администратором доходного источника является Комитетом по управлению муниципальным имуществом и земельными ресурсами администрации МО «Няндомский муниципальный район». Плата за найм жилых помещений рассчитывается исходя из общей площади объектов жилфонда, обслуживаемого по договорам социального найма в соответствии с тарифом, установленным решением муниципального Совета МО «Няндомское» от 15.06.2016 №212.</w:t>
      </w:r>
    </w:p>
    <w:p w14:paraId="79C66D1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Начисление и сбор платы за найм жилого помещения осуществляет Уполномоченное лицо – МКУП «РКЦ ЖКХ» согласно договору от 01.09.2009 №20.</w:t>
      </w:r>
    </w:p>
    <w:p w14:paraId="4C54B3FF"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01.11.2017 между КУМИ администрации МО «Няндомский муниципальный район» и МКУП «РКЦ ЖКХ» заключено дополнительное соглашение к договору от 01.09.2009 №20. Суммы поступлений за найм жилых помещений Уполномоченное лицо обязано перечислять на счет Регионального оператора в счет оплаты взносов по капитальному ремонту, тем самым планируется сократить кредиторскую задолженность.</w:t>
      </w:r>
    </w:p>
    <w:p w14:paraId="688A1BF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Задолженность перед фондом капитального ремонта по состоянию на 01.11.2017 составляет 7295,3 тыс.руб.</w:t>
      </w:r>
    </w:p>
    <w:p w14:paraId="155FED3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Безвозмездные поступления из вышестоящих бюджетов на 2018 год запланированы в сумме 22250,4 тыс.руб., в том числе:</w:t>
      </w:r>
    </w:p>
    <w:p w14:paraId="1C1CDF1B" w14:textId="77777777" w:rsidR="00491991" w:rsidRPr="00491991" w:rsidRDefault="00491991" w:rsidP="0049199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дотации бюджетам бюджетной системы РФ – 5649,8 тыс.руб. (дотации бюджетам городских поселений на выравнивание бюджетной обеспеченности из областного фонда финансовой поддержки поселений);</w:t>
      </w:r>
    </w:p>
    <w:p w14:paraId="1AA7CD27" w14:textId="77777777" w:rsidR="00491991" w:rsidRPr="00491991" w:rsidRDefault="00491991" w:rsidP="0049199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субсидии бюджетам бюджетной системы РФ (межбюджетные субсидии) – 16446,8 тыс.руб., из них:</w:t>
      </w:r>
      <w:r w:rsidRPr="00491991">
        <w:rPr>
          <w:rFonts w:ascii="Times New Roman" w:eastAsia="Times New Roman" w:hAnsi="Times New Roman" w:cs="Times New Roman"/>
          <w:i/>
          <w:iCs/>
          <w:sz w:val="24"/>
          <w:szCs w:val="24"/>
          <w:lang w:eastAsia="ru-RU"/>
        </w:rPr>
        <w:t xml:space="preserve"> </w:t>
      </w:r>
    </w:p>
    <w:p w14:paraId="32760971"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субсидии бюджетам городских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1547,0 тыс.руб.;</w:t>
      </w:r>
    </w:p>
    <w:p w14:paraId="7554F75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прочие субсидии бюджетам городских поселений на поддержку территориального общественного самоуправления в сумме 836,4 тыс.руб.;</w:t>
      </w:r>
    </w:p>
    <w:p w14:paraId="57A17C6D"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прочие субсидии бюджетам городских поселений на софинансирование вопросов местного значения в сумме 14063,4 тыс.руб.;</w:t>
      </w:r>
    </w:p>
    <w:p w14:paraId="692F47DF" w14:textId="77777777" w:rsidR="00491991" w:rsidRPr="00491991" w:rsidRDefault="00491991" w:rsidP="0049199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иные межбюджетные трансферты – 153,8 тыс.руб. на обеспечение равной доступности услуг общественного транспорта для категорий граждан, установленных статьями 2 и 4 федерального закона от 12.01.1995 №5-ФЗ «О ветеранах».</w:t>
      </w:r>
    </w:p>
    <w:p w14:paraId="55E533E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Безвозмездные поступления из вышестоящих бюджетов на 2019 год запланированы в сумме 19844,1 тыс.руб., на 2020 год – 17578,0 тыс.руб.</w:t>
      </w:r>
    </w:p>
    <w:p w14:paraId="550491A9"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 </w:t>
      </w:r>
    </w:p>
    <w:p w14:paraId="2B54E67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 Оценка расходов бюджета</w:t>
      </w:r>
    </w:p>
    <w:p w14:paraId="73198C6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Формирование объема и структуры расходов бюджета поселения на 2018 год и плановый период 2019 и 2020 годов осуществлялось исходя из следующих общих подходов:</w:t>
      </w:r>
    </w:p>
    <w:p w14:paraId="362B9E2A"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расходы на содержание органов местного самоуправления сохранены на уровне текущего финансового года;</w:t>
      </w:r>
    </w:p>
    <w:p w14:paraId="425F6FD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объем межбюджетных трансфертов на осуществление передаваемых городским поселением полномочий по организации досуга и обеспечению жителей поселения услугами организаций культуры на очередной финансовый год (плановый период) определен исходя из объема субсидии на выполнение муниципального задания в сфере культуры, утвержденного на 2017 год решением о бюджете городского поселения, путем уточнения плановых показателей согласно сценарным условиям для расчета потребности средств бюджетов муниципального образования «Няндомский муниципальный район» и муниципального образования «Няндомское» на  очередной финансовый год и плановый период (заработная плата работников муниципальных учреждений, повышение которой осуществляется в соответствии с указами Президента РФ; расходы на оплату коммунальных услуг и социальные выплаты с учетом ежегодной индексации на 4%);</w:t>
      </w:r>
    </w:p>
    <w:p w14:paraId="6251BED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планирование ассигнований бюджета поселения на реализацию программных мероприятий осуществляется в условиях объединения финансовых ресурсов районного и городского бюджетов в целях обеспечения полноты отражения всего комплекса мер, направленного на решение вопросов местного значения поселения.</w:t>
      </w:r>
    </w:p>
    <w:p w14:paraId="7512A84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Расходы в проекте бюджета на 2018 год предусмотрены в объеме 100880,5 тыс.руб., с увеличением к ожидаемому исполнению 2017 года (98995,2 тыс.руб.) на 1885,3 тыс.руб. или 1,9%. На 2019 год расходы бюджета составят 98554,9 тыс.руб., на 2020 год – 100763,8 тыс.руб.</w:t>
      </w:r>
    </w:p>
    <w:p w14:paraId="67CF714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Предлагается утвердить бюджетные ассигнования:</w:t>
      </w:r>
    </w:p>
    <w:p w14:paraId="1C39B2CC" w14:textId="77777777" w:rsidR="00491991" w:rsidRPr="00491991" w:rsidRDefault="00491991" w:rsidP="0049199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01 «Общегосударственные вопросы» на 2018 год в объеме 7069,1 тыс.руб. со снижением к ожидаемому исполнению 2017 года (7915,3 тыс.руб.) на 846,2 тыс.руб. или на 10,7%, в том числе:</w:t>
      </w:r>
    </w:p>
    <w:p w14:paraId="6C8CF53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0102 расходы составят 1022,6 тыс.руб. – обеспечение деятельности главы муниципального образования «Няндомское». Расходы бюджета поселения на реализацию данного направления расходов на очередной финансовый год определены на основании решения муниципального Совета МО «Няндомское» от 19.06.2015 №126;</w:t>
      </w:r>
    </w:p>
    <w:p w14:paraId="76A7B576"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0103 расходы составят 2575,4 тыс.руб. – предусмотрены расходные обязательства на денежное содержание и материальное обеспечение муниципального Совета МО «Няндомское». Ассигнования на обеспечение деятельности представительного органа определены в соответствии с расчётами муниципального Совета;</w:t>
      </w:r>
    </w:p>
    <w:p w14:paraId="1AE96D86"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0104 расходы составят 200,0 тыс.руб. – предусмотрены расходы на исполнение судебных решений к МО «Няндомское» в части исполнения полномочий городского поселения для погашения задолженности ООО «Соловки Электросбыт» за услуги по отпуску и потреблению тепловой энергии в горячей воде.</w:t>
      </w:r>
    </w:p>
    <w:p w14:paraId="081B78B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 по подразделу 0106 расходы составят 384,7 тыс.руб. – осуществление полномочий контрольно счетных органов по внешнему муниципальному финансовому контролю. Данная сумма определена по расчётам Контрольно-счетной палаты и предварительному согласованию с поселением. Соглашение о передаче полномочий  между поселением и районом по осуществлению внешнего муниципального контроля на 2018 год на рассмотрение депутатов на текущую дату не выносилось;</w:t>
      </w:r>
    </w:p>
    <w:p w14:paraId="20F1A499"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0111 расходы составят 100,0 тыс.руб. – резервный фонд администрации МО «Няндомский муниципальный район»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71443EF2"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0113 расходы составят 2786,4 тыс.руб. – расходные обязательства по муниципальным программам «Совершенствование земельно-имущественных отношений в МО «Няндомский муниципальный район» на 2014-2020 годы» в сумме 1278,0 тыс.руб., «Развитие инициатив населения Няндомского района на 2014-2020 годы» в сумме 836,4 тыс.руб. (в том числе за счет средств областного бюджета в сумме 627,3 тыс.руб. и за счет средств районного бюджета в сумме 209,1 тыс.руб.) и «Управление муниципальными финансами МО «Няндомский муниципальный район» и МО «Няндомское»» в сумме 200,0 тыс.руб.</w:t>
      </w:r>
    </w:p>
    <w:p w14:paraId="622FC10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Согласно расчетам муниципального Совета расходы по прочим услугам составят 472,0 тыс.руб. (публикация материалов в газете «Авангард» и «Информационный бюллетень», оплата юридических, консультативных услуг).</w:t>
      </w:r>
    </w:p>
    <w:p w14:paraId="5D0DE25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01 «Общегосударственные вопросы» в 2019 году запланировано бюджетных ассигнований на сумму 6338,8 тыс.руб., в 2020 году – 5921,5 тыс.руб.</w:t>
      </w:r>
    </w:p>
    <w:p w14:paraId="78B21766" w14:textId="77777777" w:rsidR="00491991" w:rsidRPr="00491991" w:rsidRDefault="00491991" w:rsidP="0049199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на 2018 год в объеме 1198,0 тыс.руб. с увеличением к ожидаемому исполнению за 2017 год (931,2 тыс.руб.) на 266,8 или на 28,7%, в том числе:</w:t>
      </w:r>
    </w:p>
    <w:p w14:paraId="6338896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0309 расходы составят 68,0 тыс.руб. – расходные обязательства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p w14:paraId="0AFD3807"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0310 расходы составят 1130,0 тыс.руб. – расходные обязательства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p w14:paraId="2F5B09B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в 2019 году запланировано бюджетных ассигнований на сумму 1198,0 тыс.руб., в 2020 году – 1198,0 тыс.руб.</w:t>
      </w:r>
    </w:p>
    <w:p w14:paraId="52904230" w14:textId="77777777" w:rsidR="00491991" w:rsidRPr="00491991" w:rsidRDefault="00491991" w:rsidP="0049199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04 «Национальная экономика» на 2018 год в объеме 22398,1 тыс.руб., с увеличением к ожидаемому исполнению 2017 года (22240,9 тыс.руб.) на 157,2 тыс.руб. или на 0,7%, в том числе:</w:t>
      </w:r>
    </w:p>
    <w:p w14:paraId="034818B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 по подразделу 0407 расходы составят 430,0 тыс.руб. – расходные обязательства по муниципальной программе «Совершенствование земельно-имущественных отношений в МО «Няндомский муниципальный район» на 2014-2020 годы»;</w:t>
      </w:r>
    </w:p>
    <w:p w14:paraId="7FE7C4F7"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0409 расходы составят 21758,1 тыс.руб. – расходные обязательства по муниципальной программе «Строительство, ремонт и содержание автомобильных дорог общего пользования местного значения на 2016-2020 годы» в сумме 21158,1 тыс.руб. (в том числе за счет средств областного бюджета в сумме 1547,0 тыс.руб.).</w:t>
      </w:r>
    </w:p>
    <w:p w14:paraId="797C3E4D"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Так же по данному подразделу предусмотрены выплаты в порядке установленной очередности в соответствии с реестром требований кредиторов в сумме 600,0 тыс.руб.</w:t>
      </w:r>
    </w:p>
    <w:p w14:paraId="2E6F099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0412 расходы составят 210,0 тыс.руб. – расходные обязательства по муниципальным программам «Развитие культуры и сохранение культурного наследия на территории МО «Няндомский муниципальный район» на 2016-2020 годы» в сумме 110,0 тыс.руб. и «Совершенствование земельно-имущественных отношений в МО «Няндомский муниципальный район» на 2014-2020 годы» в сумме 100,0 тыс.руб.</w:t>
      </w:r>
    </w:p>
    <w:p w14:paraId="74CF6B79"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04 «Национальная экономика» в 2019 году запланировано бюджетных ассигнований на сумму 20859,5 тыс.руб., в 2020 году – 20783,3 тыс.руб.</w:t>
      </w:r>
    </w:p>
    <w:p w14:paraId="545AF2B3" w14:textId="77777777" w:rsidR="00491991" w:rsidRPr="00491991" w:rsidRDefault="00491991" w:rsidP="0049199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05 «Жилищно-коммунальное хозяйство» на 2018 год в объеме 21304,1 тыс.руб., со снижением к ожидаемому исполнению 2017 года (28627,6 тыс.руб.) на 7323,5 тыс.руб. или на 25,6%, в том числе:</w:t>
      </w:r>
    </w:p>
    <w:p w14:paraId="401D8CAD"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0501 расходы составят 1830,0 тыс.руб. – расходные обязательства по муниципальным программам «Совершенствование земельно-имущественных отношений в МО «Няндомский муниципальный район» на 2014-2020 годы» в сумме 940,0 тыс.руб. и «Строительство, ремонт и содержание муниципального жилого фонда на 2016-2020 годы» в сумме 890,0 тыс.руб.</w:t>
      </w:r>
    </w:p>
    <w:p w14:paraId="48AAA5E9"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0502 расходы составят 4197,5 тыс.руб. – расходные обязательства по муниципальным программам «Энергосбережение и повышение энергетической эффективности на территории муниципального образования «Няндомский муниципальный район» на 2011-2020 годы» в сумме 1290,0 тыс.руб., «Обеспечение качественным и доступным жильем населения МО «Няндомский муниципальный район» на 2014-2020 годы» в сумме 2007,5 тыс.руб. и «Модернизация и строительство объектов жилищно-коммунального хозяйства в Няндомском районе на 2014-2020 годы» в сумме 900,0 тыс.руб.</w:t>
      </w:r>
    </w:p>
    <w:p w14:paraId="55ABA60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0503 расходы составят 15276,6 тыс.руб. – расходные обязательства по муниципальным программам «Благоустройство территории Няндомского района на 2016-2020 годы» в сумме 11581,0 тыс.руб., «Формирование современной городской среды на 2018-2022 годы» в сумме 3695,6 тыс.руб.</w:t>
      </w:r>
    </w:p>
    <w:p w14:paraId="350E025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05 «Жилищно-коммунальное хозяйство» в 2019 году запланировано бюджетных ассигнований на сумму 18848,7 тыс.руб., в 2020 году – 19139,7 тыс.руб.</w:t>
      </w:r>
    </w:p>
    <w:p w14:paraId="757D61C1" w14:textId="77777777" w:rsidR="00491991" w:rsidRPr="00491991" w:rsidRDefault="00491991" w:rsidP="0049199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07 «Образование» на 2018 год в объеме 80,0 тыс.руб., на уровне 2017 года, в том числе:</w:t>
      </w:r>
    </w:p>
    <w:p w14:paraId="661C1D4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 по подразделу 0707 расходы составят 80,0 тыс.руб. – расходы по муниципальной программе «Развитие физической  культуры, спорта, молодежной политики на территории города Няндома и Няндомского района на 2014-2020 годы».</w:t>
      </w:r>
    </w:p>
    <w:p w14:paraId="5F9B0F11"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07 «Образование» в 2019 и 2020 годах запланировано бюджетных ассигнований на сумму 80,0 тыс.руб.</w:t>
      </w:r>
    </w:p>
    <w:p w14:paraId="5A9DF1D1" w14:textId="77777777" w:rsidR="00491991" w:rsidRPr="00491991" w:rsidRDefault="00491991" w:rsidP="0049199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08 «Культура и кинематография» на 2018 год в объеме 45733,7 тыс.руб., с увеличением к ожидаемому исполнению 2017 года (36216,0 тыс.руб.) на 9517,7 тыс.руб. или на 26,3%, в том числе:</w:t>
      </w:r>
    </w:p>
    <w:p w14:paraId="7852B551"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разделу 0801 расходы составят 45733,7 тыс.руб. – расходы по муниципальной программе «Развитие культуры и сохранение культурного наследия на территории МО «Няндомский муниципальный район» на 2016-2020 годы».</w:t>
      </w:r>
    </w:p>
    <w:p w14:paraId="1802CED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08 «Культура и кинематография» в 2019 и 2020 годах запланировано бюджетных ассигнований на сумму 45733,7 тыс.руб.</w:t>
      </w:r>
    </w:p>
    <w:p w14:paraId="3EC54BCB" w14:textId="77777777" w:rsidR="00491991" w:rsidRPr="00491991" w:rsidRDefault="00491991" w:rsidP="0049199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10 «Социальная политика» на 2018 год в объеме 483,5 тыс.руб., со снижением к ожидаемому исполнению 2017 года (680,3 тыс.руб.) на 196,8 тыс.руб. или на 28,9%, в том числе:</w:t>
      </w:r>
    </w:p>
    <w:p w14:paraId="31F98E1A"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1001 расходы составят 97,8 тыс.руб. – расходы на выплату ежемесячных доплат к государственной пенсии муниципальным служащим согласно Порядку назначения и выплаты ежемесячной доплаты к трудовой пенсии по старости (инвалидности) лицам, замещавшим муниципальные должности и должности муниципальной службы муниципального образования «Няндомское», утвержденному решением муниципального Совета МО «Няндомское» от 28.10.2015 №151. Ассигнования определены исходя из среднемесячного размера выплат с учетом повышения размера государственной пенсии, а также на основании данных о численности граждан, имеющих право на получение доплат к пенсии;</w:t>
      </w:r>
    </w:p>
    <w:p w14:paraId="4DCD4FBD"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1003 расходы составят 385,7 тыс.руб. – расходы по муниципальной программе «Совершенствование деятельности по поддержке различных социальных групп населения Няндомского района на 2014-2020 годы» в сумме 189,9 тыс.руб.</w:t>
      </w:r>
    </w:p>
    <w:p w14:paraId="5878ECC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Так же по данному подразделу предусмотрены выплаты на обеспечение равной доступности услуг общественного транспорта для категорий граждан, установленных статьями 2 и 4 Федерального закона от 12.01.1995 №5-ФЗ «О ветеранах»  за счет средств областного бюджета в размере 153,8 тыс.руб.</w:t>
      </w:r>
    </w:p>
    <w:p w14:paraId="321FCC4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 предоставление почетным гражданам ежегодной денежной выплаты в размере 6,0 тыс.руб. ко Дню города в бюджете МО «Няндомское» предусмотрены средства в размере 42,0 тыс.руб. (7 человек). Основанием предоставления выплаты является Положение о Почетном гражданине города Няндома от 09.03.2006 №26 (с изменениями).</w:t>
      </w:r>
    </w:p>
    <w:p w14:paraId="08ECBF06"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10 «Социальная политика» в 2019 году запланировано бюджетных ассигнований на сумму 382,2 тыс.руб., в 2020 году – 293,6 тыс.руб.</w:t>
      </w:r>
    </w:p>
    <w:p w14:paraId="7D690CFD" w14:textId="77777777" w:rsidR="00491991" w:rsidRPr="00491991" w:rsidRDefault="00491991" w:rsidP="0049199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11 «Физическая культура и спорт» на 2018 год в объеме 244,0 тыс.руб., с увеличением к ожидаемому исполнению 2017 года (221,1 тыс.руб.) на 22,9 тыс.руб. или на 10,4%, в том числе:</w:t>
      </w:r>
    </w:p>
    <w:p w14:paraId="42242E8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 по подразделу 1102 расходы составят 244,0 тыс.руб. – расходы по муниципальной программе «Развитие физической  культуры, спорта, молодежной политики на территории города Няндома и Няндомского района на 2014-2020 годы».</w:t>
      </w:r>
    </w:p>
    <w:p w14:paraId="011920F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11 «Физическая культура и спорт» в 2019 и 2020 годах запланировано бюджетных ассигнований на сумму 244,0 тыс.руб.</w:t>
      </w:r>
    </w:p>
    <w:p w14:paraId="3C11B716" w14:textId="77777777" w:rsidR="00491991" w:rsidRPr="00491991" w:rsidRDefault="00491991" w:rsidP="0049199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13 «Обслуживание государственного и муниципального долга» на 2018 год в объеме 2370,0 тыс.руб., с увеличением к ожидаемому исполнению 2017 года (2082,8 тыс.руб.) на 287,2 тыс.руб. или на 13,8%, в том числе:</w:t>
      </w:r>
    </w:p>
    <w:p w14:paraId="0EA9924D"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по подразделу 1301 расходы составят 2370,0 тыс.руб. – обслуживание государственного внутреннего и муниципального долга в рамках муниципальной программы «Управление муниципальными финансами МО «Няндомский муниципальный район» и МО «Няндомское»».</w:t>
      </w:r>
    </w:p>
    <w:p w14:paraId="1A5E419B"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По разделу 13 «Обслуживание государственного и муниципального долга» в 2019 и 2020 годах запланировано бюджетных ассигнований на сумму 1370,0 тыс.руб.</w:t>
      </w:r>
    </w:p>
    <w:p w14:paraId="2D07A28A"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Проект бюджета разработан с учетом части расходов местного бюджета по программному принципу согласно статье 179 Бюджетного кодекса РФ. Объем программных расходов от общих расходов бюджета на 2018 год составляет 94,4%, на 2019 год – 95,1%, на 9020 год – 95,7%.</w:t>
      </w:r>
    </w:p>
    <w:p w14:paraId="18F349B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Муниципальные программы разработаны по муниципальному образованию «Няндомский муниципальный район» и содержат мероприятия, финансируемые за счет средств бюджета МО «Няндомское» (так как исполнитель программ один - орган местного самоуправления администрации МО «Няндомский муниципальный район»). Порядок разработки и реализации муниципальных программ установлен  постановлением  администрации МО «Няндомский муниципальный район» от 18.07.2013 №1572 (с изменениями и дополнениями).</w:t>
      </w:r>
    </w:p>
    <w:p w14:paraId="485F090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 2018 год запланированы к реализации за счет средств бюджета МО «Няндомское» 14 муниципальных программ.</w:t>
      </w:r>
    </w:p>
    <w:p w14:paraId="00EA49CF"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При проведении экспертизы был сделан анализ соответствия объемов финансирования Программ за счет средств МО «Няндомское» проекту бюджета на 2018 год и плановый период 2019 и 2020 годов:</w:t>
      </w:r>
    </w:p>
    <w:p w14:paraId="371E2BC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p w14:paraId="1B81E66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(тыс.руб.)</w:t>
      </w:r>
    </w:p>
    <w:tbl>
      <w:tblPr>
        <w:tblW w:w="9825" w:type="dxa"/>
        <w:tblCellSpacing w:w="0" w:type="dxa"/>
        <w:tblCellMar>
          <w:left w:w="0" w:type="dxa"/>
          <w:right w:w="0" w:type="dxa"/>
        </w:tblCellMar>
        <w:tblLook w:val="04A0" w:firstRow="1" w:lastRow="0" w:firstColumn="1" w:lastColumn="0" w:noHBand="0" w:noVBand="1"/>
      </w:tblPr>
      <w:tblGrid>
        <w:gridCol w:w="526"/>
        <w:gridCol w:w="3371"/>
        <w:gridCol w:w="1104"/>
        <w:gridCol w:w="872"/>
        <w:gridCol w:w="1104"/>
        <w:gridCol w:w="872"/>
        <w:gridCol w:w="1104"/>
        <w:gridCol w:w="872"/>
      </w:tblGrid>
      <w:tr w:rsidR="00491991" w:rsidRPr="00491991" w14:paraId="716F2BA9" w14:textId="77777777" w:rsidTr="00491991">
        <w:trPr>
          <w:tblCellSpacing w:w="0" w:type="dxa"/>
        </w:trPr>
        <w:tc>
          <w:tcPr>
            <w:tcW w:w="585" w:type="dxa"/>
            <w:vMerge w:val="restart"/>
            <w:vAlign w:val="center"/>
            <w:hideMark/>
          </w:tcPr>
          <w:p w14:paraId="6171E24D"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п/п</w:t>
            </w:r>
          </w:p>
        </w:tc>
        <w:tc>
          <w:tcPr>
            <w:tcW w:w="3675" w:type="dxa"/>
            <w:vMerge w:val="restart"/>
            <w:vAlign w:val="center"/>
            <w:hideMark/>
          </w:tcPr>
          <w:p w14:paraId="690383BB"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Наименование программы</w:t>
            </w:r>
          </w:p>
        </w:tc>
        <w:tc>
          <w:tcPr>
            <w:tcW w:w="1890" w:type="dxa"/>
            <w:gridSpan w:val="2"/>
            <w:vAlign w:val="center"/>
            <w:hideMark/>
          </w:tcPr>
          <w:p w14:paraId="46E17C04"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Объем средств на 2018 год</w:t>
            </w:r>
          </w:p>
        </w:tc>
        <w:tc>
          <w:tcPr>
            <w:tcW w:w="1845" w:type="dxa"/>
            <w:gridSpan w:val="2"/>
            <w:vAlign w:val="center"/>
            <w:hideMark/>
          </w:tcPr>
          <w:p w14:paraId="535F928C"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Объем средств на 2019 год</w:t>
            </w:r>
          </w:p>
        </w:tc>
        <w:tc>
          <w:tcPr>
            <w:tcW w:w="1845" w:type="dxa"/>
            <w:gridSpan w:val="2"/>
            <w:vAlign w:val="center"/>
            <w:hideMark/>
          </w:tcPr>
          <w:p w14:paraId="1485F0AF"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Объем средств на 2020 год</w:t>
            </w:r>
          </w:p>
        </w:tc>
      </w:tr>
      <w:tr w:rsidR="00491991" w:rsidRPr="00491991" w14:paraId="1B0B8106" w14:textId="77777777" w:rsidTr="00491991">
        <w:trPr>
          <w:tblCellSpacing w:w="0" w:type="dxa"/>
        </w:trPr>
        <w:tc>
          <w:tcPr>
            <w:tcW w:w="0" w:type="auto"/>
            <w:vMerge/>
            <w:vAlign w:val="center"/>
            <w:hideMark/>
          </w:tcPr>
          <w:p w14:paraId="50EAD42D" w14:textId="77777777" w:rsidR="00491991" w:rsidRPr="00491991" w:rsidRDefault="00491991" w:rsidP="0049199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BDA9DD5" w14:textId="77777777" w:rsidR="00491991" w:rsidRPr="00491991" w:rsidRDefault="00491991" w:rsidP="00491991">
            <w:pPr>
              <w:spacing w:after="0" w:line="240" w:lineRule="auto"/>
              <w:rPr>
                <w:rFonts w:ascii="Times New Roman" w:eastAsia="Times New Roman" w:hAnsi="Times New Roman" w:cs="Times New Roman"/>
                <w:sz w:val="24"/>
                <w:szCs w:val="24"/>
                <w:lang w:eastAsia="ru-RU"/>
              </w:rPr>
            </w:pPr>
          </w:p>
        </w:tc>
        <w:tc>
          <w:tcPr>
            <w:tcW w:w="990" w:type="dxa"/>
            <w:vAlign w:val="center"/>
            <w:hideMark/>
          </w:tcPr>
          <w:p w14:paraId="6CE5EC43"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программа</w:t>
            </w:r>
          </w:p>
        </w:tc>
        <w:tc>
          <w:tcPr>
            <w:tcW w:w="900" w:type="dxa"/>
            <w:vAlign w:val="center"/>
            <w:hideMark/>
          </w:tcPr>
          <w:p w14:paraId="4BA5B828"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проект</w:t>
            </w:r>
          </w:p>
        </w:tc>
        <w:tc>
          <w:tcPr>
            <w:tcW w:w="945" w:type="dxa"/>
            <w:hideMark/>
          </w:tcPr>
          <w:p w14:paraId="2F96AD13"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программа</w:t>
            </w:r>
          </w:p>
        </w:tc>
        <w:tc>
          <w:tcPr>
            <w:tcW w:w="900" w:type="dxa"/>
            <w:hideMark/>
          </w:tcPr>
          <w:p w14:paraId="427A83E0"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проект</w:t>
            </w:r>
          </w:p>
        </w:tc>
        <w:tc>
          <w:tcPr>
            <w:tcW w:w="945" w:type="dxa"/>
            <w:hideMark/>
          </w:tcPr>
          <w:p w14:paraId="7121F746"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программа</w:t>
            </w:r>
          </w:p>
        </w:tc>
        <w:tc>
          <w:tcPr>
            <w:tcW w:w="900" w:type="dxa"/>
            <w:hideMark/>
          </w:tcPr>
          <w:p w14:paraId="3F181C89"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проект</w:t>
            </w:r>
          </w:p>
        </w:tc>
      </w:tr>
      <w:tr w:rsidR="00491991" w:rsidRPr="00491991" w14:paraId="3D4CE9FB" w14:textId="77777777" w:rsidTr="00491991">
        <w:trPr>
          <w:tblCellSpacing w:w="0" w:type="dxa"/>
        </w:trPr>
        <w:tc>
          <w:tcPr>
            <w:tcW w:w="585" w:type="dxa"/>
            <w:vAlign w:val="center"/>
            <w:hideMark/>
          </w:tcPr>
          <w:p w14:paraId="23618113"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w:t>
            </w:r>
          </w:p>
        </w:tc>
        <w:tc>
          <w:tcPr>
            <w:tcW w:w="3675" w:type="dxa"/>
            <w:vAlign w:val="center"/>
            <w:hideMark/>
          </w:tcPr>
          <w:p w14:paraId="6EA16AB9"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«Развитие физической  культуры, спорта, молодежной политики на территории города Няндома и Няндомского района на 2014-2020 годы»</w:t>
            </w:r>
          </w:p>
        </w:tc>
        <w:tc>
          <w:tcPr>
            <w:tcW w:w="990" w:type="dxa"/>
            <w:vAlign w:val="center"/>
            <w:hideMark/>
          </w:tcPr>
          <w:p w14:paraId="41883D9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324,0</w:t>
            </w:r>
          </w:p>
        </w:tc>
        <w:tc>
          <w:tcPr>
            <w:tcW w:w="900" w:type="dxa"/>
            <w:vAlign w:val="center"/>
            <w:hideMark/>
          </w:tcPr>
          <w:p w14:paraId="22AF5911"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324,0</w:t>
            </w:r>
          </w:p>
        </w:tc>
        <w:tc>
          <w:tcPr>
            <w:tcW w:w="945" w:type="dxa"/>
            <w:vAlign w:val="center"/>
            <w:hideMark/>
          </w:tcPr>
          <w:p w14:paraId="3BF8B62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324,0</w:t>
            </w:r>
          </w:p>
        </w:tc>
        <w:tc>
          <w:tcPr>
            <w:tcW w:w="900" w:type="dxa"/>
            <w:vAlign w:val="center"/>
            <w:hideMark/>
          </w:tcPr>
          <w:p w14:paraId="4F708288"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324,0</w:t>
            </w:r>
          </w:p>
        </w:tc>
        <w:tc>
          <w:tcPr>
            <w:tcW w:w="945" w:type="dxa"/>
            <w:vAlign w:val="center"/>
            <w:hideMark/>
          </w:tcPr>
          <w:p w14:paraId="2A4C741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324,0</w:t>
            </w:r>
          </w:p>
        </w:tc>
        <w:tc>
          <w:tcPr>
            <w:tcW w:w="900" w:type="dxa"/>
            <w:vAlign w:val="center"/>
            <w:hideMark/>
          </w:tcPr>
          <w:p w14:paraId="520FA57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324,0</w:t>
            </w:r>
          </w:p>
        </w:tc>
      </w:tr>
      <w:tr w:rsidR="00491991" w:rsidRPr="00491991" w14:paraId="30BA0A33" w14:textId="77777777" w:rsidTr="00491991">
        <w:trPr>
          <w:tblCellSpacing w:w="0" w:type="dxa"/>
        </w:trPr>
        <w:tc>
          <w:tcPr>
            <w:tcW w:w="585" w:type="dxa"/>
            <w:vAlign w:val="center"/>
            <w:hideMark/>
          </w:tcPr>
          <w:p w14:paraId="4AB90ACA"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2.</w:t>
            </w:r>
          </w:p>
        </w:tc>
        <w:tc>
          <w:tcPr>
            <w:tcW w:w="3675" w:type="dxa"/>
            <w:vAlign w:val="center"/>
            <w:hideMark/>
          </w:tcPr>
          <w:p w14:paraId="37DFC199"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«Совершенствование деятельности по поддержке различных социальных групп населения Няндомского района на 2014-2020 годы»</w:t>
            </w:r>
          </w:p>
        </w:tc>
        <w:tc>
          <w:tcPr>
            <w:tcW w:w="990" w:type="dxa"/>
            <w:vAlign w:val="center"/>
            <w:hideMark/>
          </w:tcPr>
          <w:p w14:paraId="1E12D8BC"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189,9</w:t>
            </w:r>
          </w:p>
        </w:tc>
        <w:tc>
          <w:tcPr>
            <w:tcW w:w="900" w:type="dxa"/>
            <w:vAlign w:val="center"/>
            <w:hideMark/>
          </w:tcPr>
          <w:p w14:paraId="5411691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189,9</w:t>
            </w:r>
          </w:p>
        </w:tc>
        <w:tc>
          <w:tcPr>
            <w:tcW w:w="945" w:type="dxa"/>
            <w:vAlign w:val="center"/>
            <w:hideMark/>
          </w:tcPr>
          <w:p w14:paraId="3AF91ABA"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88,6</w:t>
            </w:r>
          </w:p>
        </w:tc>
        <w:tc>
          <w:tcPr>
            <w:tcW w:w="900" w:type="dxa"/>
            <w:vAlign w:val="center"/>
            <w:hideMark/>
          </w:tcPr>
          <w:p w14:paraId="0183321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88,6</w:t>
            </w:r>
          </w:p>
        </w:tc>
        <w:tc>
          <w:tcPr>
            <w:tcW w:w="945" w:type="dxa"/>
            <w:vAlign w:val="center"/>
            <w:hideMark/>
          </w:tcPr>
          <w:p w14:paraId="2125014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0,0</w:t>
            </w:r>
          </w:p>
        </w:tc>
        <w:tc>
          <w:tcPr>
            <w:tcW w:w="900" w:type="dxa"/>
            <w:vAlign w:val="center"/>
            <w:hideMark/>
          </w:tcPr>
          <w:p w14:paraId="23AFF796"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0,0</w:t>
            </w:r>
          </w:p>
        </w:tc>
      </w:tr>
      <w:tr w:rsidR="00491991" w:rsidRPr="00491991" w14:paraId="67C832D8" w14:textId="77777777" w:rsidTr="00491991">
        <w:trPr>
          <w:tblCellSpacing w:w="0" w:type="dxa"/>
        </w:trPr>
        <w:tc>
          <w:tcPr>
            <w:tcW w:w="585" w:type="dxa"/>
            <w:vAlign w:val="center"/>
            <w:hideMark/>
          </w:tcPr>
          <w:p w14:paraId="6C261A68"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w:t>
            </w:r>
          </w:p>
        </w:tc>
        <w:tc>
          <w:tcPr>
            <w:tcW w:w="3675" w:type="dxa"/>
            <w:vAlign w:val="center"/>
            <w:hideMark/>
          </w:tcPr>
          <w:p w14:paraId="0CD0021B"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«Обеспечение качественным и доступным жильем населения МО «Няндомский муниципальный район» на 2014-2020 годы»</w:t>
            </w:r>
          </w:p>
        </w:tc>
        <w:tc>
          <w:tcPr>
            <w:tcW w:w="990" w:type="dxa"/>
            <w:vAlign w:val="center"/>
            <w:hideMark/>
          </w:tcPr>
          <w:p w14:paraId="22ED7A7C"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2007,5</w:t>
            </w:r>
          </w:p>
        </w:tc>
        <w:tc>
          <w:tcPr>
            <w:tcW w:w="900" w:type="dxa"/>
            <w:vAlign w:val="center"/>
            <w:hideMark/>
          </w:tcPr>
          <w:p w14:paraId="0B80B520"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2007,5</w:t>
            </w:r>
          </w:p>
        </w:tc>
        <w:tc>
          <w:tcPr>
            <w:tcW w:w="945" w:type="dxa"/>
            <w:vAlign w:val="center"/>
            <w:hideMark/>
          </w:tcPr>
          <w:p w14:paraId="63B14A70"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1300,0</w:t>
            </w:r>
          </w:p>
        </w:tc>
        <w:tc>
          <w:tcPr>
            <w:tcW w:w="900" w:type="dxa"/>
            <w:vAlign w:val="center"/>
            <w:hideMark/>
          </w:tcPr>
          <w:p w14:paraId="2381A546"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1300,0</w:t>
            </w:r>
          </w:p>
        </w:tc>
        <w:tc>
          <w:tcPr>
            <w:tcW w:w="945" w:type="dxa"/>
            <w:vAlign w:val="center"/>
            <w:hideMark/>
          </w:tcPr>
          <w:p w14:paraId="3FAE2833"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1300,0</w:t>
            </w:r>
          </w:p>
        </w:tc>
        <w:tc>
          <w:tcPr>
            <w:tcW w:w="900" w:type="dxa"/>
            <w:vAlign w:val="center"/>
            <w:hideMark/>
          </w:tcPr>
          <w:p w14:paraId="17490818"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1300,0</w:t>
            </w:r>
          </w:p>
        </w:tc>
      </w:tr>
      <w:tr w:rsidR="00491991" w:rsidRPr="00491991" w14:paraId="3A0F209C" w14:textId="77777777" w:rsidTr="00491991">
        <w:trPr>
          <w:tblCellSpacing w:w="0" w:type="dxa"/>
        </w:trPr>
        <w:tc>
          <w:tcPr>
            <w:tcW w:w="585" w:type="dxa"/>
            <w:vAlign w:val="center"/>
            <w:hideMark/>
          </w:tcPr>
          <w:p w14:paraId="0653762B"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w:t>
            </w:r>
          </w:p>
        </w:tc>
        <w:tc>
          <w:tcPr>
            <w:tcW w:w="3675" w:type="dxa"/>
            <w:vAlign w:val="center"/>
            <w:hideMark/>
          </w:tcPr>
          <w:p w14:paraId="4AE90019"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«Энергосбережение и повышение энергетической эффективности на территории муниципального образования «Няндомский муниципальный район» на 2011-2020 годы»</w:t>
            </w:r>
          </w:p>
        </w:tc>
        <w:tc>
          <w:tcPr>
            <w:tcW w:w="990" w:type="dxa"/>
            <w:vAlign w:val="center"/>
            <w:hideMark/>
          </w:tcPr>
          <w:p w14:paraId="67B5ACED"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1290,0</w:t>
            </w:r>
          </w:p>
        </w:tc>
        <w:tc>
          <w:tcPr>
            <w:tcW w:w="900" w:type="dxa"/>
            <w:vAlign w:val="center"/>
            <w:hideMark/>
          </w:tcPr>
          <w:p w14:paraId="3FB7E4E0"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1290,0</w:t>
            </w:r>
          </w:p>
        </w:tc>
        <w:tc>
          <w:tcPr>
            <w:tcW w:w="945" w:type="dxa"/>
            <w:vAlign w:val="center"/>
            <w:hideMark/>
          </w:tcPr>
          <w:p w14:paraId="0CD44AF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1290,0</w:t>
            </w:r>
          </w:p>
        </w:tc>
        <w:tc>
          <w:tcPr>
            <w:tcW w:w="900" w:type="dxa"/>
            <w:vAlign w:val="center"/>
            <w:hideMark/>
          </w:tcPr>
          <w:p w14:paraId="474D3E59"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1290,0</w:t>
            </w:r>
          </w:p>
        </w:tc>
        <w:tc>
          <w:tcPr>
            <w:tcW w:w="945" w:type="dxa"/>
            <w:vAlign w:val="center"/>
            <w:hideMark/>
          </w:tcPr>
          <w:p w14:paraId="795DBAE3"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1290,0</w:t>
            </w:r>
          </w:p>
        </w:tc>
        <w:tc>
          <w:tcPr>
            <w:tcW w:w="900" w:type="dxa"/>
            <w:vAlign w:val="center"/>
            <w:hideMark/>
          </w:tcPr>
          <w:p w14:paraId="1BD79F83"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1290,0</w:t>
            </w:r>
          </w:p>
        </w:tc>
      </w:tr>
      <w:tr w:rsidR="00491991" w:rsidRPr="00491991" w14:paraId="179E3E50" w14:textId="77777777" w:rsidTr="00491991">
        <w:trPr>
          <w:tblCellSpacing w:w="0" w:type="dxa"/>
        </w:trPr>
        <w:tc>
          <w:tcPr>
            <w:tcW w:w="585" w:type="dxa"/>
            <w:vAlign w:val="center"/>
            <w:hideMark/>
          </w:tcPr>
          <w:p w14:paraId="7162C71A"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5.</w:t>
            </w:r>
          </w:p>
        </w:tc>
        <w:tc>
          <w:tcPr>
            <w:tcW w:w="3675" w:type="dxa"/>
            <w:vAlign w:val="center"/>
            <w:hideMark/>
          </w:tcPr>
          <w:p w14:paraId="757D26C1"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«Модернизация и строительство объектов жилищно-коммунального хозяйства в Няндомском районе на 2014-2020 годы»</w:t>
            </w:r>
          </w:p>
        </w:tc>
        <w:tc>
          <w:tcPr>
            <w:tcW w:w="990" w:type="dxa"/>
            <w:vAlign w:val="center"/>
            <w:hideMark/>
          </w:tcPr>
          <w:p w14:paraId="5D44B31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900,0</w:t>
            </w:r>
          </w:p>
        </w:tc>
        <w:tc>
          <w:tcPr>
            <w:tcW w:w="900" w:type="dxa"/>
            <w:vAlign w:val="center"/>
            <w:hideMark/>
          </w:tcPr>
          <w:p w14:paraId="2F989397"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900,0</w:t>
            </w:r>
          </w:p>
        </w:tc>
        <w:tc>
          <w:tcPr>
            <w:tcW w:w="945" w:type="dxa"/>
            <w:vAlign w:val="center"/>
            <w:hideMark/>
          </w:tcPr>
          <w:p w14:paraId="0B62CDD8"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900,0</w:t>
            </w:r>
          </w:p>
        </w:tc>
        <w:tc>
          <w:tcPr>
            <w:tcW w:w="900" w:type="dxa"/>
            <w:vAlign w:val="center"/>
            <w:hideMark/>
          </w:tcPr>
          <w:p w14:paraId="687F7D9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900,0</w:t>
            </w:r>
          </w:p>
        </w:tc>
        <w:tc>
          <w:tcPr>
            <w:tcW w:w="945" w:type="dxa"/>
            <w:vAlign w:val="center"/>
            <w:hideMark/>
          </w:tcPr>
          <w:p w14:paraId="7E028E9A"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900,0</w:t>
            </w:r>
          </w:p>
        </w:tc>
        <w:tc>
          <w:tcPr>
            <w:tcW w:w="900" w:type="dxa"/>
            <w:vAlign w:val="center"/>
            <w:hideMark/>
          </w:tcPr>
          <w:p w14:paraId="4325AE58"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900,0</w:t>
            </w:r>
          </w:p>
        </w:tc>
      </w:tr>
      <w:tr w:rsidR="00491991" w:rsidRPr="00491991" w14:paraId="15E0429D" w14:textId="77777777" w:rsidTr="00491991">
        <w:trPr>
          <w:tblCellSpacing w:w="0" w:type="dxa"/>
        </w:trPr>
        <w:tc>
          <w:tcPr>
            <w:tcW w:w="585" w:type="dxa"/>
            <w:vAlign w:val="center"/>
            <w:hideMark/>
          </w:tcPr>
          <w:p w14:paraId="2CC93C76"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6.</w:t>
            </w:r>
          </w:p>
        </w:tc>
        <w:tc>
          <w:tcPr>
            <w:tcW w:w="3675" w:type="dxa"/>
            <w:vAlign w:val="center"/>
            <w:hideMark/>
          </w:tcPr>
          <w:p w14:paraId="3F213397"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tc>
        <w:tc>
          <w:tcPr>
            <w:tcW w:w="990" w:type="dxa"/>
            <w:vAlign w:val="center"/>
            <w:hideMark/>
          </w:tcPr>
          <w:p w14:paraId="77C4EE96"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1198,0</w:t>
            </w:r>
          </w:p>
        </w:tc>
        <w:tc>
          <w:tcPr>
            <w:tcW w:w="900" w:type="dxa"/>
            <w:vAlign w:val="center"/>
            <w:hideMark/>
          </w:tcPr>
          <w:p w14:paraId="5901DC50"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1198,0</w:t>
            </w:r>
          </w:p>
        </w:tc>
        <w:tc>
          <w:tcPr>
            <w:tcW w:w="945" w:type="dxa"/>
            <w:vAlign w:val="center"/>
            <w:hideMark/>
          </w:tcPr>
          <w:p w14:paraId="376DD197"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1198,0</w:t>
            </w:r>
          </w:p>
        </w:tc>
        <w:tc>
          <w:tcPr>
            <w:tcW w:w="900" w:type="dxa"/>
            <w:vAlign w:val="center"/>
            <w:hideMark/>
          </w:tcPr>
          <w:p w14:paraId="0B0E503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1198,0</w:t>
            </w:r>
          </w:p>
        </w:tc>
        <w:tc>
          <w:tcPr>
            <w:tcW w:w="945" w:type="dxa"/>
            <w:vAlign w:val="center"/>
            <w:hideMark/>
          </w:tcPr>
          <w:p w14:paraId="3F2931D1"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1198,0</w:t>
            </w:r>
          </w:p>
        </w:tc>
        <w:tc>
          <w:tcPr>
            <w:tcW w:w="900" w:type="dxa"/>
            <w:vAlign w:val="center"/>
            <w:hideMark/>
          </w:tcPr>
          <w:p w14:paraId="2A68E9D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1210,0</w:t>
            </w:r>
          </w:p>
        </w:tc>
      </w:tr>
      <w:tr w:rsidR="00491991" w:rsidRPr="00491991" w14:paraId="3D492F15" w14:textId="77777777" w:rsidTr="00491991">
        <w:trPr>
          <w:tblCellSpacing w:w="0" w:type="dxa"/>
        </w:trPr>
        <w:tc>
          <w:tcPr>
            <w:tcW w:w="585" w:type="dxa"/>
            <w:vAlign w:val="center"/>
            <w:hideMark/>
          </w:tcPr>
          <w:p w14:paraId="57684285"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7.</w:t>
            </w:r>
          </w:p>
        </w:tc>
        <w:tc>
          <w:tcPr>
            <w:tcW w:w="3675" w:type="dxa"/>
            <w:vAlign w:val="center"/>
            <w:hideMark/>
          </w:tcPr>
          <w:p w14:paraId="55CCDF1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«Совершенствование земельно-имущественных отношений в МО «Няндомский муниципальный район» на 2014-2020 годы»</w:t>
            </w:r>
          </w:p>
        </w:tc>
        <w:tc>
          <w:tcPr>
            <w:tcW w:w="990" w:type="dxa"/>
            <w:vAlign w:val="center"/>
            <w:hideMark/>
          </w:tcPr>
          <w:p w14:paraId="2F96D849"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2748,0</w:t>
            </w:r>
          </w:p>
        </w:tc>
        <w:tc>
          <w:tcPr>
            <w:tcW w:w="900" w:type="dxa"/>
            <w:vAlign w:val="center"/>
            <w:hideMark/>
          </w:tcPr>
          <w:p w14:paraId="48F43013"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2748,0</w:t>
            </w:r>
          </w:p>
        </w:tc>
        <w:tc>
          <w:tcPr>
            <w:tcW w:w="945" w:type="dxa"/>
            <w:vAlign w:val="center"/>
            <w:hideMark/>
          </w:tcPr>
          <w:p w14:paraId="5AE534A6"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2813,8</w:t>
            </w:r>
          </w:p>
        </w:tc>
        <w:tc>
          <w:tcPr>
            <w:tcW w:w="900" w:type="dxa"/>
            <w:vAlign w:val="center"/>
            <w:hideMark/>
          </w:tcPr>
          <w:p w14:paraId="2621A5CA"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2813,8</w:t>
            </w:r>
          </w:p>
        </w:tc>
        <w:tc>
          <w:tcPr>
            <w:tcW w:w="945" w:type="dxa"/>
            <w:vAlign w:val="center"/>
            <w:hideMark/>
          </w:tcPr>
          <w:p w14:paraId="73E1F5E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2813,8</w:t>
            </w:r>
          </w:p>
        </w:tc>
        <w:tc>
          <w:tcPr>
            <w:tcW w:w="900" w:type="dxa"/>
            <w:vAlign w:val="center"/>
            <w:hideMark/>
          </w:tcPr>
          <w:p w14:paraId="3EA439C6"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2813,8</w:t>
            </w:r>
          </w:p>
        </w:tc>
      </w:tr>
      <w:tr w:rsidR="00491991" w:rsidRPr="00491991" w14:paraId="330B64B4" w14:textId="77777777" w:rsidTr="00491991">
        <w:trPr>
          <w:tblCellSpacing w:w="0" w:type="dxa"/>
        </w:trPr>
        <w:tc>
          <w:tcPr>
            <w:tcW w:w="585" w:type="dxa"/>
            <w:vAlign w:val="center"/>
            <w:hideMark/>
          </w:tcPr>
          <w:p w14:paraId="3B9FFD6A"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8.</w:t>
            </w:r>
          </w:p>
        </w:tc>
        <w:tc>
          <w:tcPr>
            <w:tcW w:w="3675" w:type="dxa"/>
            <w:vAlign w:val="center"/>
            <w:hideMark/>
          </w:tcPr>
          <w:p w14:paraId="03C99B9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«Развитие культуры и сохранение культурного наследия на территории муниципального образования «Няндомский муниципальный район» на 2016-2020 годы»</w:t>
            </w:r>
          </w:p>
        </w:tc>
        <w:tc>
          <w:tcPr>
            <w:tcW w:w="990" w:type="dxa"/>
            <w:vAlign w:val="center"/>
            <w:hideMark/>
          </w:tcPr>
          <w:p w14:paraId="686369D0"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45843,7</w:t>
            </w:r>
          </w:p>
        </w:tc>
        <w:tc>
          <w:tcPr>
            <w:tcW w:w="900" w:type="dxa"/>
            <w:vAlign w:val="center"/>
            <w:hideMark/>
          </w:tcPr>
          <w:p w14:paraId="48DF4EF7"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45843,7</w:t>
            </w:r>
          </w:p>
        </w:tc>
        <w:tc>
          <w:tcPr>
            <w:tcW w:w="945" w:type="dxa"/>
            <w:vAlign w:val="center"/>
            <w:hideMark/>
          </w:tcPr>
          <w:p w14:paraId="39E543F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45843,7</w:t>
            </w:r>
          </w:p>
        </w:tc>
        <w:tc>
          <w:tcPr>
            <w:tcW w:w="900" w:type="dxa"/>
            <w:vAlign w:val="center"/>
            <w:hideMark/>
          </w:tcPr>
          <w:p w14:paraId="2B6DBD64"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45843,7</w:t>
            </w:r>
          </w:p>
        </w:tc>
        <w:tc>
          <w:tcPr>
            <w:tcW w:w="945" w:type="dxa"/>
            <w:vAlign w:val="center"/>
            <w:hideMark/>
          </w:tcPr>
          <w:p w14:paraId="2C076A90"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45843,7</w:t>
            </w:r>
          </w:p>
        </w:tc>
        <w:tc>
          <w:tcPr>
            <w:tcW w:w="900" w:type="dxa"/>
            <w:vAlign w:val="center"/>
            <w:hideMark/>
          </w:tcPr>
          <w:p w14:paraId="338FE9DC"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45843,7</w:t>
            </w:r>
          </w:p>
        </w:tc>
      </w:tr>
      <w:tr w:rsidR="00491991" w:rsidRPr="00491991" w14:paraId="0756DE3A" w14:textId="77777777" w:rsidTr="00491991">
        <w:trPr>
          <w:tblCellSpacing w:w="0" w:type="dxa"/>
        </w:trPr>
        <w:tc>
          <w:tcPr>
            <w:tcW w:w="585" w:type="dxa"/>
            <w:vAlign w:val="center"/>
            <w:hideMark/>
          </w:tcPr>
          <w:p w14:paraId="572327AE"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9.</w:t>
            </w:r>
          </w:p>
        </w:tc>
        <w:tc>
          <w:tcPr>
            <w:tcW w:w="3675" w:type="dxa"/>
            <w:vAlign w:val="center"/>
            <w:hideMark/>
          </w:tcPr>
          <w:p w14:paraId="7AB6135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«Строительство, ремонт и содержание муниципального жилого фонда на 2016-2020 годы»</w:t>
            </w:r>
          </w:p>
        </w:tc>
        <w:tc>
          <w:tcPr>
            <w:tcW w:w="990" w:type="dxa"/>
            <w:vAlign w:val="center"/>
            <w:hideMark/>
          </w:tcPr>
          <w:p w14:paraId="3610648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890,0</w:t>
            </w:r>
          </w:p>
        </w:tc>
        <w:tc>
          <w:tcPr>
            <w:tcW w:w="900" w:type="dxa"/>
            <w:vAlign w:val="center"/>
            <w:hideMark/>
          </w:tcPr>
          <w:p w14:paraId="2DEDF90C"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890,0</w:t>
            </w:r>
          </w:p>
        </w:tc>
        <w:tc>
          <w:tcPr>
            <w:tcW w:w="945" w:type="dxa"/>
            <w:vAlign w:val="center"/>
            <w:hideMark/>
          </w:tcPr>
          <w:p w14:paraId="1D77FEF4"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950,0</w:t>
            </w:r>
          </w:p>
        </w:tc>
        <w:tc>
          <w:tcPr>
            <w:tcW w:w="900" w:type="dxa"/>
            <w:vAlign w:val="center"/>
            <w:hideMark/>
          </w:tcPr>
          <w:p w14:paraId="1F7C95F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950,0</w:t>
            </w:r>
          </w:p>
        </w:tc>
        <w:tc>
          <w:tcPr>
            <w:tcW w:w="945" w:type="dxa"/>
            <w:vAlign w:val="center"/>
            <w:hideMark/>
          </w:tcPr>
          <w:p w14:paraId="09919E24"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1010,0</w:t>
            </w:r>
          </w:p>
        </w:tc>
        <w:tc>
          <w:tcPr>
            <w:tcW w:w="900" w:type="dxa"/>
            <w:vAlign w:val="center"/>
            <w:hideMark/>
          </w:tcPr>
          <w:p w14:paraId="326C7F28"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1010,0</w:t>
            </w:r>
          </w:p>
        </w:tc>
      </w:tr>
      <w:tr w:rsidR="00491991" w:rsidRPr="00491991" w14:paraId="672EC520" w14:textId="77777777" w:rsidTr="00491991">
        <w:trPr>
          <w:tblCellSpacing w:w="0" w:type="dxa"/>
        </w:trPr>
        <w:tc>
          <w:tcPr>
            <w:tcW w:w="585" w:type="dxa"/>
            <w:vAlign w:val="center"/>
            <w:hideMark/>
          </w:tcPr>
          <w:p w14:paraId="2A980F7E"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10.</w:t>
            </w:r>
          </w:p>
        </w:tc>
        <w:tc>
          <w:tcPr>
            <w:tcW w:w="3675" w:type="dxa"/>
            <w:vAlign w:val="center"/>
            <w:hideMark/>
          </w:tcPr>
          <w:p w14:paraId="269725FF"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«Строительство, ремонт и содержание автомобильных дорог общего пользования местного значения на 2016-2020 годы», в том числе:</w:t>
            </w:r>
          </w:p>
        </w:tc>
        <w:tc>
          <w:tcPr>
            <w:tcW w:w="990" w:type="dxa"/>
            <w:vAlign w:val="center"/>
            <w:hideMark/>
          </w:tcPr>
          <w:p w14:paraId="0F997D9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0E737DB8"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21158,1</w:t>
            </w:r>
          </w:p>
        </w:tc>
        <w:tc>
          <w:tcPr>
            <w:tcW w:w="945" w:type="dxa"/>
            <w:vAlign w:val="center"/>
            <w:hideMark/>
          </w:tcPr>
          <w:p w14:paraId="7FAAC558"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5561C870"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20219,5</w:t>
            </w:r>
          </w:p>
        </w:tc>
        <w:tc>
          <w:tcPr>
            <w:tcW w:w="945" w:type="dxa"/>
            <w:vAlign w:val="center"/>
            <w:hideMark/>
          </w:tcPr>
          <w:p w14:paraId="23535A1D"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4FB4D3D0"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20143,3</w:t>
            </w:r>
          </w:p>
        </w:tc>
      </w:tr>
      <w:tr w:rsidR="00491991" w:rsidRPr="00491991" w14:paraId="2AEBF718" w14:textId="77777777" w:rsidTr="00491991">
        <w:trPr>
          <w:tblCellSpacing w:w="0" w:type="dxa"/>
        </w:trPr>
        <w:tc>
          <w:tcPr>
            <w:tcW w:w="585" w:type="dxa"/>
            <w:vAlign w:val="center"/>
            <w:hideMark/>
          </w:tcPr>
          <w:p w14:paraId="084D526A"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3675" w:type="dxa"/>
            <w:vAlign w:val="center"/>
            <w:hideMark/>
          </w:tcPr>
          <w:p w14:paraId="195F74AB"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за счет средств городского бюджета</w:t>
            </w:r>
          </w:p>
        </w:tc>
        <w:tc>
          <w:tcPr>
            <w:tcW w:w="990" w:type="dxa"/>
            <w:vAlign w:val="center"/>
            <w:hideMark/>
          </w:tcPr>
          <w:p w14:paraId="7E0B748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19611,1</w:t>
            </w:r>
          </w:p>
        </w:tc>
        <w:tc>
          <w:tcPr>
            <w:tcW w:w="900" w:type="dxa"/>
            <w:vAlign w:val="center"/>
            <w:hideMark/>
          </w:tcPr>
          <w:p w14:paraId="18821F8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19611,1</w:t>
            </w:r>
          </w:p>
        </w:tc>
        <w:tc>
          <w:tcPr>
            <w:tcW w:w="945" w:type="dxa"/>
            <w:vAlign w:val="center"/>
            <w:hideMark/>
          </w:tcPr>
          <w:p w14:paraId="5301738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18604,2</w:t>
            </w:r>
          </w:p>
        </w:tc>
        <w:tc>
          <w:tcPr>
            <w:tcW w:w="900" w:type="dxa"/>
            <w:vAlign w:val="center"/>
            <w:hideMark/>
          </w:tcPr>
          <w:p w14:paraId="79BB2124"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18604,2</w:t>
            </w:r>
          </w:p>
        </w:tc>
        <w:tc>
          <w:tcPr>
            <w:tcW w:w="945" w:type="dxa"/>
            <w:vAlign w:val="center"/>
            <w:hideMark/>
          </w:tcPr>
          <w:p w14:paraId="1AF36D5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18523,5</w:t>
            </w:r>
          </w:p>
        </w:tc>
        <w:tc>
          <w:tcPr>
            <w:tcW w:w="900" w:type="dxa"/>
            <w:vAlign w:val="center"/>
            <w:hideMark/>
          </w:tcPr>
          <w:p w14:paraId="07B7A2C4"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18523,5</w:t>
            </w:r>
          </w:p>
        </w:tc>
      </w:tr>
      <w:tr w:rsidR="00491991" w:rsidRPr="00491991" w14:paraId="1F768BED" w14:textId="77777777" w:rsidTr="00491991">
        <w:trPr>
          <w:tblCellSpacing w:w="0" w:type="dxa"/>
        </w:trPr>
        <w:tc>
          <w:tcPr>
            <w:tcW w:w="585" w:type="dxa"/>
            <w:vAlign w:val="center"/>
            <w:hideMark/>
          </w:tcPr>
          <w:p w14:paraId="39732EE8"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 </w:t>
            </w:r>
          </w:p>
        </w:tc>
        <w:tc>
          <w:tcPr>
            <w:tcW w:w="3675" w:type="dxa"/>
            <w:vAlign w:val="center"/>
            <w:hideMark/>
          </w:tcPr>
          <w:p w14:paraId="12DB564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за счет средств областного бюджета</w:t>
            </w:r>
          </w:p>
        </w:tc>
        <w:tc>
          <w:tcPr>
            <w:tcW w:w="990" w:type="dxa"/>
            <w:vAlign w:val="center"/>
            <w:hideMark/>
          </w:tcPr>
          <w:p w14:paraId="038A5730"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6D3F7B0A"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1547,0</w:t>
            </w:r>
          </w:p>
        </w:tc>
        <w:tc>
          <w:tcPr>
            <w:tcW w:w="945" w:type="dxa"/>
            <w:vAlign w:val="center"/>
            <w:hideMark/>
          </w:tcPr>
          <w:p w14:paraId="37602E16"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7FD4DAC7"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1615,3</w:t>
            </w:r>
          </w:p>
        </w:tc>
        <w:tc>
          <w:tcPr>
            <w:tcW w:w="945" w:type="dxa"/>
            <w:vAlign w:val="center"/>
            <w:hideMark/>
          </w:tcPr>
          <w:p w14:paraId="23DA0DDD"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7F529DA4"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1619,8</w:t>
            </w:r>
          </w:p>
        </w:tc>
      </w:tr>
      <w:tr w:rsidR="00491991" w:rsidRPr="00491991" w14:paraId="028F073E" w14:textId="77777777" w:rsidTr="00491991">
        <w:trPr>
          <w:tblCellSpacing w:w="0" w:type="dxa"/>
        </w:trPr>
        <w:tc>
          <w:tcPr>
            <w:tcW w:w="585" w:type="dxa"/>
            <w:vAlign w:val="center"/>
            <w:hideMark/>
          </w:tcPr>
          <w:p w14:paraId="21E2B394"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w:t>
            </w:r>
          </w:p>
        </w:tc>
        <w:tc>
          <w:tcPr>
            <w:tcW w:w="3675" w:type="dxa"/>
            <w:vAlign w:val="center"/>
            <w:hideMark/>
          </w:tcPr>
          <w:p w14:paraId="110FFC4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«Благоустройство территории Няндомского района на 2016-2020 годы»</w:t>
            </w:r>
          </w:p>
        </w:tc>
        <w:tc>
          <w:tcPr>
            <w:tcW w:w="990" w:type="dxa"/>
            <w:vAlign w:val="center"/>
            <w:hideMark/>
          </w:tcPr>
          <w:p w14:paraId="2D4CE1A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11581,0</w:t>
            </w:r>
          </w:p>
        </w:tc>
        <w:tc>
          <w:tcPr>
            <w:tcW w:w="900" w:type="dxa"/>
            <w:vAlign w:val="center"/>
            <w:hideMark/>
          </w:tcPr>
          <w:p w14:paraId="797A1C5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11581,0</w:t>
            </w:r>
          </w:p>
        </w:tc>
        <w:tc>
          <w:tcPr>
            <w:tcW w:w="945" w:type="dxa"/>
            <w:vAlign w:val="center"/>
            <w:hideMark/>
          </w:tcPr>
          <w:p w14:paraId="5C9EDAF3"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10481,2</w:t>
            </w:r>
          </w:p>
        </w:tc>
        <w:tc>
          <w:tcPr>
            <w:tcW w:w="900" w:type="dxa"/>
            <w:vAlign w:val="center"/>
            <w:hideMark/>
          </w:tcPr>
          <w:p w14:paraId="55427AE9"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10481,2</w:t>
            </w:r>
          </w:p>
        </w:tc>
        <w:tc>
          <w:tcPr>
            <w:tcW w:w="945" w:type="dxa"/>
            <w:vAlign w:val="center"/>
            <w:hideMark/>
          </w:tcPr>
          <w:p w14:paraId="7272264A"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11024,0</w:t>
            </w:r>
          </w:p>
        </w:tc>
        <w:tc>
          <w:tcPr>
            <w:tcW w:w="900" w:type="dxa"/>
            <w:vAlign w:val="center"/>
            <w:hideMark/>
          </w:tcPr>
          <w:p w14:paraId="2033E96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11024,0</w:t>
            </w:r>
          </w:p>
        </w:tc>
      </w:tr>
      <w:tr w:rsidR="00491991" w:rsidRPr="00491991" w14:paraId="0F5D5CE5" w14:textId="77777777" w:rsidTr="00491991">
        <w:trPr>
          <w:tblCellSpacing w:w="0" w:type="dxa"/>
        </w:trPr>
        <w:tc>
          <w:tcPr>
            <w:tcW w:w="585" w:type="dxa"/>
            <w:vAlign w:val="center"/>
            <w:hideMark/>
          </w:tcPr>
          <w:p w14:paraId="441586AD"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12.</w:t>
            </w:r>
          </w:p>
        </w:tc>
        <w:tc>
          <w:tcPr>
            <w:tcW w:w="3675" w:type="dxa"/>
            <w:vAlign w:val="center"/>
            <w:hideMark/>
          </w:tcPr>
          <w:p w14:paraId="08DC7AB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МП «Управление муниципальными финансами муниципального образования «Няндомский муниципальный район» и муниципального образования «Няндомское»</w:t>
            </w:r>
          </w:p>
        </w:tc>
        <w:tc>
          <w:tcPr>
            <w:tcW w:w="990" w:type="dxa"/>
            <w:vAlign w:val="center"/>
            <w:hideMark/>
          </w:tcPr>
          <w:p w14:paraId="0D5B624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2570,0</w:t>
            </w:r>
          </w:p>
        </w:tc>
        <w:tc>
          <w:tcPr>
            <w:tcW w:w="900" w:type="dxa"/>
            <w:vAlign w:val="center"/>
            <w:hideMark/>
          </w:tcPr>
          <w:p w14:paraId="05D5AA9D"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2570,0</w:t>
            </w:r>
          </w:p>
        </w:tc>
        <w:tc>
          <w:tcPr>
            <w:tcW w:w="945" w:type="dxa"/>
            <w:vAlign w:val="center"/>
            <w:hideMark/>
          </w:tcPr>
          <w:p w14:paraId="70FF0FB1"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2370,0</w:t>
            </w:r>
          </w:p>
        </w:tc>
        <w:tc>
          <w:tcPr>
            <w:tcW w:w="900" w:type="dxa"/>
            <w:vAlign w:val="center"/>
            <w:hideMark/>
          </w:tcPr>
          <w:p w14:paraId="0409DE29"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2370,0</w:t>
            </w:r>
          </w:p>
        </w:tc>
        <w:tc>
          <w:tcPr>
            <w:tcW w:w="945" w:type="dxa"/>
            <w:vAlign w:val="center"/>
            <w:hideMark/>
          </w:tcPr>
          <w:p w14:paraId="099C6AE4"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2370,0</w:t>
            </w:r>
          </w:p>
        </w:tc>
        <w:tc>
          <w:tcPr>
            <w:tcW w:w="900" w:type="dxa"/>
            <w:vAlign w:val="center"/>
            <w:hideMark/>
          </w:tcPr>
          <w:p w14:paraId="50BD75CF"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2370,0</w:t>
            </w:r>
          </w:p>
        </w:tc>
      </w:tr>
      <w:tr w:rsidR="00491991" w:rsidRPr="00491991" w14:paraId="1F9A9D98" w14:textId="77777777" w:rsidTr="00491991">
        <w:trPr>
          <w:tblCellSpacing w:w="0" w:type="dxa"/>
        </w:trPr>
        <w:tc>
          <w:tcPr>
            <w:tcW w:w="585" w:type="dxa"/>
            <w:vAlign w:val="center"/>
            <w:hideMark/>
          </w:tcPr>
          <w:p w14:paraId="0BC176BD"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13</w:t>
            </w:r>
          </w:p>
        </w:tc>
        <w:tc>
          <w:tcPr>
            <w:tcW w:w="3675" w:type="dxa"/>
            <w:vAlign w:val="center"/>
            <w:hideMark/>
          </w:tcPr>
          <w:p w14:paraId="17F4F752"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«Развитие инициатив населения Няндомского района на 2014-2020 годы», в том числе:</w:t>
            </w:r>
          </w:p>
        </w:tc>
        <w:tc>
          <w:tcPr>
            <w:tcW w:w="990" w:type="dxa"/>
            <w:vAlign w:val="center"/>
            <w:hideMark/>
          </w:tcPr>
          <w:p w14:paraId="2BC0C348"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1D10675E"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836,4</w:t>
            </w:r>
          </w:p>
        </w:tc>
        <w:tc>
          <w:tcPr>
            <w:tcW w:w="945" w:type="dxa"/>
            <w:vAlign w:val="center"/>
            <w:hideMark/>
          </w:tcPr>
          <w:p w14:paraId="195A3C32"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35C402BC"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561,3</w:t>
            </w:r>
          </w:p>
        </w:tc>
        <w:tc>
          <w:tcPr>
            <w:tcW w:w="945" w:type="dxa"/>
            <w:vAlign w:val="center"/>
            <w:hideMark/>
          </w:tcPr>
          <w:p w14:paraId="3BA9C57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7B08E734"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573,5</w:t>
            </w:r>
          </w:p>
        </w:tc>
      </w:tr>
      <w:tr w:rsidR="00491991" w:rsidRPr="00491991" w14:paraId="68102ECE" w14:textId="77777777" w:rsidTr="00491991">
        <w:trPr>
          <w:tblCellSpacing w:w="0" w:type="dxa"/>
        </w:trPr>
        <w:tc>
          <w:tcPr>
            <w:tcW w:w="585" w:type="dxa"/>
            <w:vAlign w:val="center"/>
            <w:hideMark/>
          </w:tcPr>
          <w:p w14:paraId="099C92AF"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3675" w:type="dxa"/>
            <w:vAlign w:val="center"/>
            <w:hideMark/>
          </w:tcPr>
          <w:p w14:paraId="56B3FB7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за счет средств городского бюджета</w:t>
            </w:r>
          </w:p>
        </w:tc>
        <w:tc>
          <w:tcPr>
            <w:tcW w:w="990" w:type="dxa"/>
            <w:vAlign w:val="center"/>
            <w:hideMark/>
          </w:tcPr>
          <w:p w14:paraId="51C317C3"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0,0</w:t>
            </w:r>
          </w:p>
        </w:tc>
        <w:tc>
          <w:tcPr>
            <w:tcW w:w="900" w:type="dxa"/>
            <w:vAlign w:val="center"/>
            <w:hideMark/>
          </w:tcPr>
          <w:p w14:paraId="447386A1"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0,0</w:t>
            </w:r>
          </w:p>
        </w:tc>
        <w:tc>
          <w:tcPr>
            <w:tcW w:w="945" w:type="dxa"/>
            <w:vAlign w:val="center"/>
            <w:hideMark/>
          </w:tcPr>
          <w:p w14:paraId="1F00B2D2"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0,0</w:t>
            </w:r>
          </w:p>
        </w:tc>
        <w:tc>
          <w:tcPr>
            <w:tcW w:w="900" w:type="dxa"/>
            <w:vAlign w:val="center"/>
            <w:hideMark/>
          </w:tcPr>
          <w:p w14:paraId="78D8DE14"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0,0</w:t>
            </w:r>
          </w:p>
        </w:tc>
        <w:tc>
          <w:tcPr>
            <w:tcW w:w="945" w:type="dxa"/>
            <w:vAlign w:val="center"/>
            <w:hideMark/>
          </w:tcPr>
          <w:p w14:paraId="32CCA38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0,0</w:t>
            </w:r>
          </w:p>
        </w:tc>
        <w:tc>
          <w:tcPr>
            <w:tcW w:w="900" w:type="dxa"/>
            <w:vAlign w:val="center"/>
            <w:hideMark/>
          </w:tcPr>
          <w:p w14:paraId="6FAA01B3"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0,0</w:t>
            </w:r>
          </w:p>
        </w:tc>
      </w:tr>
      <w:tr w:rsidR="00491991" w:rsidRPr="00491991" w14:paraId="09CE6941" w14:textId="77777777" w:rsidTr="00491991">
        <w:trPr>
          <w:tblCellSpacing w:w="0" w:type="dxa"/>
        </w:trPr>
        <w:tc>
          <w:tcPr>
            <w:tcW w:w="585" w:type="dxa"/>
            <w:vAlign w:val="center"/>
            <w:hideMark/>
          </w:tcPr>
          <w:p w14:paraId="4FE07B90"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3675" w:type="dxa"/>
            <w:vAlign w:val="center"/>
            <w:hideMark/>
          </w:tcPr>
          <w:p w14:paraId="71F11E46"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за счет средств областного бюджета</w:t>
            </w:r>
          </w:p>
        </w:tc>
        <w:tc>
          <w:tcPr>
            <w:tcW w:w="990" w:type="dxa"/>
            <w:vAlign w:val="center"/>
            <w:hideMark/>
          </w:tcPr>
          <w:p w14:paraId="4A2350E6"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47E36FEE"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627,3</w:t>
            </w:r>
          </w:p>
        </w:tc>
        <w:tc>
          <w:tcPr>
            <w:tcW w:w="945" w:type="dxa"/>
            <w:vAlign w:val="center"/>
            <w:hideMark/>
          </w:tcPr>
          <w:p w14:paraId="7B49D84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5AFAD4F6"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421,0</w:t>
            </w:r>
          </w:p>
        </w:tc>
        <w:tc>
          <w:tcPr>
            <w:tcW w:w="945" w:type="dxa"/>
            <w:vAlign w:val="center"/>
            <w:hideMark/>
          </w:tcPr>
          <w:p w14:paraId="63C8D1FC"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2A2C8A9D"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430,1</w:t>
            </w:r>
          </w:p>
        </w:tc>
      </w:tr>
      <w:tr w:rsidR="00491991" w:rsidRPr="00491991" w14:paraId="55ABD147" w14:textId="77777777" w:rsidTr="00491991">
        <w:trPr>
          <w:tblCellSpacing w:w="0" w:type="dxa"/>
        </w:trPr>
        <w:tc>
          <w:tcPr>
            <w:tcW w:w="585" w:type="dxa"/>
            <w:vAlign w:val="center"/>
            <w:hideMark/>
          </w:tcPr>
          <w:p w14:paraId="4EA88947"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3675" w:type="dxa"/>
            <w:vAlign w:val="center"/>
            <w:hideMark/>
          </w:tcPr>
          <w:p w14:paraId="32A7382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за счет средств районного бюджета</w:t>
            </w:r>
          </w:p>
        </w:tc>
        <w:tc>
          <w:tcPr>
            <w:tcW w:w="990" w:type="dxa"/>
            <w:vAlign w:val="center"/>
            <w:hideMark/>
          </w:tcPr>
          <w:p w14:paraId="5421A4A1"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29B58F61"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209,1</w:t>
            </w:r>
          </w:p>
        </w:tc>
        <w:tc>
          <w:tcPr>
            <w:tcW w:w="945" w:type="dxa"/>
            <w:vAlign w:val="center"/>
            <w:hideMark/>
          </w:tcPr>
          <w:p w14:paraId="354A3C61"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7BFB1B4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140,3</w:t>
            </w:r>
          </w:p>
        </w:tc>
        <w:tc>
          <w:tcPr>
            <w:tcW w:w="945" w:type="dxa"/>
            <w:vAlign w:val="center"/>
            <w:hideMark/>
          </w:tcPr>
          <w:p w14:paraId="6B530614"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tc>
        <w:tc>
          <w:tcPr>
            <w:tcW w:w="900" w:type="dxa"/>
            <w:vAlign w:val="center"/>
            <w:hideMark/>
          </w:tcPr>
          <w:p w14:paraId="6B1D1497"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143,4</w:t>
            </w:r>
          </w:p>
        </w:tc>
      </w:tr>
      <w:tr w:rsidR="00491991" w:rsidRPr="00491991" w14:paraId="73112002" w14:textId="77777777" w:rsidTr="00491991">
        <w:trPr>
          <w:tblCellSpacing w:w="0" w:type="dxa"/>
        </w:trPr>
        <w:tc>
          <w:tcPr>
            <w:tcW w:w="585" w:type="dxa"/>
            <w:vAlign w:val="center"/>
            <w:hideMark/>
          </w:tcPr>
          <w:p w14:paraId="3B886457" w14:textId="77777777" w:rsidR="00491991" w:rsidRPr="00491991" w:rsidRDefault="00491991" w:rsidP="00491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14</w:t>
            </w:r>
          </w:p>
        </w:tc>
        <w:tc>
          <w:tcPr>
            <w:tcW w:w="3675" w:type="dxa"/>
            <w:vAlign w:val="center"/>
            <w:hideMark/>
          </w:tcPr>
          <w:p w14:paraId="7A7E2562"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МП «Формирование современной городской среды на 2018-2022 годы»</w:t>
            </w:r>
          </w:p>
        </w:tc>
        <w:tc>
          <w:tcPr>
            <w:tcW w:w="990" w:type="dxa"/>
            <w:vAlign w:val="center"/>
            <w:hideMark/>
          </w:tcPr>
          <w:p w14:paraId="546D2141"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3695,6</w:t>
            </w:r>
          </w:p>
        </w:tc>
        <w:tc>
          <w:tcPr>
            <w:tcW w:w="900" w:type="dxa"/>
            <w:vAlign w:val="center"/>
            <w:hideMark/>
          </w:tcPr>
          <w:p w14:paraId="79A18FCE"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3695,6</w:t>
            </w:r>
          </w:p>
        </w:tc>
        <w:tc>
          <w:tcPr>
            <w:tcW w:w="945" w:type="dxa"/>
            <w:vAlign w:val="center"/>
            <w:hideMark/>
          </w:tcPr>
          <w:p w14:paraId="4616BFD5"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2921,7</w:t>
            </w:r>
          </w:p>
        </w:tc>
        <w:tc>
          <w:tcPr>
            <w:tcW w:w="900" w:type="dxa"/>
            <w:vAlign w:val="center"/>
            <w:hideMark/>
          </w:tcPr>
          <w:p w14:paraId="71CA1ABA"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2921,7</w:t>
            </w:r>
          </w:p>
        </w:tc>
        <w:tc>
          <w:tcPr>
            <w:tcW w:w="945" w:type="dxa"/>
            <w:vAlign w:val="center"/>
            <w:hideMark/>
          </w:tcPr>
          <w:p w14:paraId="7170554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2609,9</w:t>
            </w:r>
          </w:p>
        </w:tc>
        <w:tc>
          <w:tcPr>
            <w:tcW w:w="900" w:type="dxa"/>
            <w:vAlign w:val="center"/>
            <w:hideMark/>
          </w:tcPr>
          <w:p w14:paraId="7D8504AB" w14:textId="77777777" w:rsidR="00491991" w:rsidRPr="00491991" w:rsidRDefault="00491991" w:rsidP="004919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2609,9</w:t>
            </w:r>
          </w:p>
        </w:tc>
      </w:tr>
    </w:tbl>
    <w:p w14:paraId="7305F1B9"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Цели и задачи Программ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46172FE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На основании пункта 3 статьи 13 Положения о бюджетном процессе МО «Няндомское» Контрольно-счетной палатой была проведена экспертиза муниципальной программы «Формирование современной городской среды на 2018-2022 годы», финансирование которой предусматривается с 2018 года, и подготовлено соответствующее заключение (приложение к заключению на проект бюджета).</w:t>
      </w:r>
    </w:p>
    <w:p w14:paraId="0296A2B1"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ходе проведения экспертизы сделаны следующие выводы:</w:t>
      </w:r>
    </w:p>
    <w:p w14:paraId="67EC22F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 Ресурсное обеспечение реализации муниципальной программы «Формирование современной городской среды на 2018-2022 годы» соответствует проекту бюджета МО «Няндомское» на 2018 год и плановый период 2019 и 2020 годов.</w:t>
      </w:r>
    </w:p>
    <w:p w14:paraId="690710B6"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 Цель и задачи Программы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4F190DED"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3. В нарушение подпункта 6 пункта 18 Порядка разработки муниципальных программ муниципального образования «Няндомское» у Программы «Формирование современной городской среды на 2018-2022 годы» отсутствует раздел Программы, содержащий сведения об ожидаемых результатах реализации Программы.</w:t>
      </w:r>
    </w:p>
    <w:p w14:paraId="0F3827F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 </w:t>
      </w:r>
    </w:p>
    <w:p w14:paraId="7861498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5. Оценка бюджетного дефицита и источников покрытия дефицита</w:t>
      </w:r>
    </w:p>
    <w:p w14:paraId="474DA47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проекте бюджета на 2018 год предлагается утвердить в размере 7143,0 тыс.руб. Размер дефицита соответствует требованиям статьи 92.1 Бюджетного кодекса РФ и превышает установленное ограничение в 10% утвержденного общего годового объема доходов бюджета МО «Няндомское» без учета утвержденного объема безвозмездных поступлений в пределах суммы снижения остатков средств на счетах по учету средств бюджета.</w:t>
      </w:r>
    </w:p>
    <w:p w14:paraId="08AC4C52"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2019 году предлагается дефицит бюджета в размере 5024,2 тыс.руб., в 2020 году – 7216,4 тыс.руб., в пределах установленного норматива (10%) согласно Бюджетному кодексу РФ.</w:t>
      </w:r>
    </w:p>
    <w:p w14:paraId="54F8916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p w14:paraId="5EEEC4F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6. Оценка состояния муниципального долга</w:t>
      </w:r>
    </w:p>
    <w:p w14:paraId="0906A8C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 соответствии с Программой муниципальных внутренних заимствований запланировано привлечение в 2018-2020 году кредитов кредитных организаций:</w:t>
      </w:r>
    </w:p>
    <w:p w14:paraId="5F8474A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на 01.01.2019 в сумме  26300,0 тыс.руб.,</w:t>
      </w:r>
    </w:p>
    <w:p w14:paraId="777B7577"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на 01.01.2020 в сумме  31300,0 тыс. руб.,</w:t>
      </w:r>
    </w:p>
    <w:p w14:paraId="565657C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на 01.01.2021 в сумме 31300,0 тыс. руб.</w:t>
      </w:r>
    </w:p>
    <w:p w14:paraId="49726FB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Уровень долговой нагрузки согласно пункту 3 статьи 107 Бюджетного кодекса РФ не должен превышать утвержденный общий годовой объем доходов местного бюджета без учета утвержденного объема безвозмездных поступлений. В проекте бюджета МО «Няндомское» уровень долговой нагрузки на 01.01.2019 составляет 36,8%, на 01.01.2020 – 42,5%, на 01.01.2021 – 50,7%, что не противоречит вышеуказанной статье Бюджетного кодекса РФ.</w:t>
      </w:r>
    </w:p>
    <w:p w14:paraId="4635AEE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p w14:paraId="1484B150"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Выводы контрольно-счетной палаты:</w:t>
      </w:r>
    </w:p>
    <w:p w14:paraId="4192FD2A"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 Ресурсное обеспечение реализации муниципальных программ на 2018-2020 годы соответствует проекту бюджета МО «Няндомское» на 2018 год и плановый период 2019 и 2020 годов.</w:t>
      </w:r>
    </w:p>
    <w:p w14:paraId="3F07097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 Проект решения «О бюджете МО «Няндомское» сформирован на три финансовых года:</w:t>
      </w:r>
    </w:p>
    <w:p w14:paraId="0C026EC7"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на 2018 год с сокращением собственных доходов бюджета на 3705,2 тыс.руб. или на 4,9% по отношению к оценке 2017 года;</w:t>
      </w:r>
    </w:p>
    <w:p w14:paraId="54606E48"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на 2019 год с увеличением собственных доходов бюджета на 2199,5 тыс.руб. или на 3,1% по отношению к проекту 2018 года;</w:t>
      </w:r>
    </w:p>
    <w:p w14:paraId="12739D8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на 2020 год с увеличением собственных доходов бюджета на 2282,8 тыс.руб. или на 3,1% по отношению к проекту 2019 года.</w:t>
      </w:r>
    </w:p>
    <w:p w14:paraId="786EB73A"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lastRenderedPageBreak/>
        <w:t>3. Потери доходов бюджета в МО «Няндомское» в 2018 году составят 3502,0 тыс.руб., в связи с предоставлением налоговых льгот по земельному налогу.</w:t>
      </w:r>
    </w:p>
    <w:p w14:paraId="4A7829F3"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4. В нарушение подпункта 6 пункта 18 Порядка разработки муниципальных программ муниципального образования «Няндомское» у Программы «Формирование современной городской среды на 2018-2022 годы» отсутствует раздел Программы, содержащий сведения об ожидаемых результатах реализации Программы.</w:t>
      </w:r>
    </w:p>
    <w:p w14:paraId="7EEE2F1B"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p w14:paraId="12922B3A"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Контрольно-счетная палата предлагает:</w:t>
      </w:r>
    </w:p>
    <w:p w14:paraId="0C9112D6"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u w:val="single"/>
          <w:lang w:eastAsia="ru-RU"/>
        </w:rPr>
        <w:t>Муниципальному Совету МО «Няндомское»:</w:t>
      </w:r>
    </w:p>
    <w:p w14:paraId="348C4926"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Рассмотреть проект решения муниципального Совета МО «Няндомское» «О бюджете муниципального образования «Няндомское» на 2018 год и плановый период 2019 и 2020 годов» с учетом устранения администрацией МО «Няндомский муниципальный район» замечаний и нарушений, изложенных в заключении Контрольно-счетной палаты МО «Няндомский муниципальный район».</w:t>
      </w:r>
    </w:p>
    <w:p w14:paraId="04DF137F"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u w:val="single"/>
          <w:lang w:eastAsia="ru-RU"/>
        </w:rPr>
        <w:t>Администрации МО «Няндомский муниципальный район»:</w:t>
      </w:r>
    </w:p>
    <w:p w14:paraId="7CFB96B2"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 Устранить замечания и нарушения,  изложенные в заключении Контрольно-счетной палаты МО «Няндомский муниципальный район».</w:t>
      </w:r>
    </w:p>
    <w:p w14:paraId="5AD12745"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1.1. Привести в соответствие с Порядком разработки муниципальных программ МО «Няндомское» муниципальную программу «Формирование современной городской среды на 2018-2022 годы», утвержденную к финансированию с 2018 года.</w:t>
      </w:r>
    </w:p>
    <w:p w14:paraId="24DC5E9B"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 Представить отчет о принятых мерах в Контрольно-счетную палату МО «Няндомский муниципальный район».</w:t>
      </w:r>
    </w:p>
    <w:p w14:paraId="3526204C"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 </w:t>
      </w:r>
    </w:p>
    <w:p w14:paraId="12B1E219"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Инспектор Контрольно-счетной палаты</w:t>
      </w:r>
    </w:p>
    <w:p w14:paraId="4D3B8E6E"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МО «Няндомский муниципальный район»                                             Н.В. Константинова</w:t>
      </w:r>
    </w:p>
    <w:p w14:paraId="00D3F864" w14:textId="77777777" w:rsidR="00491991" w:rsidRPr="00491991" w:rsidRDefault="00491991" w:rsidP="00491991">
      <w:pPr>
        <w:spacing w:before="100" w:beforeAutospacing="1" w:after="100" w:afterAutospacing="1" w:line="240" w:lineRule="auto"/>
        <w:rPr>
          <w:rFonts w:ascii="Times New Roman" w:eastAsia="Times New Roman" w:hAnsi="Times New Roman" w:cs="Times New Roman"/>
          <w:sz w:val="24"/>
          <w:szCs w:val="24"/>
          <w:lang w:eastAsia="ru-RU"/>
        </w:rPr>
      </w:pPr>
      <w:r w:rsidRPr="00491991">
        <w:rPr>
          <w:rFonts w:ascii="Times New Roman" w:eastAsia="Times New Roman" w:hAnsi="Times New Roman" w:cs="Times New Roman"/>
          <w:sz w:val="24"/>
          <w:szCs w:val="24"/>
          <w:lang w:eastAsia="ru-RU"/>
        </w:rPr>
        <w:t>29.11.2017</w:t>
      </w:r>
    </w:p>
    <w:p w14:paraId="24159A21" w14:textId="77777777" w:rsidR="00312C66" w:rsidRDefault="00312C66">
      <w:bookmarkStart w:id="0" w:name="_GoBack"/>
      <w:bookmarkEnd w:id="0"/>
    </w:p>
    <w:sectPr w:rsidR="00312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A39"/>
    <w:multiLevelType w:val="multilevel"/>
    <w:tmpl w:val="A2FC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807BA"/>
    <w:multiLevelType w:val="multilevel"/>
    <w:tmpl w:val="303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F3C5B"/>
    <w:multiLevelType w:val="multilevel"/>
    <w:tmpl w:val="6F2C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82FE1"/>
    <w:multiLevelType w:val="multilevel"/>
    <w:tmpl w:val="0B5A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469B8"/>
    <w:multiLevelType w:val="multilevel"/>
    <w:tmpl w:val="11CE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A0A9C"/>
    <w:multiLevelType w:val="multilevel"/>
    <w:tmpl w:val="82B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63CE5"/>
    <w:multiLevelType w:val="multilevel"/>
    <w:tmpl w:val="A670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5E8B"/>
    <w:multiLevelType w:val="multilevel"/>
    <w:tmpl w:val="6458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07E86"/>
    <w:multiLevelType w:val="multilevel"/>
    <w:tmpl w:val="6812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D1469"/>
    <w:multiLevelType w:val="multilevel"/>
    <w:tmpl w:val="45A4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13932"/>
    <w:multiLevelType w:val="multilevel"/>
    <w:tmpl w:val="ECAE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F5CAB"/>
    <w:multiLevelType w:val="multilevel"/>
    <w:tmpl w:val="8A0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8059B"/>
    <w:multiLevelType w:val="multilevel"/>
    <w:tmpl w:val="542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06F59"/>
    <w:multiLevelType w:val="multilevel"/>
    <w:tmpl w:val="D38C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A199C"/>
    <w:multiLevelType w:val="multilevel"/>
    <w:tmpl w:val="65A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B4947"/>
    <w:multiLevelType w:val="multilevel"/>
    <w:tmpl w:val="FD24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D4B6B"/>
    <w:multiLevelType w:val="multilevel"/>
    <w:tmpl w:val="FF04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2074F"/>
    <w:multiLevelType w:val="multilevel"/>
    <w:tmpl w:val="2C7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A747C9"/>
    <w:multiLevelType w:val="multilevel"/>
    <w:tmpl w:val="711E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7191C"/>
    <w:multiLevelType w:val="multilevel"/>
    <w:tmpl w:val="E236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2"/>
  </w:num>
  <w:num w:numId="4">
    <w:abstractNumId w:val="1"/>
  </w:num>
  <w:num w:numId="5">
    <w:abstractNumId w:val="7"/>
  </w:num>
  <w:num w:numId="6">
    <w:abstractNumId w:val="5"/>
  </w:num>
  <w:num w:numId="7">
    <w:abstractNumId w:val="3"/>
  </w:num>
  <w:num w:numId="8">
    <w:abstractNumId w:val="13"/>
  </w:num>
  <w:num w:numId="9">
    <w:abstractNumId w:val="17"/>
  </w:num>
  <w:num w:numId="10">
    <w:abstractNumId w:val="14"/>
  </w:num>
  <w:num w:numId="11">
    <w:abstractNumId w:val="0"/>
  </w:num>
  <w:num w:numId="12">
    <w:abstractNumId w:val="8"/>
  </w:num>
  <w:num w:numId="13">
    <w:abstractNumId w:val="18"/>
  </w:num>
  <w:num w:numId="14">
    <w:abstractNumId w:val="15"/>
  </w:num>
  <w:num w:numId="15">
    <w:abstractNumId w:val="9"/>
  </w:num>
  <w:num w:numId="16">
    <w:abstractNumId w:val="4"/>
  </w:num>
  <w:num w:numId="17">
    <w:abstractNumId w:val="11"/>
  </w:num>
  <w:num w:numId="18">
    <w:abstractNumId w:val="6"/>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C1"/>
    <w:rsid w:val="00312C66"/>
    <w:rsid w:val="00491991"/>
    <w:rsid w:val="00C5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B4006-B3FD-424C-9718-B7C5CDB6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9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9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1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1991"/>
    <w:rPr>
      <w:b/>
      <w:bCs/>
    </w:rPr>
  </w:style>
  <w:style w:type="character" w:styleId="a5">
    <w:name w:val="Emphasis"/>
    <w:basedOn w:val="a0"/>
    <w:uiPriority w:val="20"/>
    <w:qFormat/>
    <w:rsid w:val="00491991"/>
    <w:rPr>
      <w:i/>
      <w:iCs/>
    </w:rPr>
  </w:style>
  <w:style w:type="paragraph" w:customStyle="1" w:styleId="2">
    <w:name w:val="2"/>
    <w:basedOn w:val="a"/>
    <w:rsid w:val="004919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336913">
      <w:bodyDiv w:val="1"/>
      <w:marLeft w:val="0"/>
      <w:marRight w:val="0"/>
      <w:marTop w:val="0"/>
      <w:marBottom w:val="0"/>
      <w:divBdr>
        <w:top w:val="none" w:sz="0" w:space="0" w:color="auto"/>
        <w:left w:val="none" w:sz="0" w:space="0" w:color="auto"/>
        <w:bottom w:val="none" w:sz="0" w:space="0" w:color="auto"/>
        <w:right w:val="none" w:sz="0" w:space="0" w:color="auto"/>
      </w:divBdr>
      <w:divsChild>
        <w:div w:id="65584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5940</Words>
  <Characters>33864</Characters>
  <Application>Microsoft Office Word</Application>
  <DocSecurity>0</DocSecurity>
  <Lines>282</Lines>
  <Paragraphs>79</Paragraphs>
  <ScaleCrop>false</ScaleCrop>
  <Company/>
  <LinksUpToDate>false</LinksUpToDate>
  <CharactersWithSpaces>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2022-03-29T08:02:00Z</dcterms:created>
  <dcterms:modified xsi:type="dcterms:W3CDTF">2022-03-29T08:03:00Z</dcterms:modified>
</cp:coreProperties>
</file>